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D5" w:rsidRDefault="002267D5" w:rsidP="002267D5">
      <w:pPr>
        <w:jc w:val="center"/>
        <w:rPr>
          <w:rFonts w:ascii="楷体" w:eastAsia="楷体" w:hAnsi="楷体" w:cs="MingLiU"/>
          <w:b/>
          <w:color w:val="000000"/>
          <w:kern w:val="0"/>
          <w:sz w:val="44"/>
          <w:szCs w:val="44"/>
          <w:lang w:val="zh-CN"/>
        </w:rPr>
        <w:sectPr w:rsidR="002267D5" w:rsidSect="001F6324">
          <w:footerReference w:type="default" r:id="rId8"/>
          <w:pgSz w:w="16834" w:h="11909" w:orient="landscape" w:code="9"/>
          <w:pgMar w:top="1440" w:right="1440" w:bottom="1440" w:left="1440" w:header="0" w:footer="0" w:gutter="0"/>
          <w:cols w:space="720"/>
          <w:noEndnote/>
          <w:docGrid w:linePitch="360"/>
        </w:sectPr>
      </w:pPr>
      <w:r>
        <w:rPr>
          <w:rFonts w:ascii="楷体" w:eastAsia="楷体" w:hAnsi="楷体" w:cs="MingLiU"/>
          <w:b/>
          <w:noProof/>
          <w:color w:val="000000"/>
          <w:kern w:val="0"/>
          <w:sz w:val="44"/>
          <w:szCs w:val="44"/>
        </w:rPr>
        <w:drawing>
          <wp:inline distT="0" distB="0" distL="0" distR="0">
            <wp:extent cx="8907517" cy="5972444"/>
            <wp:effectExtent l="19050" t="0" r="7883" b="0"/>
            <wp:docPr id="1" name="图片 1" descr="C:\Users\admin\Desktop\发芷茵\人大履职参考资料——公共图书馆立法情况调查2014-2\封面2015.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发芷茵\人大履职参考资料——公共图书馆立法情况调查2014-2\封面2015.04.15.jpg"/>
                    <pic:cNvPicPr>
                      <a:picLocks noChangeAspect="1" noChangeArrowheads="1"/>
                    </pic:cNvPicPr>
                  </pic:nvPicPr>
                  <pic:blipFill>
                    <a:blip r:embed="rId9" cstate="print"/>
                    <a:srcRect/>
                    <a:stretch>
                      <a:fillRect/>
                    </a:stretch>
                  </pic:blipFill>
                  <pic:spPr bwMode="auto">
                    <a:xfrm>
                      <a:off x="0" y="0"/>
                      <a:ext cx="8919701" cy="5980613"/>
                    </a:xfrm>
                    <a:prstGeom prst="rect">
                      <a:avLst/>
                    </a:prstGeom>
                    <a:noFill/>
                    <a:ln w="9525">
                      <a:noFill/>
                      <a:miter lim="800000"/>
                      <a:headEnd/>
                      <a:tailEnd/>
                    </a:ln>
                  </pic:spPr>
                </pic:pic>
              </a:graphicData>
            </a:graphic>
          </wp:inline>
        </w:drawing>
      </w:r>
    </w:p>
    <w:p w:rsidR="002267D5" w:rsidRPr="00C524A1" w:rsidRDefault="002267D5" w:rsidP="002267D5">
      <w:pPr>
        <w:jc w:val="center"/>
        <w:rPr>
          <w:rFonts w:ascii="Times New Roman" w:eastAsia="Times New Roman" w:hAnsi="Times New Roman" w:cs="Times New Roman"/>
          <w:kern w:val="0"/>
          <w:szCs w:val="21"/>
        </w:rPr>
      </w:pPr>
      <w:r w:rsidRPr="00F52294">
        <w:rPr>
          <w:rFonts w:ascii="楷体" w:eastAsia="楷体" w:hAnsi="楷体" w:cs="MingLiU" w:hint="eastAsia"/>
          <w:b/>
          <w:color w:val="000000"/>
          <w:kern w:val="0"/>
          <w:sz w:val="44"/>
          <w:szCs w:val="44"/>
          <w:lang w:val="zh-CN"/>
        </w:rPr>
        <w:lastRenderedPageBreak/>
        <w:t>目    录</w:t>
      </w:r>
    </w:p>
    <w:p w:rsidR="002267D5" w:rsidRPr="00F52294" w:rsidRDefault="0056248D" w:rsidP="002267D5">
      <w:pPr>
        <w:spacing w:line="560" w:lineRule="exact"/>
        <w:jc w:val="left"/>
        <w:rPr>
          <w:rFonts w:ascii="楷体" w:eastAsia="楷体" w:hAnsi="楷体" w:cs="MingLiU"/>
          <w:b/>
          <w:color w:val="000000"/>
          <w:kern w:val="0"/>
          <w:sz w:val="32"/>
          <w:szCs w:val="32"/>
          <w:lang w:val="zh-CN"/>
        </w:rPr>
      </w:pPr>
      <w:r w:rsidRPr="0056248D">
        <w:rPr>
          <w:rFonts w:ascii="Sylfaen" w:eastAsia="Times New Roman" w:hAnsi="Sylfaen" w:cs="Sylfaen"/>
          <w:noProof/>
          <w:color w:val="000000"/>
          <w:kern w:val="0"/>
          <w:sz w:val="32"/>
          <w:szCs w:val="32"/>
        </w:rPr>
        <w:pict>
          <v:shapetype id="_x0000_t32" coordsize="21600,21600" o:spt="32" o:oned="t" path="m,l21600,21600e" filled="f">
            <v:path arrowok="t" fillok="f" o:connecttype="none"/>
            <o:lock v:ext="edit" shapetype="t"/>
          </v:shapetype>
          <v:shape id="_x0000_s2050" type="#_x0000_t32" style="position:absolute;margin-left:.75pt;margin-top:.75pt;width:451.5pt;height:0;z-index:251660288" o:connectortype="straight"/>
        </w:pict>
      </w:r>
      <w:r w:rsidR="002267D5" w:rsidRPr="00F52294">
        <w:rPr>
          <w:rFonts w:ascii="楷体" w:eastAsia="楷体" w:hAnsi="楷体" w:cs="MingLiU" w:hint="eastAsia"/>
          <w:b/>
          <w:color w:val="000000"/>
          <w:kern w:val="0"/>
          <w:sz w:val="32"/>
          <w:szCs w:val="32"/>
          <w:lang w:val="zh-CN"/>
        </w:rPr>
        <w:t>政策法规</w:t>
      </w:r>
    </w:p>
    <w:p w:rsidR="002267D5" w:rsidRPr="00EB31BF" w:rsidRDefault="002267D5" w:rsidP="002267D5">
      <w:pPr>
        <w:spacing w:line="560" w:lineRule="exact"/>
        <w:ind w:firstLineChars="300" w:firstLine="720"/>
        <w:jc w:val="left"/>
        <w:rPr>
          <w:rFonts w:ascii="MingLiU" w:hAnsi="Times New Roman" w:cs="MingLiU"/>
          <w:color w:val="000000"/>
          <w:kern w:val="0"/>
          <w:sz w:val="24"/>
          <w:szCs w:val="24"/>
          <w:lang w:val="zh-CN"/>
        </w:rPr>
      </w:pPr>
      <w:r w:rsidRPr="009F2C76">
        <w:rPr>
          <w:rFonts w:ascii="MingLiU" w:hAnsi="Times New Roman" w:cs="MingLiU" w:hint="eastAsia"/>
          <w:color w:val="000000"/>
          <w:kern w:val="0"/>
          <w:sz w:val="24"/>
          <w:szCs w:val="24"/>
          <w:lang w:val="zh-CN"/>
        </w:rPr>
        <w:t>北京市图书馆条例</w:t>
      </w:r>
      <w:r>
        <w:rPr>
          <w:rFonts w:ascii="MingLiU" w:hAnsi="Times New Roman" w:cs="MingLiU" w:hint="eastAsia"/>
          <w:color w:val="000000"/>
          <w:kern w:val="0"/>
          <w:sz w:val="24"/>
          <w:szCs w:val="24"/>
          <w:lang w:val="zh-CN"/>
        </w:rPr>
        <w:t xml:space="preserve"> </w:t>
      </w:r>
      <w:r>
        <w:rPr>
          <w:rFonts w:ascii="MingLiU" w:hAnsi="Times New Roman" w:cs="MingLiU" w:hint="eastAsia"/>
          <w:color w:val="000000"/>
          <w:kern w:val="0"/>
          <w:sz w:val="24"/>
          <w:szCs w:val="24"/>
          <w:lang w:val="zh-CN"/>
        </w:rPr>
        <w:t>．．．．．．．．．．．．．．．．．．．．．．．．．．</w:t>
      </w:r>
      <w:r w:rsidR="00084D5A">
        <w:rPr>
          <w:rFonts w:asciiTheme="minorEastAsia" w:hAnsiTheme="minorEastAsia" w:cs="MingLiU" w:hint="eastAsia"/>
          <w:color w:val="000000"/>
          <w:kern w:val="0"/>
          <w:sz w:val="24"/>
          <w:szCs w:val="24"/>
          <w:lang w:val="zh-CN"/>
        </w:rPr>
        <w:t>4</w:t>
      </w:r>
    </w:p>
    <w:p w:rsidR="002267D5" w:rsidRDefault="002267D5" w:rsidP="002267D5">
      <w:pPr>
        <w:spacing w:line="560" w:lineRule="exact"/>
        <w:ind w:firstLineChars="300" w:firstLine="720"/>
        <w:jc w:val="left"/>
        <w:rPr>
          <w:rFonts w:ascii="MingLiU" w:hAnsi="Times New Roman" w:cs="MingLiU"/>
          <w:color w:val="000000"/>
          <w:kern w:val="0"/>
          <w:sz w:val="24"/>
          <w:szCs w:val="24"/>
          <w:lang w:val="zh-CN"/>
        </w:rPr>
      </w:pPr>
      <w:r w:rsidRPr="009F2C76">
        <w:rPr>
          <w:rFonts w:ascii="MingLiU" w:hAnsi="Times New Roman" w:cs="MingLiU" w:hint="eastAsia"/>
          <w:color w:val="000000"/>
          <w:kern w:val="0"/>
          <w:sz w:val="24"/>
          <w:szCs w:val="24"/>
          <w:lang w:val="zh-CN"/>
        </w:rPr>
        <w:t>广西壮族自治区公共图书馆管理办法</w:t>
      </w:r>
      <w:r w:rsidRPr="009F2C76">
        <w:rPr>
          <w:rFonts w:ascii="MingLiU" w:hAnsi="Times New Roman" w:cs="MingLiU" w:hint="eastAsia"/>
          <w:color w:val="000000"/>
          <w:kern w:val="0"/>
          <w:sz w:val="24"/>
          <w:szCs w:val="24"/>
          <w:lang w:val="zh-CN"/>
        </w:rPr>
        <w:t>(</w:t>
      </w:r>
      <w:r w:rsidRPr="009F2C76">
        <w:rPr>
          <w:rFonts w:ascii="MingLiU" w:hAnsi="Times New Roman" w:cs="MingLiU" w:hint="eastAsia"/>
          <w:color w:val="000000"/>
          <w:kern w:val="0"/>
          <w:sz w:val="24"/>
          <w:szCs w:val="24"/>
          <w:lang w:val="zh-CN"/>
        </w:rPr>
        <w:t>修订稿</w:t>
      </w:r>
      <w:r w:rsidRPr="009F2C76">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w:t>
      </w:r>
      <w:r w:rsidRPr="00EB31BF">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w:t>
      </w:r>
      <w:r w:rsidR="007B428B">
        <w:rPr>
          <w:rFonts w:asciiTheme="minorEastAsia" w:hAnsiTheme="minorEastAsia" w:cs="MingLiU" w:hint="eastAsia"/>
          <w:color w:val="000000"/>
          <w:kern w:val="0"/>
          <w:sz w:val="24"/>
          <w:szCs w:val="24"/>
          <w:lang w:val="zh-CN"/>
        </w:rPr>
        <w:t>11</w:t>
      </w:r>
    </w:p>
    <w:p w:rsidR="002267D5" w:rsidRPr="008B37E0" w:rsidRDefault="002267D5" w:rsidP="002267D5">
      <w:pPr>
        <w:spacing w:line="560" w:lineRule="exact"/>
        <w:ind w:firstLineChars="300" w:firstLine="720"/>
        <w:jc w:val="left"/>
        <w:rPr>
          <w:rFonts w:asciiTheme="minorEastAsia" w:hAnsiTheme="minorEastAsia" w:cs="MingLiU"/>
          <w:color w:val="000000"/>
          <w:kern w:val="0"/>
          <w:sz w:val="24"/>
          <w:szCs w:val="24"/>
          <w:lang w:val="zh-CN"/>
        </w:rPr>
      </w:pPr>
      <w:r w:rsidRPr="00671455">
        <w:rPr>
          <w:rFonts w:ascii="MingLiU" w:hAnsi="Times New Roman" w:cs="MingLiU" w:hint="eastAsia"/>
          <w:color w:val="000000"/>
          <w:kern w:val="0"/>
          <w:sz w:val="24"/>
          <w:szCs w:val="24"/>
          <w:lang w:val="zh-CN"/>
        </w:rPr>
        <w:t>河南省公共图书馆管理办法</w:t>
      </w:r>
      <w:r w:rsidRPr="008B37E0">
        <w:rPr>
          <w:rFonts w:ascii="MingLiU" w:hAnsi="Times New Roman" w:cs="MingLiU" w:hint="eastAsia"/>
          <w:color w:val="000000"/>
          <w:kern w:val="0"/>
          <w:sz w:val="24"/>
          <w:szCs w:val="24"/>
          <w:lang w:val="zh-CN"/>
        </w:rPr>
        <w:t>．．．．．．．．．．．．．．．．．．．．．．．</w:t>
      </w:r>
      <w:r w:rsidRPr="008B37E0">
        <w:rPr>
          <w:rFonts w:asciiTheme="minorEastAsia" w:hAnsiTheme="minorEastAsia" w:cs="MingLiU" w:hint="eastAsia"/>
          <w:color w:val="000000"/>
          <w:kern w:val="0"/>
          <w:sz w:val="24"/>
          <w:szCs w:val="24"/>
          <w:lang w:val="zh-CN"/>
        </w:rPr>
        <w:t>1</w:t>
      </w:r>
      <w:r w:rsidR="005751A6">
        <w:rPr>
          <w:rFonts w:asciiTheme="minorEastAsia" w:hAnsiTheme="minorEastAsia" w:cs="MingLiU" w:hint="eastAsia"/>
          <w:color w:val="000000"/>
          <w:kern w:val="0"/>
          <w:sz w:val="24"/>
          <w:szCs w:val="24"/>
          <w:lang w:val="zh-CN"/>
        </w:rPr>
        <w:t>6</w:t>
      </w:r>
    </w:p>
    <w:p w:rsidR="002267D5" w:rsidRDefault="002267D5" w:rsidP="002267D5">
      <w:pPr>
        <w:pStyle w:val="a8"/>
        <w:spacing w:line="560" w:lineRule="exact"/>
        <w:ind w:leftChars="350" w:left="735"/>
        <w:rPr>
          <w:spacing w:val="20"/>
          <w:kern w:val="0"/>
          <w:sz w:val="24"/>
          <w:szCs w:val="24"/>
          <w:lang w:val="zh-CN"/>
        </w:rPr>
      </w:pPr>
      <w:r w:rsidRPr="00766562">
        <w:rPr>
          <w:rFonts w:ascii="MingLiU" w:hAnsi="Times New Roman" w:cs="MingLiU" w:hint="eastAsia"/>
          <w:color w:val="000000"/>
          <w:kern w:val="0"/>
          <w:sz w:val="24"/>
          <w:szCs w:val="24"/>
          <w:lang w:val="zh-CN"/>
        </w:rPr>
        <w:t>湖北省公共图书馆条例</w:t>
      </w:r>
      <w:r>
        <w:rPr>
          <w:rFonts w:hint="eastAsia"/>
          <w:kern w:val="0"/>
          <w:sz w:val="24"/>
          <w:szCs w:val="24"/>
          <w:lang w:val="zh-CN"/>
        </w:rPr>
        <w:t>．．．．．．．．．．．．</w:t>
      </w:r>
      <w:r w:rsidRPr="008B37E0">
        <w:rPr>
          <w:rFonts w:hint="eastAsia"/>
          <w:kern w:val="0"/>
          <w:sz w:val="24"/>
          <w:szCs w:val="24"/>
          <w:lang w:val="zh-CN"/>
        </w:rPr>
        <w:t>．．．．．．．．．．．．．．</w:t>
      </w:r>
      <w:r w:rsidRPr="00461568">
        <w:rPr>
          <w:rFonts w:asciiTheme="minorEastAsia" w:hAnsiTheme="minorEastAsia" w:hint="eastAsia"/>
          <w:kern w:val="0"/>
          <w:sz w:val="24"/>
          <w:szCs w:val="24"/>
          <w:lang w:val="zh-CN"/>
        </w:rPr>
        <w:t>1</w:t>
      </w:r>
      <w:r w:rsidR="00E5164C">
        <w:rPr>
          <w:rFonts w:asciiTheme="minorEastAsia" w:hAnsiTheme="minorEastAsia" w:hint="eastAsia"/>
          <w:kern w:val="0"/>
          <w:sz w:val="24"/>
          <w:szCs w:val="24"/>
          <w:lang w:val="zh-CN"/>
        </w:rPr>
        <w:t>9</w:t>
      </w:r>
    </w:p>
    <w:p w:rsidR="002267D5" w:rsidRDefault="002267D5" w:rsidP="002267D5">
      <w:pPr>
        <w:pStyle w:val="a8"/>
        <w:spacing w:line="560" w:lineRule="exact"/>
        <w:ind w:leftChars="350" w:left="735"/>
        <w:rPr>
          <w:rFonts w:asciiTheme="minorEastAsia" w:hAnsiTheme="minorEastAsia"/>
          <w:kern w:val="0"/>
          <w:sz w:val="24"/>
          <w:szCs w:val="24"/>
          <w:lang w:val="zh-CN"/>
        </w:rPr>
      </w:pPr>
      <w:r w:rsidRPr="00766562">
        <w:rPr>
          <w:rFonts w:ascii="MingLiU" w:hAnsi="Times New Roman" w:cs="MingLiU" w:hint="eastAsia"/>
          <w:color w:val="000000"/>
          <w:kern w:val="0"/>
          <w:sz w:val="24"/>
          <w:szCs w:val="24"/>
          <w:lang w:val="zh-CN"/>
        </w:rPr>
        <w:t>内蒙古自治区公共图书馆管理条例</w:t>
      </w:r>
      <w:r>
        <w:rPr>
          <w:rFonts w:hint="eastAsia"/>
          <w:kern w:val="0"/>
          <w:sz w:val="24"/>
          <w:szCs w:val="24"/>
          <w:lang w:val="zh-CN"/>
        </w:rPr>
        <w:t>．．．．．．．．．．．．．</w:t>
      </w:r>
      <w:r w:rsidRPr="008B37E0">
        <w:rPr>
          <w:rFonts w:hint="eastAsia"/>
          <w:kern w:val="0"/>
          <w:sz w:val="24"/>
          <w:szCs w:val="24"/>
          <w:lang w:val="zh-CN"/>
        </w:rPr>
        <w:t>．．．．．．</w:t>
      </w:r>
      <w:r w:rsidR="00E5164C">
        <w:rPr>
          <w:rFonts w:asciiTheme="minorEastAsia" w:hAnsiTheme="minorEastAsia" w:hint="eastAsia"/>
          <w:kern w:val="0"/>
          <w:sz w:val="24"/>
          <w:szCs w:val="24"/>
          <w:lang w:val="zh-CN"/>
        </w:rPr>
        <w:t>22</w:t>
      </w:r>
    </w:p>
    <w:p w:rsidR="002267D5" w:rsidRDefault="002267D5" w:rsidP="002267D5">
      <w:pPr>
        <w:pStyle w:val="a8"/>
        <w:spacing w:line="560" w:lineRule="exact"/>
        <w:ind w:leftChars="350" w:left="735"/>
        <w:rPr>
          <w:kern w:val="0"/>
          <w:sz w:val="24"/>
          <w:szCs w:val="24"/>
          <w:lang w:val="zh-CN"/>
        </w:rPr>
      </w:pPr>
      <w:r w:rsidRPr="00766562">
        <w:rPr>
          <w:rFonts w:ascii="MingLiU" w:hAnsi="Times New Roman" w:cs="MingLiU" w:hint="eastAsia"/>
          <w:color w:val="000000"/>
          <w:kern w:val="0"/>
          <w:sz w:val="24"/>
          <w:szCs w:val="24"/>
          <w:lang w:val="zh-CN"/>
        </w:rPr>
        <w:t>上海市公共图书馆管理办法</w:t>
      </w:r>
      <w:r w:rsidR="00E5164C">
        <w:rPr>
          <w:rFonts w:ascii="MingLiU" w:hAnsi="Times New Roman" w:cs="MingLiU" w:hint="eastAsia"/>
          <w:color w:val="000000"/>
          <w:kern w:val="0"/>
          <w:sz w:val="24"/>
          <w:szCs w:val="24"/>
          <w:lang w:val="zh-CN"/>
        </w:rPr>
        <w:t xml:space="preserve">  </w:t>
      </w:r>
      <w:r>
        <w:rPr>
          <w:rFonts w:hint="eastAsia"/>
          <w:kern w:val="0"/>
          <w:sz w:val="24"/>
          <w:szCs w:val="24"/>
          <w:lang w:val="zh-CN"/>
        </w:rPr>
        <w:t>．．．．．．</w:t>
      </w:r>
      <w:r w:rsidRPr="008B37E0">
        <w:rPr>
          <w:rFonts w:hint="eastAsia"/>
          <w:kern w:val="0"/>
          <w:sz w:val="24"/>
          <w:szCs w:val="24"/>
          <w:lang w:val="zh-CN"/>
        </w:rPr>
        <w:t>．．．．．．．．．．．．．．．．．．</w:t>
      </w:r>
      <w:r w:rsidRPr="00066F51">
        <w:rPr>
          <w:rFonts w:asciiTheme="minorEastAsia" w:hAnsiTheme="minorEastAsia" w:hint="eastAsia"/>
          <w:kern w:val="0"/>
          <w:sz w:val="24"/>
          <w:szCs w:val="24"/>
          <w:lang w:val="zh-CN"/>
        </w:rPr>
        <w:t>2</w:t>
      </w:r>
      <w:r w:rsidR="00026421">
        <w:rPr>
          <w:rFonts w:asciiTheme="minorEastAsia" w:hAnsiTheme="minorEastAsia" w:hint="eastAsia"/>
          <w:kern w:val="0"/>
          <w:sz w:val="24"/>
          <w:szCs w:val="24"/>
          <w:lang w:val="zh-CN"/>
        </w:rPr>
        <w:t>6</w:t>
      </w:r>
    </w:p>
    <w:p w:rsidR="002267D5" w:rsidRDefault="002267D5" w:rsidP="002267D5">
      <w:pPr>
        <w:pStyle w:val="a8"/>
        <w:spacing w:line="560" w:lineRule="exact"/>
        <w:ind w:leftChars="350" w:left="735"/>
        <w:rPr>
          <w:kern w:val="0"/>
          <w:sz w:val="24"/>
          <w:szCs w:val="24"/>
          <w:lang w:val="zh-CN"/>
        </w:rPr>
      </w:pPr>
      <w:r w:rsidRPr="006B5FF2">
        <w:rPr>
          <w:rFonts w:ascii="MingLiU" w:hAnsi="Times New Roman" w:cs="MingLiU" w:hint="eastAsia"/>
          <w:color w:val="000000"/>
          <w:kern w:val="0"/>
          <w:sz w:val="24"/>
          <w:szCs w:val="24"/>
          <w:lang w:val="zh-CN"/>
        </w:rPr>
        <w:t>深圳经济特区公共图书馆条例（试行）</w:t>
      </w:r>
      <w:r w:rsidRPr="008B37E0">
        <w:rPr>
          <w:rFonts w:hint="eastAsia"/>
          <w:kern w:val="0"/>
          <w:sz w:val="24"/>
          <w:szCs w:val="24"/>
          <w:lang w:val="zh-CN"/>
        </w:rPr>
        <w:t>．．．．．．．．．．．．．．．．．</w:t>
      </w:r>
      <w:r w:rsidR="00026421">
        <w:rPr>
          <w:rFonts w:asciiTheme="minorEastAsia" w:hAnsiTheme="minorEastAsia" w:hint="eastAsia"/>
          <w:kern w:val="0"/>
          <w:sz w:val="24"/>
          <w:szCs w:val="24"/>
          <w:lang w:val="zh-CN"/>
        </w:rPr>
        <w:t>32</w:t>
      </w:r>
    </w:p>
    <w:p w:rsidR="002267D5" w:rsidRPr="008B37E0" w:rsidRDefault="002267D5" w:rsidP="002267D5">
      <w:pPr>
        <w:pStyle w:val="a8"/>
        <w:spacing w:line="560" w:lineRule="exact"/>
        <w:ind w:leftChars="350" w:left="735"/>
        <w:rPr>
          <w:spacing w:val="20"/>
          <w:kern w:val="0"/>
          <w:sz w:val="24"/>
          <w:szCs w:val="24"/>
          <w:lang w:val="zh-CN"/>
        </w:rPr>
      </w:pPr>
      <w:r w:rsidRPr="00787F12">
        <w:rPr>
          <w:rFonts w:ascii="MingLiU" w:hAnsi="Times New Roman" w:cs="MingLiU" w:hint="eastAsia"/>
          <w:color w:val="000000"/>
          <w:kern w:val="0"/>
          <w:sz w:val="24"/>
          <w:szCs w:val="24"/>
          <w:lang w:val="zh-CN"/>
        </w:rPr>
        <w:t>浙江省公共图书馆管理办法</w:t>
      </w:r>
      <w:r w:rsidRPr="008B37E0">
        <w:rPr>
          <w:rFonts w:hint="eastAsia"/>
          <w:kern w:val="0"/>
          <w:sz w:val="24"/>
          <w:szCs w:val="24"/>
          <w:lang w:val="zh-CN"/>
        </w:rPr>
        <w:t>．．．．．．．．．．．．．．．．．．．．．．</w:t>
      </w:r>
      <w:r w:rsidRPr="00956BDB">
        <w:rPr>
          <w:rFonts w:asciiTheme="minorEastAsia" w:hAnsiTheme="minorEastAsia" w:hint="eastAsia"/>
          <w:kern w:val="0"/>
          <w:sz w:val="24"/>
          <w:szCs w:val="24"/>
          <w:lang w:val="zh-CN"/>
        </w:rPr>
        <w:t>3</w:t>
      </w:r>
      <w:r w:rsidR="0065366F">
        <w:rPr>
          <w:rFonts w:asciiTheme="minorEastAsia" w:hAnsiTheme="minorEastAsia" w:hint="eastAsia"/>
          <w:kern w:val="0"/>
          <w:sz w:val="24"/>
          <w:szCs w:val="24"/>
          <w:lang w:val="zh-CN"/>
        </w:rPr>
        <w:t>7</w:t>
      </w:r>
    </w:p>
    <w:p w:rsidR="002267D5" w:rsidRPr="00F52294" w:rsidRDefault="002267D5" w:rsidP="002267D5">
      <w:pPr>
        <w:spacing w:line="560" w:lineRule="exact"/>
        <w:jc w:val="left"/>
        <w:rPr>
          <w:rFonts w:ascii="楷体" w:eastAsia="楷体" w:hAnsi="楷体" w:cs="MingLiU"/>
          <w:b/>
          <w:color w:val="000000"/>
          <w:kern w:val="0"/>
          <w:sz w:val="32"/>
          <w:szCs w:val="32"/>
          <w:lang w:val="zh-CN"/>
        </w:rPr>
      </w:pPr>
      <w:r w:rsidRPr="00F52294">
        <w:rPr>
          <w:rFonts w:ascii="楷体" w:eastAsia="楷体" w:hAnsi="楷体" w:cs="MingLiU" w:hint="eastAsia"/>
          <w:b/>
          <w:color w:val="000000"/>
          <w:kern w:val="0"/>
          <w:sz w:val="32"/>
          <w:szCs w:val="32"/>
          <w:lang w:val="zh-CN"/>
        </w:rPr>
        <w:t>现状调查</w:t>
      </w:r>
    </w:p>
    <w:p w:rsidR="002267D5" w:rsidRPr="000D54BA" w:rsidRDefault="002267D5" w:rsidP="002267D5">
      <w:pPr>
        <w:spacing w:line="560" w:lineRule="exact"/>
        <w:ind w:firstLineChars="300" w:firstLine="720"/>
        <w:jc w:val="left"/>
        <w:rPr>
          <w:rFonts w:asciiTheme="minorEastAsia" w:hAnsiTheme="minorEastAsia" w:cs="MingLiU"/>
          <w:color w:val="000000"/>
          <w:kern w:val="0"/>
          <w:sz w:val="24"/>
          <w:szCs w:val="24"/>
          <w:lang w:val="zh-CN"/>
        </w:rPr>
      </w:pPr>
      <w:r w:rsidRPr="009743D5">
        <w:rPr>
          <w:rFonts w:asciiTheme="minorEastAsia" w:hAnsiTheme="minorEastAsia" w:cs="MingLiU" w:hint="eastAsia"/>
          <w:color w:val="000000"/>
          <w:kern w:val="0"/>
          <w:sz w:val="24"/>
          <w:szCs w:val="24"/>
          <w:lang w:val="zh-CN"/>
        </w:rPr>
        <w:t>《北京市图书馆条例》实施情况调研报告</w:t>
      </w:r>
      <w:r>
        <w:rPr>
          <w:rFonts w:asciiTheme="minorEastAsia" w:hAnsiTheme="minorEastAsia" w:cs="MingLiU" w:hint="eastAsia"/>
          <w:color w:val="000000"/>
          <w:kern w:val="0"/>
          <w:sz w:val="24"/>
          <w:szCs w:val="24"/>
          <w:lang w:val="zh-CN"/>
        </w:rPr>
        <w:t>．．</w:t>
      </w:r>
      <w:r w:rsidRPr="000D54BA">
        <w:rPr>
          <w:rFonts w:asciiTheme="minorEastAsia" w:hAnsiTheme="minorEastAsia" w:cs="MingLiU" w:hint="eastAsia"/>
          <w:color w:val="000000"/>
          <w:kern w:val="0"/>
          <w:sz w:val="24"/>
          <w:szCs w:val="24"/>
          <w:lang w:val="zh-CN"/>
        </w:rPr>
        <w:t>．．．．．．．．．．．．．．．</w:t>
      </w:r>
      <w:r w:rsidR="00DA5431">
        <w:rPr>
          <w:rFonts w:asciiTheme="minorEastAsia" w:hAnsiTheme="minorEastAsia" w:cs="MingLiU" w:hint="eastAsia"/>
          <w:color w:val="000000"/>
          <w:kern w:val="0"/>
          <w:sz w:val="24"/>
          <w:szCs w:val="24"/>
          <w:lang w:val="zh-CN"/>
        </w:rPr>
        <w:t>42</w:t>
      </w:r>
    </w:p>
    <w:p w:rsidR="002267D5" w:rsidRPr="00F221DD" w:rsidRDefault="002267D5" w:rsidP="002267D5">
      <w:pPr>
        <w:spacing w:line="560" w:lineRule="exact"/>
        <w:ind w:firstLineChars="300" w:firstLine="720"/>
        <w:jc w:val="left"/>
        <w:rPr>
          <w:rFonts w:asciiTheme="minorEastAsia" w:hAnsiTheme="minorEastAsia" w:cs="MingLiU"/>
          <w:color w:val="000000"/>
          <w:kern w:val="0"/>
          <w:sz w:val="24"/>
          <w:szCs w:val="24"/>
          <w:lang w:val="zh-CN"/>
        </w:rPr>
      </w:pPr>
      <w:r w:rsidRPr="009743D5">
        <w:rPr>
          <w:rFonts w:asciiTheme="minorEastAsia" w:hAnsiTheme="minorEastAsia" w:cs="MingLiU" w:hint="eastAsia"/>
          <w:color w:val="000000"/>
          <w:kern w:val="0"/>
          <w:sz w:val="24"/>
          <w:szCs w:val="24"/>
          <w:lang w:val="zh-CN"/>
        </w:rPr>
        <w:t>部分城市图书馆事业发展情况</w:t>
      </w:r>
      <w:r>
        <w:rPr>
          <w:rFonts w:asciiTheme="minorEastAsia" w:hAnsiTheme="minorEastAsia" w:cs="MingLiU" w:hint="eastAsia"/>
          <w:color w:val="000000"/>
          <w:kern w:val="0"/>
          <w:sz w:val="24"/>
          <w:szCs w:val="24"/>
          <w:lang w:val="zh-CN"/>
        </w:rPr>
        <w:t xml:space="preserve"> ．</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sidR="00747599">
        <w:rPr>
          <w:rFonts w:asciiTheme="minorEastAsia" w:hAnsiTheme="minorEastAsia" w:cs="MingLiU" w:hint="eastAsia"/>
          <w:color w:val="000000"/>
          <w:kern w:val="0"/>
          <w:sz w:val="24"/>
          <w:szCs w:val="24"/>
          <w:lang w:val="zh-CN"/>
        </w:rPr>
        <w:t>55</w:t>
      </w:r>
    </w:p>
    <w:p w:rsidR="002267D5" w:rsidRPr="00DE7EF7" w:rsidRDefault="002267D5" w:rsidP="002267D5">
      <w:pPr>
        <w:spacing w:line="560" w:lineRule="exact"/>
        <w:ind w:firstLineChars="300" w:firstLine="720"/>
        <w:jc w:val="left"/>
        <w:rPr>
          <w:rFonts w:asciiTheme="minorEastAsia" w:hAnsiTheme="minorEastAsia" w:cs="MingLiU"/>
          <w:color w:val="000000"/>
          <w:kern w:val="0"/>
          <w:sz w:val="24"/>
          <w:szCs w:val="24"/>
          <w:lang w:val="zh-CN"/>
        </w:rPr>
      </w:pPr>
      <w:r w:rsidRPr="009743D5">
        <w:rPr>
          <w:rFonts w:asciiTheme="minorEastAsia" w:hAnsiTheme="minorEastAsia" w:cs="MingLiU" w:hint="eastAsia"/>
          <w:color w:val="000000"/>
          <w:kern w:val="0"/>
          <w:sz w:val="24"/>
          <w:szCs w:val="24"/>
          <w:lang w:val="zh-CN"/>
        </w:rPr>
        <w:t>法制保障在公共图书馆地方文献工作中的作用</w:t>
      </w:r>
      <w:r w:rsidRPr="00DE7EF7">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5</w:t>
      </w:r>
      <w:r w:rsidR="00D57581">
        <w:rPr>
          <w:rFonts w:asciiTheme="minorEastAsia" w:hAnsiTheme="minorEastAsia" w:cs="MingLiU" w:hint="eastAsia"/>
          <w:color w:val="000000"/>
          <w:kern w:val="0"/>
          <w:sz w:val="24"/>
          <w:szCs w:val="24"/>
          <w:lang w:val="zh-CN"/>
        </w:rPr>
        <w:t>7</w:t>
      </w:r>
    </w:p>
    <w:p w:rsidR="002267D5" w:rsidRDefault="002267D5" w:rsidP="002267D5">
      <w:pPr>
        <w:pStyle w:val="a8"/>
        <w:spacing w:line="560" w:lineRule="exact"/>
        <w:ind w:firstLineChars="300" w:firstLine="720"/>
        <w:rPr>
          <w:rFonts w:asciiTheme="majorEastAsia" w:eastAsiaTheme="majorEastAsia" w:hAnsiTheme="majorEastAsia"/>
          <w:kern w:val="0"/>
          <w:sz w:val="24"/>
          <w:szCs w:val="24"/>
          <w:lang w:val="zh-CN"/>
        </w:rPr>
      </w:pPr>
      <w:r w:rsidRPr="00F90F9F">
        <w:rPr>
          <w:rFonts w:asciiTheme="majorEastAsia" w:eastAsiaTheme="majorEastAsia" w:hAnsiTheme="majorEastAsia" w:hint="eastAsia"/>
          <w:kern w:val="0"/>
          <w:sz w:val="24"/>
          <w:szCs w:val="24"/>
          <w:lang w:val="zh-CN"/>
        </w:rPr>
        <w:t>公共图书馆条例立法四方座谈会召开</w:t>
      </w:r>
      <w:r w:rsidRPr="00DE7EF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6</w:t>
      </w:r>
      <w:r w:rsidR="006C4963">
        <w:rPr>
          <w:rFonts w:asciiTheme="majorEastAsia" w:eastAsiaTheme="majorEastAsia" w:hAnsiTheme="majorEastAsia" w:hint="eastAsia"/>
          <w:kern w:val="0"/>
          <w:sz w:val="24"/>
          <w:szCs w:val="24"/>
          <w:lang w:val="zh-CN"/>
        </w:rPr>
        <w:t>3</w:t>
      </w:r>
    </w:p>
    <w:p w:rsidR="002267D5" w:rsidRPr="00DE7EF7" w:rsidRDefault="002267D5" w:rsidP="002267D5">
      <w:pPr>
        <w:pStyle w:val="a8"/>
        <w:spacing w:line="560" w:lineRule="exact"/>
        <w:ind w:firstLineChars="300" w:firstLine="720"/>
        <w:rPr>
          <w:rFonts w:asciiTheme="majorEastAsia" w:eastAsiaTheme="majorEastAsia" w:hAnsiTheme="majorEastAsia"/>
          <w:kern w:val="0"/>
          <w:sz w:val="24"/>
          <w:szCs w:val="24"/>
          <w:lang w:val="zh-CN"/>
        </w:rPr>
      </w:pPr>
      <w:r w:rsidRPr="00F90F9F">
        <w:rPr>
          <w:rFonts w:asciiTheme="majorEastAsia" w:eastAsiaTheme="majorEastAsia" w:hAnsiTheme="majorEastAsia" w:hint="eastAsia"/>
          <w:kern w:val="0"/>
          <w:sz w:val="24"/>
          <w:szCs w:val="24"/>
          <w:lang w:val="zh-CN"/>
        </w:rPr>
        <w:t>漫谈公共图书馆与“第三空间”</w:t>
      </w:r>
      <w:r>
        <w:rPr>
          <w:rFonts w:asciiTheme="majorEastAsia" w:eastAsiaTheme="majorEastAsia" w:hAnsiTheme="majorEastAsia" w:hint="eastAsia"/>
          <w:kern w:val="0"/>
          <w:sz w:val="24"/>
          <w:szCs w:val="24"/>
          <w:lang w:val="zh-CN"/>
        </w:rPr>
        <w:t xml:space="preserve"> </w:t>
      </w:r>
      <w:r w:rsidRPr="00DE7EF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w:t>
      </w:r>
      <w:r w:rsidRPr="00DE7EF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．6</w:t>
      </w:r>
      <w:r w:rsidR="00270012">
        <w:rPr>
          <w:rFonts w:asciiTheme="majorEastAsia" w:eastAsiaTheme="majorEastAsia" w:hAnsiTheme="majorEastAsia" w:hint="eastAsia"/>
          <w:kern w:val="0"/>
          <w:sz w:val="24"/>
          <w:szCs w:val="24"/>
          <w:lang w:val="zh-CN"/>
        </w:rPr>
        <w:t>4</w:t>
      </w:r>
    </w:p>
    <w:p w:rsidR="002267D5" w:rsidRPr="006C189C" w:rsidRDefault="002267D5" w:rsidP="002267D5">
      <w:pPr>
        <w:spacing w:line="560" w:lineRule="exact"/>
        <w:ind w:firstLineChars="300" w:firstLine="720"/>
        <w:jc w:val="left"/>
        <w:rPr>
          <w:rFonts w:ascii="MingLiU" w:hAnsi="Times New Roman" w:cs="MingLiU"/>
          <w:color w:val="000000"/>
          <w:kern w:val="0"/>
          <w:sz w:val="24"/>
          <w:szCs w:val="24"/>
          <w:lang w:val="zh-CN"/>
        </w:rPr>
      </w:pPr>
      <w:r w:rsidRPr="00F90F9F">
        <w:rPr>
          <w:rFonts w:asciiTheme="majorEastAsia" w:eastAsiaTheme="majorEastAsia" w:hAnsiTheme="majorEastAsia" w:hint="eastAsia"/>
          <w:kern w:val="0"/>
          <w:sz w:val="24"/>
          <w:szCs w:val="24"/>
          <w:lang w:val="zh-CN"/>
        </w:rPr>
        <w:t>每8万人或有1图书馆</w:t>
      </w:r>
      <w:r>
        <w:rPr>
          <w:rFonts w:asciiTheme="majorEastAsia" w:eastAsiaTheme="majorEastAsia" w:hAnsiTheme="majorEastAsia" w:hint="eastAsia"/>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6</w:t>
      </w:r>
      <w:r w:rsidR="00BA54C5">
        <w:rPr>
          <w:rFonts w:ascii="宋体" w:eastAsia="宋体" w:hAnsi="宋体" w:cs="MingLiU" w:hint="eastAsia"/>
          <w:color w:val="000000"/>
          <w:kern w:val="0"/>
          <w:sz w:val="24"/>
          <w:szCs w:val="24"/>
          <w:lang w:val="zh-CN"/>
        </w:rPr>
        <w:t>6</w:t>
      </w:r>
    </w:p>
    <w:p w:rsidR="002267D5" w:rsidRPr="006C189C" w:rsidRDefault="002267D5" w:rsidP="002267D5">
      <w:pPr>
        <w:spacing w:line="560" w:lineRule="exact"/>
        <w:ind w:firstLineChars="300" w:firstLine="720"/>
        <w:jc w:val="left"/>
        <w:rPr>
          <w:rFonts w:ascii="MingLiU" w:hAnsi="Times New Roman" w:cs="MingLiU"/>
          <w:color w:val="000000"/>
          <w:kern w:val="0"/>
          <w:sz w:val="24"/>
          <w:szCs w:val="24"/>
          <w:lang w:val="zh-CN"/>
        </w:rPr>
      </w:pPr>
      <w:r w:rsidRPr="00F90F9F">
        <w:rPr>
          <w:rFonts w:ascii="MingLiU" w:hAnsi="Times New Roman" w:cs="MingLiU" w:hint="eastAsia"/>
          <w:color w:val="000000"/>
          <w:kern w:val="0"/>
          <w:sz w:val="24"/>
          <w:szCs w:val="24"/>
          <w:lang w:val="zh-CN"/>
        </w:rPr>
        <w:t>时代的呼唤民众的期盼</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6</w:t>
      </w:r>
      <w:r w:rsidR="00EF2687">
        <w:rPr>
          <w:rFonts w:ascii="宋体" w:eastAsia="宋体" w:hAnsi="宋体" w:cs="MingLiU" w:hint="eastAsia"/>
          <w:color w:val="000000"/>
          <w:kern w:val="0"/>
          <w:sz w:val="24"/>
          <w:szCs w:val="24"/>
          <w:lang w:val="zh-CN"/>
        </w:rPr>
        <w:t>7</w:t>
      </w:r>
    </w:p>
    <w:p w:rsidR="002267D5" w:rsidRPr="006C189C" w:rsidRDefault="002267D5" w:rsidP="002267D5">
      <w:pPr>
        <w:spacing w:line="560" w:lineRule="exact"/>
        <w:ind w:firstLineChars="300" w:firstLine="720"/>
        <w:jc w:val="left"/>
        <w:rPr>
          <w:rFonts w:ascii="MingLiU" w:hAnsi="Times New Roman" w:cs="MingLiU"/>
          <w:color w:val="000000"/>
          <w:kern w:val="0"/>
          <w:sz w:val="24"/>
          <w:szCs w:val="24"/>
          <w:lang w:val="zh-CN"/>
        </w:rPr>
      </w:pPr>
      <w:r w:rsidRPr="00F90F9F">
        <w:rPr>
          <w:rFonts w:ascii="MingLiU" w:hAnsi="Times New Roman" w:cs="MingLiU" w:hint="eastAsia"/>
          <w:color w:val="000000"/>
          <w:kern w:val="0"/>
          <w:sz w:val="24"/>
          <w:szCs w:val="24"/>
          <w:lang w:val="zh-CN"/>
        </w:rPr>
        <w:t>穗图书馆条例审议</w:t>
      </w:r>
      <w:r w:rsidRPr="00F90F9F">
        <w:rPr>
          <w:rFonts w:ascii="MingLiU" w:hAnsi="Times New Roman" w:cs="MingLiU" w:hint="eastAsia"/>
          <w:color w:val="000000"/>
          <w:kern w:val="0"/>
          <w:sz w:val="24"/>
          <w:szCs w:val="24"/>
          <w:lang w:val="zh-CN"/>
        </w:rPr>
        <w:t xml:space="preserve"> </w:t>
      </w:r>
      <w:r w:rsidRPr="00F90F9F">
        <w:rPr>
          <w:rFonts w:ascii="MingLiU" w:hAnsi="Times New Roman" w:cs="MingLiU" w:hint="eastAsia"/>
          <w:color w:val="000000"/>
          <w:kern w:val="0"/>
          <w:sz w:val="24"/>
          <w:szCs w:val="24"/>
          <w:lang w:val="zh-CN"/>
        </w:rPr>
        <w:t>借书不还将影响个人信用记录</w:t>
      </w:r>
      <w:r>
        <w:rPr>
          <w:rFonts w:ascii="宋体" w:eastAsia="宋体" w:hAnsi="宋体" w:cs="MingLiU" w:hint="eastAsia"/>
          <w:color w:val="000000"/>
          <w:kern w:val="0"/>
          <w:sz w:val="24"/>
          <w:szCs w:val="24"/>
          <w:lang w:val="zh-CN"/>
        </w:rPr>
        <w:t>．．．．．．．．．．．．．．6</w:t>
      </w:r>
      <w:r w:rsidR="00EF2687">
        <w:rPr>
          <w:rFonts w:ascii="宋体" w:eastAsia="宋体" w:hAnsi="宋体" w:cs="MingLiU" w:hint="eastAsia"/>
          <w:color w:val="000000"/>
          <w:kern w:val="0"/>
          <w:sz w:val="24"/>
          <w:szCs w:val="24"/>
          <w:lang w:val="zh-CN"/>
        </w:rPr>
        <w:t>9</w:t>
      </w:r>
    </w:p>
    <w:p w:rsidR="002267D5" w:rsidRPr="006C189C" w:rsidRDefault="002267D5" w:rsidP="002267D5">
      <w:pPr>
        <w:spacing w:line="560" w:lineRule="exact"/>
        <w:ind w:firstLineChars="300" w:firstLine="720"/>
        <w:jc w:val="left"/>
        <w:rPr>
          <w:rFonts w:ascii="MingLiU" w:hAnsi="Times New Roman" w:cs="MingLiU"/>
          <w:color w:val="000000"/>
          <w:kern w:val="0"/>
          <w:sz w:val="24"/>
          <w:szCs w:val="24"/>
          <w:lang w:val="zh-CN"/>
        </w:rPr>
      </w:pPr>
      <w:r w:rsidRPr="00F90F9F">
        <w:rPr>
          <w:rFonts w:ascii="MingLiU" w:hAnsi="Times New Roman" w:cs="MingLiU" w:hint="eastAsia"/>
          <w:color w:val="000000"/>
          <w:kern w:val="0"/>
          <w:sz w:val="24"/>
          <w:szCs w:val="24"/>
          <w:lang w:val="zh-CN"/>
        </w:rPr>
        <w:t>图书馆地方性法规之读者知情权相关内容研究</w:t>
      </w:r>
      <w:r w:rsidR="00F32D11">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w:t>
      </w:r>
      <w:r w:rsidR="00EF2687">
        <w:rPr>
          <w:rFonts w:ascii="宋体" w:eastAsia="宋体" w:hAnsi="宋体" w:cs="MingLiU" w:hint="eastAsia"/>
          <w:color w:val="000000"/>
          <w:kern w:val="0"/>
          <w:sz w:val="24"/>
          <w:szCs w:val="24"/>
          <w:lang w:val="zh-CN"/>
        </w:rPr>
        <w:t>70</w:t>
      </w:r>
    </w:p>
    <w:p w:rsidR="002267D5" w:rsidRPr="006C189C" w:rsidRDefault="002267D5" w:rsidP="002267D5">
      <w:pPr>
        <w:spacing w:line="560" w:lineRule="exact"/>
        <w:ind w:firstLineChars="300" w:firstLine="720"/>
        <w:jc w:val="left"/>
        <w:rPr>
          <w:rFonts w:ascii="MingLiU" w:hAnsi="Times New Roman" w:cs="MingLiU"/>
          <w:color w:val="000000"/>
          <w:kern w:val="0"/>
          <w:sz w:val="24"/>
          <w:szCs w:val="24"/>
          <w:lang w:val="zh-CN"/>
        </w:rPr>
      </w:pPr>
      <w:r w:rsidRPr="00F90F9F">
        <w:rPr>
          <w:rFonts w:ascii="MingLiU" w:hAnsi="Times New Roman" w:cs="MingLiU" w:hint="eastAsia"/>
          <w:color w:val="000000"/>
          <w:kern w:val="0"/>
          <w:sz w:val="24"/>
          <w:szCs w:val="24"/>
          <w:lang w:val="zh-CN"/>
        </w:rPr>
        <w:t>为公共图书馆事业发展提供法制保障</w:t>
      </w:r>
      <w:r>
        <w:rPr>
          <w:rFonts w:ascii="宋体" w:eastAsia="宋体" w:hAnsi="宋体" w:cs="MingLiU" w:hint="eastAsia"/>
          <w:color w:val="000000"/>
          <w:kern w:val="0"/>
          <w:sz w:val="24"/>
          <w:szCs w:val="24"/>
          <w:lang w:val="zh-CN"/>
        </w:rPr>
        <w:t>．．．．．．．．．．．．．．．．．．．7</w:t>
      </w:r>
      <w:r w:rsidR="00612B74">
        <w:rPr>
          <w:rFonts w:ascii="宋体" w:eastAsia="宋体" w:hAnsi="宋体" w:cs="MingLiU" w:hint="eastAsia"/>
          <w:color w:val="000000"/>
          <w:kern w:val="0"/>
          <w:sz w:val="24"/>
          <w:szCs w:val="24"/>
          <w:lang w:val="zh-CN"/>
        </w:rPr>
        <w:t>5</w:t>
      </w:r>
    </w:p>
    <w:p w:rsidR="002267D5" w:rsidRPr="006C189C" w:rsidRDefault="002267D5" w:rsidP="002267D5">
      <w:pPr>
        <w:spacing w:line="560" w:lineRule="exact"/>
        <w:ind w:firstLineChars="300" w:firstLine="720"/>
        <w:jc w:val="left"/>
        <w:rPr>
          <w:rFonts w:ascii="MingLiU" w:hAnsi="Times New Roman" w:cs="MingLiU"/>
          <w:color w:val="000000"/>
          <w:kern w:val="0"/>
          <w:sz w:val="24"/>
          <w:szCs w:val="24"/>
          <w:lang w:val="zh-CN"/>
        </w:rPr>
      </w:pPr>
      <w:r w:rsidRPr="00F90F9F">
        <w:rPr>
          <w:rFonts w:ascii="MingLiU" w:hAnsi="Times New Roman" w:cs="MingLiU" w:hint="eastAsia"/>
          <w:color w:val="000000"/>
          <w:kern w:val="0"/>
          <w:sz w:val="24"/>
          <w:szCs w:val="24"/>
          <w:lang w:val="zh-CN"/>
        </w:rPr>
        <w:t>我国地方性公共图书馆立法成就、效果与问题</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7</w:t>
      </w:r>
      <w:r w:rsidR="003F2AFB">
        <w:rPr>
          <w:rFonts w:ascii="宋体" w:eastAsia="宋体" w:hAnsi="宋体" w:cs="MingLiU" w:hint="eastAsia"/>
          <w:color w:val="000000"/>
          <w:kern w:val="0"/>
          <w:sz w:val="24"/>
          <w:szCs w:val="24"/>
          <w:lang w:val="zh-CN"/>
        </w:rPr>
        <w:t>8</w:t>
      </w:r>
    </w:p>
    <w:p w:rsidR="002267D5" w:rsidRDefault="002267D5" w:rsidP="002267D5">
      <w:pPr>
        <w:spacing w:line="560" w:lineRule="exact"/>
        <w:ind w:firstLineChars="300" w:firstLine="720"/>
        <w:jc w:val="left"/>
        <w:rPr>
          <w:rFonts w:ascii="宋体" w:eastAsia="宋体" w:hAnsi="宋体" w:cs="MingLiU"/>
          <w:color w:val="000000"/>
          <w:kern w:val="0"/>
          <w:sz w:val="24"/>
          <w:szCs w:val="24"/>
          <w:lang w:val="zh-CN"/>
        </w:rPr>
      </w:pPr>
      <w:r w:rsidRPr="00F90F9F">
        <w:rPr>
          <w:rFonts w:ascii="MingLiU" w:hAnsi="Times New Roman" w:cs="MingLiU" w:hint="eastAsia"/>
          <w:color w:val="000000"/>
          <w:kern w:val="0"/>
          <w:sz w:val="24"/>
          <w:szCs w:val="24"/>
          <w:lang w:val="zh-CN"/>
        </w:rPr>
        <w:t>中国地方性图书馆法规比较</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sidR="00C829B1">
        <w:rPr>
          <w:rFonts w:ascii="宋体" w:eastAsia="宋体" w:hAnsi="宋体" w:cs="MingLiU" w:hint="eastAsia"/>
          <w:color w:val="000000"/>
          <w:kern w:val="0"/>
          <w:sz w:val="24"/>
          <w:szCs w:val="24"/>
          <w:lang w:val="zh-CN"/>
        </w:rPr>
        <w:t>85</w:t>
      </w:r>
    </w:p>
    <w:p w:rsidR="002267D5" w:rsidRPr="006C189C" w:rsidRDefault="002267D5" w:rsidP="002267D5">
      <w:pPr>
        <w:spacing w:line="560" w:lineRule="exact"/>
        <w:ind w:firstLineChars="250" w:firstLine="600"/>
        <w:jc w:val="left"/>
        <w:rPr>
          <w:rFonts w:ascii="MingLiU" w:hAnsi="Times New Roman" w:cs="MingLiU"/>
          <w:color w:val="000000"/>
          <w:kern w:val="0"/>
          <w:sz w:val="24"/>
          <w:szCs w:val="24"/>
          <w:lang w:val="zh-CN"/>
        </w:rPr>
      </w:pPr>
    </w:p>
    <w:p w:rsidR="002267D5" w:rsidRPr="00F52294" w:rsidRDefault="002267D5" w:rsidP="002267D5">
      <w:pPr>
        <w:spacing w:line="560" w:lineRule="exact"/>
        <w:jc w:val="left"/>
        <w:rPr>
          <w:rFonts w:ascii="楷体" w:eastAsia="楷体" w:hAnsi="楷体" w:cs="MingLiU"/>
          <w:b/>
          <w:color w:val="000000"/>
          <w:kern w:val="0"/>
          <w:sz w:val="32"/>
          <w:szCs w:val="32"/>
          <w:lang w:val="zh-CN"/>
        </w:rPr>
      </w:pPr>
      <w:r>
        <w:rPr>
          <w:rFonts w:ascii="楷体" w:eastAsia="楷体" w:hAnsi="楷体" w:cs="MingLiU" w:hint="eastAsia"/>
          <w:b/>
          <w:color w:val="000000"/>
          <w:kern w:val="0"/>
          <w:sz w:val="32"/>
          <w:szCs w:val="32"/>
          <w:lang w:val="zh-CN"/>
        </w:rPr>
        <w:lastRenderedPageBreak/>
        <w:t>海</w:t>
      </w:r>
      <w:r w:rsidRPr="00F52294">
        <w:rPr>
          <w:rFonts w:ascii="楷体" w:eastAsia="楷体" w:hAnsi="楷体" w:cs="MingLiU" w:hint="eastAsia"/>
          <w:b/>
          <w:color w:val="000000"/>
          <w:kern w:val="0"/>
          <w:sz w:val="32"/>
          <w:szCs w:val="32"/>
          <w:lang w:val="zh-CN"/>
        </w:rPr>
        <w:t>外视角</w:t>
      </w:r>
    </w:p>
    <w:p w:rsidR="002267D5" w:rsidRPr="001E51EE" w:rsidRDefault="002267D5" w:rsidP="002267D5">
      <w:pPr>
        <w:pStyle w:val="a8"/>
        <w:spacing w:line="560" w:lineRule="exact"/>
        <w:ind w:firstLineChars="300" w:firstLine="720"/>
        <w:rPr>
          <w:rFonts w:asciiTheme="minorEastAsia" w:hAnsiTheme="minorEastAsia"/>
          <w:kern w:val="0"/>
          <w:sz w:val="24"/>
          <w:szCs w:val="24"/>
          <w:lang w:val="zh-CN"/>
        </w:rPr>
      </w:pPr>
      <w:r w:rsidRPr="001338C9">
        <w:rPr>
          <w:rFonts w:asciiTheme="minorEastAsia" w:hAnsiTheme="minorEastAsia" w:hint="eastAsia"/>
          <w:kern w:val="0"/>
          <w:sz w:val="24"/>
          <w:szCs w:val="24"/>
          <w:lang w:val="zh-CN"/>
        </w:rPr>
        <w:t>芬兰图书馆立法及其对我国图书馆立法的启示</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sidR="00FA5C91">
        <w:rPr>
          <w:rFonts w:asciiTheme="minorEastAsia" w:hAnsiTheme="minorEastAsia" w:hint="eastAsia"/>
          <w:kern w:val="0"/>
          <w:sz w:val="24"/>
          <w:szCs w:val="24"/>
          <w:lang w:val="zh-CN"/>
        </w:rPr>
        <w:t>92</w:t>
      </w:r>
    </w:p>
    <w:p w:rsidR="002267D5" w:rsidRPr="001E51EE" w:rsidRDefault="002267D5" w:rsidP="002267D5">
      <w:pPr>
        <w:pStyle w:val="a8"/>
        <w:spacing w:line="560" w:lineRule="exact"/>
        <w:ind w:firstLineChars="300" w:firstLine="720"/>
        <w:rPr>
          <w:rFonts w:asciiTheme="minorEastAsia" w:hAnsiTheme="minorEastAsia"/>
          <w:kern w:val="0"/>
          <w:sz w:val="24"/>
          <w:szCs w:val="24"/>
          <w:lang w:val="zh-CN"/>
        </w:rPr>
      </w:pPr>
      <w:r w:rsidRPr="001338C9">
        <w:rPr>
          <w:rFonts w:asciiTheme="minorEastAsia" w:hAnsiTheme="minorEastAsia" w:hint="eastAsia"/>
          <w:kern w:val="0"/>
          <w:sz w:val="24"/>
          <w:szCs w:val="24"/>
          <w:lang w:val="zh-CN"/>
        </w:rPr>
        <w:t>韩国最新图书馆法研究</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9</w:t>
      </w:r>
      <w:r w:rsidR="00C04F74">
        <w:rPr>
          <w:rFonts w:asciiTheme="minorEastAsia" w:hAnsiTheme="minorEastAsia" w:hint="eastAsia"/>
          <w:kern w:val="0"/>
          <w:sz w:val="24"/>
          <w:szCs w:val="24"/>
          <w:lang w:val="zh-CN"/>
        </w:rPr>
        <w:t>7</w:t>
      </w:r>
    </w:p>
    <w:p w:rsidR="002267D5" w:rsidRPr="00024E1A" w:rsidRDefault="002267D5" w:rsidP="002267D5">
      <w:pPr>
        <w:pStyle w:val="a8"/>
        <w:spacing w:line="560" w:lineRule="exact"/>
        <w:ind w:leftChars="344" w:left="722"/>
        <w:rPr>
          <w:rFonts w:asciiTheme="minorEastAsia" w:hAnsiTheme="minorEastAsia"/>
          <w:spacing w:val="60"/>
          <w:kern w:val="0"/>
          <w:sz w:val="24"/>
          <w:szCs w:val="24"/>
          <w:lang w:val="zh-CN"/>
        </w:rPr>
      </w:pPr>
      <w:r w:rsidRPr="00024E1A">
        <w:rPr>
          <w:rFonts w:asciiTheme="minorEastAsia" w:hAnsiTheme="minorEastAsia" w:hint="eastAsia"/>
          <w:spacing w:val="60"/>
          <w:kern w:val="0"/>
          <w:sz w:val="24"/>
          <w:szCs w:val="24"/>
          <w:lang w:val="zh-CN"/>
        </w:rPr>
        <w:t>日本与台湾地区图书馆法之比较对我国大陆图书馆立法的启示</w:t>
      </w:r>
      <w:r w:rsidRPr="001E51EE">
        <w:rPr>
          <w:rFonts w:asciiTheme="minorEastAsia" w:hAnsiTheme="minorEastAsia" w:hint="eastAsia"/>
          <w:kern w:val="0"/>
          <w:sz w:val="24"/>
          <w:szCs w:val="24"/>
          <w:lang w:val="zh-CN"/>
        </w:rPr>
        <w:t>．．．．．．．．．．．．．．．．．．．．．．．．．．．．．</w:t>
      </w:r>
      <w:r w:rsidR="00C04F74">
        <w:rPr>
          <w:rFonts w:asciiTheme="minorEastAsia" w:hAnsiTheme="minorEastAsia" w:hint="eastAsia"/>
          <w:kern w:val="0"/>
          <w:sz w:val="24"/>
          <w:szCs w:val="24"/>
          <w:lang w:val="zh-CN"/>
        </w:rPr>
        <w:t>100</w:t>
      </w:r>
    </w:p>
    <w:p w:rsidR="002267D5" w:rsidRPr="00BC6102" w:rsidRDefault="002267D5" w:rsidP="002267D5">
      <w:pPr>
        <w:pStyle w:val="a8"/>
        <w:spacing w:line="560" w:lineRule="exact"/>
        <w:ind w:firstLineChars="250" w:firstLine="600"/>
        <w:rPr>
          <w:rFonts w:asciiTheme="minorEastAsia" w:hAnsiTheme="minorEastAsia"/>
          <w:kern w:val="0"/>
          <w:sz w:val="24"/>
          <w:szCs w:val="24"/>
          <w:lang w:val="zh-CN"/>
        </w:rPr>
      </w:pPr>
    </w:p>
    <w:p w:rsidR="002267D5" w:rsidRDefault="002267D5" w:rsidP="002267D5">
      <w:pPr>
        <w:pStyle w:val="Default"/>
        <w:rPr>
          <w:sz w:val="23"/>
          <w:szCs w:val="23"/>
        </w:rPr>
      </w:pPr>
    </w:p>
    <w:p w:rsidR="002267D5" w:rsidRDefault="002267D5" w:rsidP="002267D5">
      <w:pPr>
        <w:pStyle w:val="Default"/>
        <w:rPr>
          <w:sz w:val="23"/>
          <w:szCs w:val="23"/>
        </w:rPr>
      </w:pPr>
    </w:p>
    <w:p w:rsidR="002267D5" w:rsidRDefault="002267D5" w:rsidP="002267D5">
      <w:pPr>
        <w:pStyle w:val="Default"/>
        <w:rPr>
          <w:sz w:val="23"/>
          <w:szCs w:val="23"/>
        </w:rPr>
      </w:pPr>
    </w:p>
    <w:p w:rsidR="002267D5" w:rsidRDefault="002267D5" w:rsidP="002267D5">
      <w:pPr>
        <w:pStyle w:val="Default"/>
        <w:rPr>
          <w:sz w:val="23"/>
          <w:szCs w:val="23"/>
        </w:rPr>
      </w:pPr>
    </w:p>
    <w:p w:rsidR="002267D5" w:rsidRDefault="002267D5" w:rsidP="002267D5">
      <w:pPr>
        <w:pStyle w:val="Default"/>
        <w:rPr>
          <w:sz w:val="23"/>
          <w:szCs w:val="23"/>
        </w:rPr>
      </w:pPr>
    </w:p>
    <w:p w:rsidR="002267D5" w:rsidRDefault="002267D5" w:rsidP="002267D5">
      <w:pPr>
        <w:pStyle w:val="Default"/>
        <w:rPr>
          <w:sz w:val="23"/>
          <w:szCs w:val="23"/>
        </w:rPr>
      </w:pPr>
    </w:p>
    <w:p w:rsidR="002267D5" w:rsidRDefault="002267D5" w:rsidP="002267D5">
      <w:pPr>
        <w:pStyle w:val="Default"/>
        <w:rPr>
          <w:rFonts w:ascii="MingLiU" w:eastAsiaTheme="minorEastAsia" w:hAnsi="Times New Roman" w:cs="MingLiU"/>
          <w:sz w:val="21"/>
          <w:szCs w:val="21"/>
          <w:lang w:val="zh-CN"/>
        </w:rPr>
      </w:pPr>
    </w:p>
    <w:p w:rsidR="002267D5" w:rsidRDefault="002267D5" w:rsidP="002267D5">
      <w:pPr>
        <w:pStyle w:val="Default"/>
        <w:rPr>
          <w:rFonts w:ascii="MingLiU" w:eastAsiaTheme="minorEastAsia" w:hAnsi="Times New Roman" w:cs="MingLiU"/>
          <w:sz w:val="21"/>
          <w:szCs w:val="21"/>
          <w:lang w:val="zh-CN"/>
        </w:rPr>
      </w:pPr>
    </w:p>
    <w:p w:rsidR="002267D5" w:rsidRDefault="002267D5" w:rsidP="002267D5">
      <w:pPr>
        <w:pStyle w:val="Default"/>
        <w:rPr>
          <w:rFonts w:ascii="MingLiU" w:eastAsiaTheme="minorEastAsia" w:hAnsi="Times New Roman" w:cs="MingLiU"/>
          <w:sz w:val="21"/>
          <w:szCs w:val="21"/>
          <w:lang w:val="zh-CN"/>
        </w:rPr>
      </w:pPr>
    </w:p>
    <w:p w:rsidR="002267D5" w:rsidRDefault="002267D5" w:rsidP="002267D5">
      <w:pPr>
        <w:pStyle w:val="Default"/>
        <w:rPr>
          <w:rFonts w:ascii="MingLiU" w:eastAsiaTheme="minorEastAsia" w:hAnsi="Times New Roman" w:cs="MingLiU"/>
          <w:sz w:val="21"/>
          <w:szCs w:val="21"/>
          <w:lang w:val="zh-CN"/>
        </w:rPr>
      </w:pPr>
    </w:p>
    <w:p w:rsidR="002267D5" w:rsidRDefault="002267D5" w:rsidP="002267D5">
      <w:pPr>
        <w:pStyle w:val="Default"/>
        <w:rPr>
          <w:rFonts w:ascii="MingLiU" w:eastAsiaTheme="minorEastAsia" w:hAnsi="Times New Roman" w:cs="MingLiU"/>
          <w:sz w:val="21"/>
          <w:szCs w:val="21"/>
          <w:lang w:val="zh-CN"/>
        </w:rPr>
      </w:pPr>
    </w:p>
    <w:p w:rsidR="002267D5" w:rsidRDefault="002267D5" w:rsidP="002267D5">
      <w:pPr>
        <w:pStyle w:val="Default"/>
        <w:rPr>
          <w:rFonts w:ascii="MingLiU" w:eastAsiaTheme="minorEastAsia" w:hAnsi="Times New Roman" w:cs="MingLiU"/>
          <w:sz w:val="21"/>
          <w:szCs w:val="21"/>
          <w:lang w:val="zh-CN"/>
        </w:rPr>
      </w:pPr>
    </w:p>
    <w:p w:rsidR="002267D5" w:rsidRPr="00DE0B37" w:rsidRDefault="002267D5" w:rsidP="002267D5">
      <w:pPr>
        <w:pStyle w:val="Default"/>
        <w:rPr>
          <w:rFonts w:ascii="MingLiU" w:eastAsiaTheme="minorEastAsia" w:hAnsi="Times New Roman" w:cs="MingLiU"/>
          <w:sz w:val="21"/>
          <w:szCs w:val="21"/>
          <w:lang w:val="zh-CN"/>
        </w:rPr>
      </w:pPr>
      <w:r>
        <w:rPr>
          <w:rFonts w:ascii="仿宋_GB2312" w:eastAsia="仿宋_GB2312" w:cs="仿宋_GB2312" w:hint="eastAsia"/>
          <w:lang w:val="zh-CN"/>
        </w:rPr>
        <w:t>本资料来源于互联网公开信息，版权及文字责任归于来源媒体及作者，仅供内部参考。</w:t>
      </w:r>
    </w:p>
    <w:p w:rsidR="002267D5" w:rsidRDefault="0056248D" w:rsidP="002267D5">
      <w:pPr>
        <w:pStyle w:val="Default"/>
        <w:rPr>
          <w:rFonts w:ascii="MingLiU" w:eastAsiaTheme="minorEastAsia" w:hAnsi="Times New Roman" w:cs="MingLiU"/>
          <w:sz w:val="21"/>
          <w:szCs w:val="21"/>
          <w:lang w:val="zh-CN"/>
        </w:rPr>
      </w:pPr>
      <w:r>
        <w:rPr>
          <w:rFonts w:ascii="MingLiU" w:eastAsiaTheme="minorEastAsia" w:hAnsi="Times New Roman" w:cs="MingLiU"/>
          <w:noProof/>
          <w:sz w:val="21"/>
          <w:szCs w:val="21"/>
        </w:rPr>
        <w:pict>
          <v:shape id="_x0000_s2051" type="#_x0000_t32" style="position:absolute;margin-left:0;margin-top:.15pt;width:465.75pt;height:0;z-index:251661312" o:connectortype="straight"/>
        </w:pict>
      </w:r>
    </w:p>
    <w:p w:rsidR="002267D5" w:rsidRPr="00F52294" w:rsidRDefault="002267D5" w:rsidP="002267D5">
      <w:pPr>
        <w:pStyle w:val="Default"/>
        <w:rPr>
          <w:rFonts w:ascii="黑体" w:eastAsia="黑体" w:hAnsi="黑体" w:cs="MingLiU"/>
          <w:lang w:val="zh-CN"/>
        </w:rPr>
      </w:pPr>
      <w:r w:rsidRPr="00F52294">
        <w:rPr>
          <w:rFonts w:ascii="黑体" w:eastAsia="黑体" w:hAnsi="黑体" w:cs="MingLiU" w:hint="eastAsia"/>
          <w:lang w:val="zh-CN"/>
        </w:rPr>
        <w:t>主办单位：广州市越秀区图书馆</w:t>
      </w:r>
      <w:r w:rsidRPr="00F52294">
        <w:rPr>
          <w:rFonts w:ascii="黑体" w:eastAsia="黑体" w:hAnsi="黑体" w:cs="MingLiU"/>
          <w:lang w:val="zh-CN"/>
        </w:rPr>
        <w:t xml:space="preserve"> </w:t>
      </w:r>
    </w:p>
    <w:p w:rsidR="002267D5" w:rsidRPr="00F52294" w:rsidRDefault="002267D5" w:rsidP="002267D5">
      <w:pPr>
        <w:pStyle w:val="Default"/>
        <w:rPr>
          <w:rFonts w:ascii="黑体" w:eastAsia="黑体" w:hAnsi="黑体" w:cs="MingLiU"/>
          <w:lang w:val="zh-CN"/>
        </w:rPr>
      </w:pPr>
      <w:r w:rsidRPr="00F52294">
        <w:rPr>
          <w:rFonts w:ascii="黑体" w:eastAsia="黑体" w:hAnsi="黑体" w:cs="MingLiU" w:hint="eastAsia"/>
          <w:lang w:val="zh-CN"/>
        </w:rPr>
        <w:t>编</w:t>
      </w:r>
      <w:r w:rsidRPr="00F52294">
        <w:rPr>
          <w:rFonts w:ascii="黑体" w:eastAsia="黑体" w:hAnsi="黑体" w:cs="MingLiU"/>
          <w:lang w:val="zh-CN"/>
        </w:rPr>
        <w:t xml:space="preserve"> </w:t>
      </w:r>
      <w:r w:rsidRPr="00F52294">
        <w:rPr>
          <w:rFonts w:ascii="黑体" w:eastAsia="黑体" w:hAnsi="黑体" w:cs="MingLiU" w:hint="eastAsia"/>
          <w:lang w:val="zh-CN"/>
        </w:rPr>
        <w:t>印：广州市越秀区图书馆</w:t>
      </w:r>
    </w:p>
    <w:p w:rsidR="002267D5" w:rsidRPr="00F52294" w:rsidRDefault="002267D5" w:rsidP="002267D5">
      <w:pPr>
        <w:pStyle w:val="Default"/>
        <w:rPr>
          <w:rFonts w:ascii="黑体" w:eastAsia="黑体" w:hAnsi="黑体" w:cs="MingLiU"/>
          <w:lang w:val="zh-CN"/>
        </w:rPr>
      </w:pPr>
    </w:p>
    <w:p w:rsidR="002267D5" w:rsidRPr="00F52294" w:rsidRDefault="002267D5" w:rsidP="002267D5">
      <w:pPr>
        <w:pStyle w:val="Default"/>
        <w:rPr>
          <w:rFonts w:ascii="黑体" w:eastAsia="黑体" w:hAnsi="黑体" w:cs="MingLiU"/>
          <w:lang w:val="zh-CN"/>
        </w:rPr>
      </w:pPr>
      <w:r w:rsidRPr="00F52294">
        <w:rPr>
          <w:rFonts w:ascii="黑体" w:eastAsia="黑体" w:hAnsi="黑体" w:cs="MingLiU" w:hint="eastAsia"/>
          <w:lang w:val="zh-CN"/>
        </w:rPr>
        <w:t>主</w:t>
      </w:r>
      <w:r w:rsidRPr="00F52294">
        <w:rPr>
          <w:rFonts w:ascii="黑体" w:eastAsia="黑体" w:hAnsi="黑体" w:cs="MingLiU"/>
          <w:lang w:val="zh-CN"/>
        </w:rPr>
        <w:t xml:space="preserve"> </w:t>
      </w:r>
      <w:r w:rsidRPr="00F52294">
        <w:rPr>
          <w:rFonts w:ascii="黑体" w:eastAsia="黑体" w:hAnsi="黑体" w:cs="MingLiU" w:hint="eastAsia"/>
          <w:lang w:val="zh-CN"/>
        </w:rPr>
        <w:t xml:space="preserve">编：谢洁华 </w:t>
      </w:r>
    </w:p>
    <w:p w:rsidR="002267D5" w:rsidRPr="00F52294" w:rsidRDefault="002267D5" w:rsidP="002267D5">
      <w:pPr>
        <w:pStyle w:val="Default"/>
        <w:rPr>
          <w:rFonts w:ascii="黑体" w:eastAsia="黑体" w:hAnsi="黑体" w:cs="MingLiU"/>
          <w:lang w:val="zh-CN"/>
        </w:rPr>
      </w:pPr>
      <w:r w:rsidRPr="00F52294">
        <w:rPr>
          <w:rFonts w:ascii="黑体" w:eastAsia="黑体" w:hAnsi="黑体" w:cs="MingLiU" w:hint="eastAsia"/>
          <w:lang w:val="zh-CN"/>
        </w:rPr>
        <w:t>责任编辑：谷 蕾  马 茵</w:t>
      </w:r>
    </w:p>
    <w:p w:rsidR="002267D5" w:rsidRPr="00F52294" w:rsidRDefault="002267D5" w:rsidP="002267D5">
      <w:pPr>
        <w:pStyle w:val="Default"/>
        <w:rPr>
          <w:rFonts w:ascii="黑体" w:eastAsia="黑体" w:hAnsi="黑体" w:cs="MingLiU"/>
          <w:lang w:val="zh-CN"/>
        </w:rPr>
      </w:pPr>
    </w:p>
    <w:p w:rsidR="002267D5" w:rsidRPr="00F52294" w:rsidRDefault="002267D5" w:rsidP="002267D5">
      <w:pPr>
        <w:pStyle w:val="Default"/>
        <w:rPr>
          <w:rFonts w:ascii="黑体" w:eastAsia="黑体" w:hAnsi="黑体" w:cs="MingLiU"/>
          <w:lang w:val="zh-CN"/>
        </w:rPr>
      </w:pPr>
      <w:r w:rsidRPr="00F52294">
        <w:rPr>
          <w:rFonts w:ascii="黑体" w:eastAsia="黑体" w:hAnsi="黑体" w:cs="MingLiU" w:hint="eastAsia"/>
          <w:lang w:val="zh-CN"/>
        </w:rPr>
        <w:t>联系地址：广州市越秀区署前路8号</w:t>
      </w:r>
    </w:p>
    <w:p w:rsidR="002267D5" w:rsidRPr="00F52294" w:rsidRDefault="002267D5" w:rsidP="002267D5">
      <w:pPr>
        <w:pStyle w:val="Default"/>
        <w:rPr>
          <w:rFonts w:ascii="黑体" w:eastAsia="黑体" w:hAnsi="黑体" w:cs="MingLiU"/>
          <w:lang w:val="zh-CN"/>
        </w:rPr>
      </w:pPr>
      <w:r w:rsidRPr="00F52294">
        <w:rPr>
          <w:rFonts w:ascii="黑体" w:eastAsia="黑体" w:hAnsi="黑体" w:cs="MingLiU" w:hint="eastAsia"/>
          <w:lang w:val="zh-CN"/>
        </w:rPr>
        <w:t>邮政编码：</w:t>
      </w:r>
      <w:r w:rsidRPr="00F52294">
        <w:rPr>
          <w:rFonts w:ascii="黑体" w:eastAsia="黑体" w:hAnsi="黑体" w:cs="MingLiU"/>
          <w:lang w:val="zh-CN"/>
        </w:rPr>
        <w:t>510</w:t>
      </w:r>
      <w:r w:rsidRPr="00F52294">
        <w:rPr>
          <w:rFonts w:ascii="黑体" w:eastAsia="黑体" w:hAnsi="黑体" w:cs="MingLiU" w:hint="eastAsia"/>
          <w:lang w:val="zh-CN"/>
        </w:rPr>
        <w:t>080</w:t>
      </w:r>
    </w:p>
    <w:p w:rsidR="002267D5" w:rsidRDefault="002267D5" w:rsidP="002267D5">
      <w:pPr>
        <w:pStyle w:val="Default"/>
        <w:rPr>
          <w:rFonts w:ascii="黑体" w:eastAsia="黑体" w:hAnsi="黑体" w:cs="MingLiU"/>
          <w:lang w:val="zh-CN"/>
        </w:rPr>
      </w:pPr>
      <w:r w:rsidRPr="00F52294">
        <w:rPr>
          <w:rFonts w:ascii="黑体" w:eastAsia="黑体" w:hAnsi="黑体" w:cs="MingLiU" w:hint="eastAsia"/>
          <w:lang w:val="zh-CN"/>
        </w:rPr>
        <w:t>联系电话：02087673002</w:t>
      </w:r>
    </w:p>
    <w:p w:rsidR="002267D5" w:rsidRDefault="002267D5" w:rsidP="002267D5">
      <w:pPr>
        <w:pStyle w:val="Default"/>
        <w:rPr>
          <w:rFonts w:ascii="黑体" w:eastAsia="黑体" w:hAnsi="黑体" w:cs="MingLiU"/>
          <w:lang w:val="zh-CN"/>
        </w:rPr>
      </w:pPr>
      <w:r w:rsidRPr="00F52294">
        <w:rPr>
          <w:rFonts w:ascii="黑体" w:eastAsia="黑体" w:hAnsi="黑体" w:cs="MingLiU" w:hint="eastAsia"/>
          <w:lang w:val="zh-CN"/>
        </w:rPr>
        <w:t>联</w:t>
      </w:r>
      <w:r w:rsidRPr="00F52294">
        <w:rPr>
          <w:rFonts w:ascii="黑体" w:eastAsia="黑体" w:hAnsi="黑体" w:cs="MingLiU"/>
          <w:lang w:val="zh-CN"/>
        </w:rPr>
        <w:t xml:space="preserve"> </w:t>
      </w:r>
      <w:r w:rsidRPr="00F52294">
        <w:rPr>
          <w:rFonts w:ascii="黑体" w:eastAsia="黑体" w:hAnsi="黑体" w:cs="MingLiU" w:hint="eastAsia"/>
          <w:lang w:val="zh-CN"/>
        </w:rPr>
        <w:t>系</w:t>
      </w:r>
      <w:r w:rsidRPr="00F52294">
        <w:rPr>
          <w:rFonts w:ascii="黑体" w:eastAsia="黑体" w:hAnsi="黑体" w:cs="MingLiU"/>
          <w:lang w:val="zh-CN"/>
        </w:rPr>
        <w:t xml:space="preserve"> </w:t>
      </w:r>
      <w:r w:rsidRPr="00F52294">
        <w:rPr>
          <w:rFonts w:ascii="黑体" w:eastAsia="黑体" w:hAnsi="黑体" w:cs="MingLiU" w:hint="eastAsia"/>
          <w:lang w:val="zh-CN"/>
        </w:rPr>
        <w:t>人：马 茵</w:t>
      </w:r>
    </w:p>
    <w:p w:rsidR="002267D5" w:rsidRDefault="002267D5" w:rsidP="002267D5">
      <w:pPr>
        <w:pStyle w:val="Default"/>
        <w:rPr>
          <w:rFonts w:ascii="黑体" w:eastAsia="黑体" w:hAnsi="黑体" w:cs="MingLiU"/>
          <w:lang w:val="zh-CN"/>
        </w:rPr>
      </w:pPr>
      <w:r>
        <w:rPr>
          <w:rFonts w:ascii="黑体" w:eastAsia="黑体" w:hAnsi="黑体" w:cs="MingLiU" w:hint="eastAsia"/>
          <w:lang w:val="zh-CN"/>
        </w:rPr>
        <w:t>本馆网站</w:t>
      </w:r>
      <w:r w:rsidRPr="00F52294">
        <w:rPr>
          <w:rFonts w:ascii="黑体" w:eastAsia="黑体" w:hAnsi="黑体" w:cs="MingLiU" w:hint="eastAsia"/>
          <w:lang w:val="zh-CN"/>
        </w:rPr>
        <w:t>：</w:t>
      </w:r>
      <w:r>
        <w:rPr>
          <w:rFonts w:ascii="黑体" w:eastAsia="黑体" w:hAnsi="黑体" w:cs="MingLiU" w:hint="eastAsia"/>
          <w:lang w:val="zh-CN"/>
        </w:rPr>
        <w:t>www.gzyxlib.cn</w:t>
      </w:r>
    </w:p>
    <w:p w:rsidR="002267D5" w:rsidRPr="00F52294" w:rsidRDefault="002267D5" w:rsidP="002267D5">
      <w:pPr>
        <w:pStyle w:val="Default"/>
        <w:rPr>
          <w:rFonts w:ascii="黑体" w:eastAsia="黑体" w:hAnsi="黑体" w:cs="MingLiU"/>
          <w:lang w:val="zh-CN"/>
        </w:rPr>
      </w:pPr>
      <w:r>
        <w:rPr>
          <w:rFonts w:ascii="黑体" w:eastAsia="黑体" w:hAnsi="黑体" w:cs="MingLiU" w:hint="eastAsia"/>
          <w:lang w:val="zh-CN"/>
        </w:rPr>
        <w:t>手机网站</w:t>
      </w:r>
      <w:r w:rsidRPr="00F52294">
        <w:rPr>
          <w:rFonts w:ascii="黑体" w:eastAsia="黑体" w:hAnsi="黑体" w:cs="MingLiU" w:hint="eastAsia"/>
          <w:lang w:val="zh-CN"/>
        </w:rPr>
        <w:t>：</w:t>
      </w:r>
      <w:r>
        <w:rPr>
          <w:rFonts w:ascii="黑体" w:eastAsia="黑体" w:hAnsi="黑体" w:cs="MingLiU" w:hint="eastAsia"/>
          <w:lang w:val="zh-CN"/>
        </w:rPr>
        <w:t>wap.gzyxlib.cn</w:t>
      </w:r>
    </w:p>
    <w:p w:rsidR="002267D5" w:rsidRDefault="002267D5">
      <w:pPr>
        <w:widowControl/>
        <w:jc w:val="left"/>
        <w:rPr>
          <w:rFonts w:asciiTheme="minorEastAsia" w:hAnsiTheme="minorEastAsia"/>
          <w:b/>
          <w:sz w:val="32"/>
          <w:szCs w:val="32"/>
        </w:rPr>
      </w:pPr>
    </w:p>
    <w:p w:rsidR="002267D5" w:rsidRDefault="002267D5" w:rsidP="00C81E5B">
      <w:pPr>
        <w:spacing w:line="440" w:lineRule="exact"/>
        <w:jc w:val="center"/>
        <w:rPr>
          <w:rFonts w:asciiTheme="minorEastAsia" w:hAnsiTheme="minorEastAsia"/>
          <w:b/>
          <w:sz w:val="32"/>
          <w:szCs w:val="32"/>
        </w:rPr>
        <w:sectPr w:rsidR="002267D5" w:rsidSect="00E91E42">
          <w:footerReference w:type="default" r:id="rId10"/>
          <w:pgSz w:w="11906" w:h="16838"/>
          <w:pgMar w:top="1440" w:right="1418" w:bottom="1440" w:left="1418" w:header="851" w:footer="992" w:gutter="0"/>
          <w:cols w:space="425"/>
          <w:docGrid w:type="lines" w:linePitch="312"/>
        </w:sectPr>
      </w:pPr>
    </w:p>
    <w:p w:rsidR="00C81E5B" w:rsidRPr="00724C1B" w:rsidRDefault="00C81E5B" w:rsidP="00C81E5B">
      <w:pPr>
        <w:spacing w:line="440" w:lineRule="exact"/>
        <w:jc w:val="center"/>
        <w:rPr>
          <w:rFonts w:asciiTheme="minorEastAsia" w:hAnsiTheme="minorEastAsia"/>
          <w:b/>
          <w:sz w:val="32"/>
          <w:szCs w:val="32"/>
        </w:rPr>
      </w:pPr>
      <w:r w:rsidRPr="00724C1B">
        <w:rPr>
          <w:rFonts w:asciiTheme="minorEastAsia" w:hAnsiTheme="minorEastAsia" w:hint="eastAsia"/>
          <w:b/>
          <w:sz w:val="32"/>
          <w:szCs w:val="32"/>
        </w:rPr>
        <w:lastRenderedPageBreak/>
        <w:t>北京市图书馆条例</w:t>
      </w:r>
    </w:p>
    <w:p w:rsidR="00C81E5B" w:rsidRPr="00724C1B" w:rsidRDefault="00C81E5B" w:rsidP="00C81E5B">
      <w:pPr>
        <w:spacing w:line="440" w:lineRule="exact"/>
        <w:rPr>
          <w:rFonts w:asciiTheme="minorEastAsia" w:hAnsiTheme="minorEastAsia"/>
          <w:sz w:val="24"/>
          <w:szCs w:val="24"/>
        </w:rPr>
      </w:pPr>
    </w:p>
    <w:p w:rsidR="00C81E5B" w:rsidRPr="00724C1B" w:rsidRDefault="00C81E5B" w:rsidP="00C81E5B">
      <w:pPr>
        <w:spacing w:line="440" w:lineRule="exact"/>
        <w:ind w:firstLineChars="50" w:firstLine="120"/>
        <w:rPr>
          <w:rFonts w:asciiTheme="minorEastAsia" w:hAnsiTheme="minorEastAsia"/>
          <w:sz w:val="24"/>
          <w:szCs w:val="24"/>
        </w:rPr>
      </w:pPr>
      <w:r w:rsidRPr="00724C1B">
        <w:rPr>
          <w:rFonts w:asciiTheme="minorEastAsia" w:hAnsiTheme="minorEastAsia" w:hint="eastAsia"/>
          <w:sz w:val="24"/>
          <w:szCs w:val="24"/>
        </w:rPr>
        <w:t>(2002年7月18日北京市第十一届人民代表大会常务委员会第三十五次会议通过）</w:t>
      </w:r>
    </w:p>
    <w:p w:rsidR="00C81E5B" w:rsidRPr="00724C1B" w:rsidRDefault="00C81E5B" w:rsidP="00C81E5B">
      <w:pPr>
        <w:spacing w:line="440" w:lineRule="exact"/>
        <w:rPr>
          <w:rFonts w:asciiTheme="minorEastAsia" w:hAnsiTheme="minorEastAsia"/>
          <w:sz w:val="24"/>
          <w:szCs w:val="24"/>
        </w:rPr>
      </w:pPr>
    </w:p>
    <w:p w:rsidR="00C81E5B" w:rsidRPr="00724C1B" w:rsidRDefault="00C81E5B" w:rsidP="00C81E5B">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目   录</w:t>
      </w:r>
    </w:p>
    <w:p w:rsidR="00C81E5B" w:rsidRPr="00724C1B" w:rsidRDefault="00C81E5B" w:rsidP="00C81E5B">
      <w:pPr>
        <w:spacing w:line="440" w:lineRule="exact"/>
        <w:rPr>
          <w:rFonts w:asciiTheme="minorEastAsia" w:hAnsiTheme="minorEastAsia"/>
          <w:sz w:val="24"/>
          <w:szCs w:val="24"/>
        </w:rPr>
      </w:pP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第一章  总   则</w:t>
      </w: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第二章  发展与保障</w:t>
      </w: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第三章  图书馆设置</w:t>
      </w: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第四章  图书馆服务和读者权益保障</w:t>
      </w: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第五章  文献信息资源建设</w:t>
      </w: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第六章  法律责任</w:t>
      </w:r>
    </w:p>
    <w:p w:rsidR="00C81E5B" w:rsidRPr="00724C1B" w:rsidRDefault="00C81E5B" w:rsidP="00C81E5B">
      <w:pPr>
        <w:spacing w:line="440" w:lineRule="exact"/>
        <w:rPr>
          <w:rFonts w:asciiTheme="minorEastAsia" w:hAnsiTheme="minorEastAsia"/>
          <w:sz w:val="24"/>
          <w:szCs w:val="24"/>
        </w:rPr>
      </w:pPr>
      <w:r w:rsidRPr="00724C1B">
        <w:rPr>
          <w:rFonts w:asciiTheme="minorEastAsia" w:hAnsiTheme="minorEastAsia" w:hint="eastAsia"/>
          <w:sz w:val="24"/>
          <w:szCs w:val="24"/>
        </w:rPr>
        <w:t>第七章  附   则</w:t>
      </w:r>
    </w:p>
    <w:p w:rsidR="00C81E5B" w:rsidRPr="00724C1B" w:rsidRDefault="00C81E5B" w:rsidP="00C81E5B">
      <w:pPr>
        <w:spacing w:line="440" w:lineRule="exact"/>
        <w:ind w:firstLineChars="1400" w:firstLine="3373"/>
        <w:rPr>
          <w:rFonts w:asciiTheme="minorEastAsia" w:hAnsiTheme="minorEastAsia"/>
          <w:b/>
          <w:sz w:val="24"/>
          <w:szCs w:val="24"/>
        </w:rPr>
      </w:pPr>
    </w:p>
    <w:p w:rsidR="00C81E5B" w:rsidRPr="00724C1B" w:rsidRDefault="00C81E5B" w:rsidP="00C81E5B">
      <w:pPr>
        <w:spacing w:line="440" w:lineRule="exact"/>
        <w:ind w:firstLineChars="1400" w:firstLine="3373"/>
        <w:rPr>
          <w:rFonts w:asciiTheme="minorEastAsia" w:hAnsiTheme="minorEastAsia"/>
          <w:b/>
          <w:sz w:val="24"/>
          <w:szCs w:val="24"/>
        </w:rPr>
      </w:pPr>
      <w:r w:rsidRPr="00724C1B">
        <w:rPr>
          <w:rFonts w:asciiTheme="minorEastAsia" w:hAnsiTheme="minorEastAsia" w:hint="eastAsia"/>
          <w:b/>
          <w:sz w:val="24"/>
          <w:szCs w:val="24"/>
        </w:rPr>
        <w:t>第一章  总   则</w:t>
      </w:r>
    </w:p>
    <w:p w:rsidR="00C81E5B" w:rsidRPr="00724C1B" w:rsidRDefault="00C81E5B" w:rsidP="00C81E5B">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第一条</w:t>
      </w:r>
      <w:r w:rsidRPr="00724C1B">
        <w:rPr>
          <w:rFonts w:asciiTheme="minorEastAsia" w:hAnsiTheme="minorEastAsia" w:hint="eastAsia"/>
          <w:sz w:val="24"/>
          <w:szCs w:val="24"/>
        </w:rPr>
        <w:t xml:space="preserve">  为了保障图书馆事业的发展，满足人民群众对科学文化知识的需求，促进社会主义物质文明和精神文明建设，根据本市实际情况，制定本条例。</w:t>
      </w:r>
    </w:p>
    <w:p w:rsidR="00C81E5B" w:rsidRPr="00724C1B" w:rsidRDefault="00C81E5B" w:rsidP="00C81E5B">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第二条</w:t>
      </w:r>
      <w:r w:rsidRPr="00724C1B">
        <w:rPr>
          <w:rFonts w:asciiTheme="minorEastAsia" w:hAnsiTheme="minorEastAsia" w:hint="eastAsia"/>
          <w:sz w:val="24"/>
          <w:szCs w:val="24"/>
        </w:rPr>
        <w:t xml:space="preserve">  本条例适用于本市的公共图书馆及其他各类图书馆。</w:t>
      </w:r>
    </w:p>
    <w:p w:rsidR="00C81E5B" w:rsidRPr="00724C1B" w:rsidRDefault="00C700BE" w:rsidP="00C81E5B">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本条例所称图书馆，是指收集、整理、保存、开发、利用图书、报纸、期刊、音像制品、微缩胶片、电子出版物和网络信息等文献信息资源为读者服务的公益性机构。</w:t>
      </w:r>
    </w:p>
    <w:p w:rsidR="00C81E5B" w:rsidRPr="00724C1B" w:rsidRDefault="00C700BE" w:rsidP="00C81E5B">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本条例所称公共图书馆，是指各级人民政府兴办、面向社会开放的图书馆。</w:t>
      </w:r>
    </w:p>
    <w:p w:rsidR="00C81E5B" w:rsidRPr="00724C1B" w:rsidRDefault="00C81E5B" w:rsidP="00C81E5B">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第三条</w:t>
      </w:r>
      <w:r w:rsidRPr="00724C1B">
        <w:rPr>
          <w:rFonts w:asciiTheme="minorEastAsia" w:hAnsiTheme="minorEastAsia" w:hint="eastAsia"/>
          <w:sz w:val="24"/>
          <w:szCs w:val="24"/>
        </w:rPr>
        <w:t xml:space="preserve">  举办图书馆应当坚持为人民服务、为社会主义服务的方向，积累和传播有益于提高民族素质、有益于经济发展和社会进步的科学文体知识，丰富人民群众的精神生活。</w:t>
      </w:r>
    </w:p>
    <w:p w:rsidR="00C81E5B" w:rsidRPr="00724C1B" w:rsidRDefault="00C81E5B" w:rsidP="00C81E5B">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第四条</w:t>
      </w:r>
      <w:r w:rsidRPr="00724C1B">
        <w:rPr>
          <w:rFonts w:asciiTheme="minorEastAsia" w:hAnsiTheme="minorEastAsia" w:hint="eastAsia"/>
          <w:sz w:val="24"/>
          <w:szCs w:val="24"/>
        </w:rPr>
        <w:t xml:space="preserve">  市文化行政主管部门主管全市图书馆工作，负责全市公共图书馆的统一管理，指导、协调其他各类图书馆工作。</w:t>
      </w:r>
    </w:p>
    <w:p w:rsidR="00C81E5B" w:rsidRPr="00724C1B" w:rsidRDefault="00C700BE" w:rsidP="00C81E5B">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区、县文化行政主管部门按照管理权限负责本辖区公共图书馆的管理，指导、协调本区、县其他各类图书馆工作。</w:t>
      </w:r>
    </w:p>
    <w:p w:rsidR="00C81E5B" w:rsidRPr="00724C1B" w:rsidRDefault="00215574" w:rsidP="00C81E5B">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本市教育、科技等行政主管部门在各自职责范围内对学校图书馆、科学研究机构图书馆以及其他各类图书馆工作进行管理。</w:t>
      </w:r>
    </w:p>
    <w:p w:rsidR="00C81E5B" w:rsidRPr="00E97B26" w:rsidRDefault="00C81E5B" w:rsidP="00E97B26">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第五条</w:t>
      </w:r>
      <w:r w:rsidRPr="00724C1B">
        <w:rPr>
          <w:rFonts w:asciiTheme="minorEastAsia" w:hAnsiTheme="minorEastAsia" w:hint="eastAsia"/>
          <w:sz w:val="24"/>
          <w:szCs w:val="24"/>
        </w:rPr>
        <w:t xml:space="preserve">  本市各级人民政府及其文化行政主管部门应当对为发展图书馆事业作出</w:t>
      </w:r>
      <w:r w:rsidRPr="00724C1B">
        <w:rPr>
          <w:rFonts w:asciiTheme="minorEastAsia" w:hAnsiTheme="minorEastAsia" w:hint="eastAsia"/>
          <w:sz w:val="24"/>
          <w:szCs w:val="24"/>
        </w:rPr>
        <w:lastRenderedPageBreak/>
        <w:t>突出贡献或者成绩显著的单位和个人给予表彰或者奖励。</w:t>
      </w:r>
    </w:p>
    <w:p w:rsidR="00C81E5B" w:rsidRPr="00724C1B" w:rsidRDefault="00C81E5B" w:rsidP="00C81E5B">
      <w:pPr>
        <w:spacing w:line="440" w:lineRule="exact"/>
        <w:ind w:firstLineChars="1450" w:firstLine="3494"/>
        <w:rPr>
          <w:rFonts w:asciiTheme="minorEastAsia" w:hAnsiTheme="minorEastAsia"/>
          <w:b/>
          <w:sz w:val="24"/>
          <w:szCs w:val="24"/>
        </w:rPr>
      </w:pPr>
      <w:r w:rsidRPr="00724C1B">
        <w:rPr>
          <w:rFonts w:asciiTheme="minorEastAsia" w:hAnsiTheme="minorEastAsia" w:hint="eastAsia"/>
          <w:b/>
          <w:sz w:val="24"/>
          <w:szCs w:val="24"/>
        </w:rPr>
        <w:t>第二章  发展与保障</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第六条</w:t>
      </w:r>
      <w:r w:rsidRPr="00724C1B">
        <w:rPr>
          <w:rFonts w:asciiTheme="minorEastAsia" w:hAnsiTheme="minorEastAsia" w:hint="eastAsia"/>
          <w:sz w:val="24"/>
          <w:szCs w:val="24"/>
        </w:rPr>
        <w:t xml:space="preserve">  本市各级人民政府应当加强对图书馆事业的领导，统筹协调，将图书馆事业纳入国民经济和社会发展计划，为发展图书馆事业提供必要的条件和保障。</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第七条</w:t>
      </w:r>
      <w:r w:rsidRPr="00724C1B">
        <w:rPr>
          <w:rFonts w:asciiTheme="minorEastAsia" w:hAnsiTheme="minorEastAsia" w:hint="eastAsia"/>
          <w:sz w:val="24"/>
          <w:szCs w:val="24"/>
        </w:rPr>
        <w:t xml:space="preserve">  本市各级人民政府应当将公共图书馆的经费列人本级财政年度预算，并随着国民经济的发展逐步增加投入。</w:t>
      </w:r>
    </w:p>
    <w:p w:rsidR="00C81E5B" w:rsidRPr="00724C1B" w:rsidRDefault="002220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其他各类图书馆的举办者应当保障图书馆的正常业务经费。</w:t>
      </w:r>
    </w:p>
    <w:p w:rsidR="00C81E5B" w:rsidRPr="00724C1B" w:rsidRDefault="002220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图书馆经费应当专款专用，不得挪作他用。</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第八条</w:t>
      </w:r>
      <w:r w:rsidRPr="00724C1B">
        <w:rPr>
          <w:rFonts w:asciiTheme="minorEastAsia" w:hAnsiTheme="minorEastAsia" w:hint="eastAsia"/>
          <w:sz w:val="24"/>
          <w:szCs w:val="24"/>
        </w:rPr>
        <w:t xml:space="preserve">  市文化行政主管部门应当会同有关部门制定本市图书馆发展规划和图书馆信息网络建设方案，报市人民政府批准后组织实施。</w:t>
      </w:r>
    </w:p>
    <w:p w:rsidR="00C81E5B" w:rsidRPr="00724C1B" w:rsidRDefault="002220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区、县文化行政主管部门应当根据本辖区情况，做好图书馆发展规划和图书馆信息网络建设方案的实施工作。</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第九条</w:t>
      </w:r>
      <w:r w:rsidRPr="00724C1B">
        <w:rPr>
          <w:rFonts w:asciiTheme="minorEastAsia" w:hAnsiTheme="minorEastAsia" w:hint="eastAsia"/>
          <w:sz w:val="24"/>
          <w:szCs w:val="24"/>
        </w:rPr>
        <w:t xml:space="preserve">  本市鼓励和扶持在社区、村兴办图书馆(室）。</w:t>
      </w:r>
    </w:p>
    <w:p w:rsidR="002220D9" w:rsidRDefault="00C81E5B" w:rsidP="002220D9">
      <w:pPr>
        <w:spacing w:line="440" w:lineRule="exact"/>
        <w:ind w:firstLine="480"/>
        <w:jc w:val="left"/>
        <w:rPr>
          <w:rFonts w:asciiTheme="minorEastAsia" w:hAnsiTheme="minorEastAsia"/>
          <w:sz w:val="24"/>
          <w:szCs w:val="24"/>
        </w:rPr>
      </w:pPr>
      <w:r w:rsidRPr="00724C1B">
        <w:rPr>
          <w:rFonts w:asciiTheme="minorEastAsia" w:hAnsiTheme="minorEastAsia" w:hint="eastAsia"/>
          <w:sz w:val="24"/>
          <w:szCs w:val="24"/>
        </w:rPr>
        <w:t>区、县和乡、民族乡、镇人民政府以及街道办事处应当以区、县公共图书馆和街道、</w:t>
      </w:r>
      <w:r w:rsidR="002220D9">
        <w:rPr>
          <w:rFonts w:asciiTheme="minorEastAsia" w:hAnsiTheme="minorEastAsia" w:hint="eastAsia"/>
          <w:sz w:val="24"/>
          <w:szCs w:val="24"/>
        </w:rPr>
        <w:t xml:space="preserve">   </w:t>
      </w:r>
    </w:p>
    <w:p w:rsidR="00C81E5B" w:rsidRPr="00724C1B" w:rsidRDefault="00C81E5B" w:rsidP="002220D9">
      <w:pPr>
        <w:spacing w:line="440" w:lineRule="exact"/>
        <w:jc w:val="left"/>
        <w:rPr>
          <w:rFonts w:asciiTheme="minorEastAsia" w:hAnsiTheme="minorEastAsia"/>
          <w:sz w:val="24"/>
          <w:szCs w:val="24"/>
        </w:rPr>
      </w:pPr>
      <w:r w:rsidRPr="00724C1B">
        <w:rPr>
          <w:rFonts w:asciiTheme="minorEastAsia" w:hAnsiTheme="minorEastAsia" w:hint="eastAsia"/>
          <w:sz w:val="24"/>
          <w:szCs w:val="24"/>
        </w:rPr>
        <w:t>乡镇公共图书馆(室)为基础，采取多种扶持措施，加强社区、村内图书馆(室）的建设。</w:t>
      </w:r>
    </w:p>
    <w:p w:rsidR="00C81E5B" w:rsidRPr="00724C1B" w:rsidRDefault="00C81E5B" w:rsidP="00517C0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市和区、县文化行政主管部门应当加强对社区、村内图书馆(室）的业务指导。</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第十条</w:t>
      </w:r>
      <w:r w:rsidRPr="00724C1B">
        <w:rPr>
          <w:rFonts w:asciiTheme="minorEastAsia" w:hAnsiTheme="minorEastAsia" w:hint="eastAsia"/>
          <w:sz w:val="24"/>
          <w:szCs w:val="24"/>
        </w:rPr>
        <w:t xml:space="preserve">  本市鼓励学校、科学研究机构以及社会团体、企业、事业单位的图书馆(室）向社会开放。</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第十一条</w:t>
      </w:r>
      <w:r w:rsidRPr="00724C1B">
        <w:rPr>
          <w:rFonts w:asciiTheme="minorEastAsia" w:hAnsiTheme="minorEastAsia" w:hint="eastAsia"/>
          <w:sz w:val="24"/>
          <w:szCs w:val="24"/>
        </w:rPr>
        <w:t xml:space="preserve">  本市鼓励自然人、法人和其他组织兴办图书馆或者以捐赠资金、文献信息资料、设备等形式资助图书馆事业发展。捐赠人依照《中华人民共和国公益事业捐赠法》享受税收等优惠。</w:t>
      </w:r>
    </w:p>
    <w:p w:rsidR="00C81E5B" w:rsidRPr="00724C1B" w:rsidRDefault="002220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本市倡导志愿者参加图书馆(室）的服务工作。</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第十二条</w:t>
      </w:r>
      <w:r w:rsidRPr="00724C1B">
        <w:rPr>
          <w:rFonts w:asciiTheme="minorEastAsia" w:hAnsiTheme="minorEastAsia" w:hint="eastAsia"/>
          <w:sz w:val="24"/>
          <w:szCs w:val="24"/>
        </w:rPr>
        <w:t xml:space="preserve">  图书馆可以多渠道筹集资金，用于图书馆建设。</w:t>
      </w:r>
    </w:p>
    <w:p w:rsidR="00C81E5B" w:rsidRPr="00724C1B" w:rsidRDefault="00D817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图书馆通过开展文献信息资源开发、利用等业务服务收取费用的，应当执行市物价行政主管部门核定的收费标准，并向社会公示。</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第十三条</w:t>
      </w:r>
      <w:r w:rsidRPr="00724C1B">
        <w:rPr>
          <w:rFonts w:asciiTheme="minorEastAsia" w:hAnsiTheme="minorEastAsia" w:hint="eastAsia"/>
          <w:sz w:val="24"/>
          <w:szCs w:val="24"/>
        </w:rPr>
        <w:t xml:space="preserve">  市文化行政主管部门组织成立图书馆专家委员会，并应当就下列事项征询图书馆专家委员会的意见：</w:t>
      </w:r>
    </w:p>
    <w:p w:rsidR="00C81E5B" w:rsidRPr="00724C1B" w:rsidRDefault="00C81E5B" w:rsidP="00C370FC">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(一)图书馆的发展规划；</w:t>
      </w:r>
    </w:p>
    <w:p w:rsidR="00C81E5B" w:rsidRPr="00724C1B" w:rsidRDefault="00C81E5B" w:rsidP="00C370FC">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(二)图书馆的网络建设方案；</w:t>
      </w:r>
    </w:p>
    <w:p w:rsidR="00C81E5B" w:rsidRPr="00724C1B" w:rsidRDefault="00C81E5B" w:rsidP="00882C42">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(三)图书馆的业务规程；</w:t>
      </w:r>
    </w:p>
    <w:p w:rsidR="00C81E5B" w:rsidRPr="00724C1B" w:rsidRDefault="00C81E5B" w:rsidP="00882C42">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(四)涉及图书馆事业发展的其他重大事项。</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lastRenderedPageBreak/>
        <w:t>第十四条</w:t>
      </w:r>
      <w:r w:rsidRPr="00724C1B">
        <w:rPr>
          <w:rFonts w:asciiTheme="minorEastAsia" w:hAnsiTheme="minorEastAsia" w:hint="eastAsia"/>
          <w:sz w:val="24"/>
          <w:szCs w:val="24"/>
        </w:rPr>
        <w:t xml:space="preserve">  市和区、县公共图书馆应当协助文化行政主管部门做好对本地区图书馆的业务指导工作。</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第十五条</w:t>
      </w:r>
      <w:r w:rsidRPr="00724C1B">
        <w:rPr>
          <w:rFonts w:asciiTheme="minorEastAsia" w:hAnsiTheme="minorEastAsia" w:hint="eastAsia"/>
          <w:sz w:val="24"/>
          <w:szCs w:val="24"/>
        </w:rPr>
        <w:t xml:space="preserve">  文化行政主管部门应当促进图书馆行业组织建设。</w:t>
      </w:r>
    </w:p>
    <w:p w:rsidR="00C81E5B" w:rsidRPr="00E97B26" w:rsidRDefault="00C81E5B" w:rsidP="00E97B26">
      <w:pPr>
        <w:spacing w:line="440" w:lineRule="exact"/>
        <w:jc w:val="left"/>
        <w:rPr>
          <w:rFonts w:asciiTheme="minorEastAsia" w:hAnsiTheme="minorEastAsia"/>
          <w:sz w:val="24"/>
          <w:szCs w:val="24"/>
        </w:rPr>
      </w:pPr>
      <w:r w:rsidRPr="00724C1B">
        <w:rPr>
          <w:rFonts w:asciiTheme="minorEastAsia" w:hAnsiTheme="minorEastAsia" w:hint="eastAsia"/>
          <w:sz w:val="24"/>
          <w:szCs w:val="24"/>
        </w:rPr>
        <w:t>图书馆行业组织应当按照其章程，实行行业自律，维护自身的合法权益.并接受文化行政主管部门的指导。</w:t>
      </w:r>
    </w:p>
    <w:p w:rsidR="00C81E5B" w:rsidRPr="00724C1B" w:rsidRDefault="00C81E5B" w:rsidP="00C81E5B">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第三章  图书馆设置</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第十六条</w:t>
      </w:r>
      <w:r w:rsidRPr="00724C1B">
        <w:rPr>
          <w:rFonts w:asciiTheme="minorEastAsia" w:hAnsiTheme="minorEastAsia" w:hint="eastAsia"/>
          <w:sz w:val="24"/>
          <w:szCs w:val="24"/>
        </w:rPr>
        <w:t xml:space="preserve">  本市各级人民政府应当根据本地区人口分布情况和经济、社会发展的需要，按照统筹规划、合理布局的原则，设置公共图书馆。</w:t>
      </w:r>
    </w:p>
    <w:p w:rsidR="00C81E5B" w:rsidRPr="00724C1B" w:rsidRDefault="00D817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高等院校和科学研究机构以及其他社会组织设置图书馆，应当按照各类图书馆设置的有关规定执行。</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第十七条</w:t>
      </w:r>
      <w:r w:rsidRPr="00724C1B">
        <w:rPr>
          <w:rFonts w:asciiTheme="minorEastAsia" w:hAnsiTheme="minorEastAsia" w:hint="eastAsia"/>
          <w:sz w:val="24"/>
          <w:szCs w:val="24"/>
        </w:rPr>
        <w:t xml:space="preserve">  新建、改建、扩建公共图书馆应当适应图书馆应用现代科学技术进行管理和服务的需要，并符合下列基本要求：</w:t>
      </w:r>
    </w:p>
    <w:p w:rsidR="00C81E5B" w:rsidRPr="00724C1B" w:rsidRDefault="00C81E5B" w:rsidP="0054425C">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(一)市公共图书馆的建筑面积应当达到20000平方米以上，阅览座位应当达到1200席以上；</w:t>
      </w:r>
    </w:p>
    <w:p w:rsidR="00C81E5B" w:rsidRPr="00724C1B" w:rsidRDefault="00C81E5B" w:rsidP="0054425C">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(二）区公共图书馆的建筑面积应当达到5000平方米以上，阅览座位应当达到500席以上，县公共图书馆的建筑面积应当达到3000平方米以上，阅览座位应当达到300席以上；</w:t>
      </w:r>
    </w:p>
    <w:p w:rsidR="00C81E5B" w:rsidRPr="00724C1B" w:rsidRDefault="00C81E5B" w:rsidP="0054425C">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(三)街道、乡镇公共图书馆(室）的建筑面积应当达到100平方米以上，阅览座位应当达到30席以上。</w:t>
      </w:r>
    </w:p>
    <w:p w:rsidR="00C81E5B" w:rsidRPr="00724C1B" w:rsidRDefault="00C81E5B" w:rsidP="00023291">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其他各类图书馆的布局、馆舍面积和阅览座位按照有关规定执行。</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第十八条</w:t>
      </w:r>
      <w:r w:rsidRPr="00724C1B">
        <w:rPr>
          <w:rFonts w:asciiTheme="minorEastAsia" w:hAnsiTheme="minorEastAsia" w:hint="eastAsia"/>
          <w:sz w:val="24"/>
          <w:szCs w:val="24"/>
        </w:rPr>
        <w:t xml:space="preserve">  任何单位和个人不得损坏或者侵占公共图书馆的馆舍、设施、设备和文献信息资料，不得改变图书馆馆舍的用途。</w:t>
      </w:r>
    </w:p>
    <w:p w:rsidR="00C81E5B" w:rsidRPr="00724C1B" w:rsidRDefault="00D817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确因基本建设和城市改造需要占用公共图书馆用地和馆舍的，应当征求市或者区、县文化行政主管部门的意见，并按照本条例规定的公共图书馆的建设标准予以重建。按照标准重建公共图书馆的面积超出拆迁面积的，超出部分的资金由市或者区、县人民政府统筹安排。</w:t>
      </w:r>
      <w:r w:rsidR="00C81E5B" w:rsidRPr="00724C1B">
        <w:rPr>
          <w:rFonts w:asciiTheme="minorEastAsia" w:hAnsiTheme="minorEastAsia" w:hint="eastAsia"/>
          <w:sz w:val="24"/>
          <w:szCs w:val="24"/>
        </w:rPr>
        <w:tab/>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第十九条</w:t>
      </w:r>
      <w:r w:rsidRPr="00724C1B">
        <w:rPr>
          <w:rFonts w:asciiTheme="minorEastAsia" w:hAnsiTheme="minorEastAsia" w:hint="eastAsia"/>
          <w:sz w:val="24"/>
          <w:szCs w:val="24"/>
        </w:rPr>
        <w:t xml:space="preserve">  图书馆的业务人员应当具备相应的专业知识和技能，经考核合格方可上岗。</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图书馆的馆长应当具备相应的科学文化素质、专业知识水平和组织管理能力。</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市公共图书馆的馆长应当具有相应的高级专业技术职务任职资格，区、县公共图书馆的馆长应当具有相应的中级以上专业技术职务任职资格。</w:t>
      </w:r>
    </w:p>
    <w:p w:rsidR="00C81E5B" w:rsidRPr="00C370FC" w:rsidRDefault="00C81E5B" w:rsidP="00C370FC">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lastRenderedPageBreak/>
        <w:t>第二十条</w:t>
      </w:r>
      <w:r w:rsidRPr="00724C1B">
        <w:rPr>
          <w:rFonts w:asciiTheme="minorEastAsia" w:hAnsiTheme="minorEastAsia" w:hint="eastAsia"/>
          <w:sz w:val="24"/>
          <w:szCs w:val="24"/>
        </w:rPr>
        <w:t xml:space="preserve">  图书馆应当根据图书馆事业发展和自身业务要求，定期对业务人员进行培训。</w:t>
      </w:r>
    </w:p>
    <w:p w:rsidR="00C81E5B" w:rsidRPr="00724C1B" w:rsidRDefault="00C81E5B" w:rsidP="00C81E5B">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第四章  图书馆服务和读者权益保障</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第二十一条</w:t>
      </w:r>
      <w:r w:rsidRPr="00724C1B">
        <w:rPr>
          <w:rFonts w:asciiTheme="minorEastAsia" w:hAnsiTheme="minorEastAsia" w:hint="eastAsia"/>
          <w:sz w:val="24"/>
          <w:szCs w:val="24"/>
        </w:rPr>
        <w:t xml:space="preserve">  公共图书馆应当每天向读者开放，其中市公共图书馆每周的开放时间不少于70小时，区、县公共图书馆每周的开放时间不少于63小时。</w:t>
      </w:r>
    </w:p>
    <w:p w:rsidR="00C81E5B" w:rsidRPr="00724C1B" w:rsidRDefault="00D817D9"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少年儿童图书馆每周的开放时间不少于43小时。在国家法定节假日和学生寒暑假期间，每天开放时间不少于8小时。</w:t>
      </w:r>
    </w:p>
    <w:p w:rsidR="00C81E5B" w:rsidRPr="00724C1B" w:rsidRDefault="00C81E5B" w:rsidP="002C39EF">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其他各类图书馆的并放时间按照各自主管部门的规定执行。</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第二十二条</w:t>
      </w:r>
      <w:r w:rsidRPr="00724C1B">
        <w:rPr>
          <w:rFonts w:asciiTheme="minorEastAsia" w:hAnsiTheme="minorEastAsia" w:hint="eastAsia"/>
          <w:sz w:val="24"/>
          <w:szCs w:val="24"/>
        </w:rPr>
        <w:t xml:space="preserve">  公共图书馆应当将本馆的服务对象、服务范围、开放时间等服务事项进行公示。因故变更开放时间或者闭馆的，至少应当提前3日进行公示。</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第二十三条</w:t>
      </w:r>
      <w:r w:rsidRPr="00724C1B">
        <w:rPr>
          <w:rFonts w:asciiTheme="minorEastAsia" w:hAnsiTheme="minorEastAsia" w:hint="eastAsia"/>
          <w:sz w:val="24"/>
          <w:szCs w:val="24"/>
        </w:rPr>
        <w:t xml:space="preserve">  图书馆应当为读者利用文献信息资源创造便利条件，为老年人、残疾人提供方便。</w:t>
      </w:r>
    </w:p>
    <w:p w:rsidR="00C81E5B" w:rsidRPr="00724C1B" w:rsidRDefault="00C81E5B" w:rsidP="002C39EF">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图书馆应当采取阅览、外借、流动借阅等多种方式为读者提供服务，提高馆藏文献信息资源利用率，创造良好的阅读环境。</w:t>
      </w:r>
    </w:p>
    <w:p w:rsidR="00C81E5B" w:rsidRPr="00724C1B" w:rsidRDefault="00C81E5B" w:rsidP="002C39EF">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第二十四条</w:t>
      </w:r>
      <w:r w:rsidRPr="00724C1B">
        <w:rPr>
          <w:rFonts w:asciiTheme="minorEastAsia" w:hAnsiTheme="minorEastAsia" w:hint="eastAsia"/>
          <w:sz w:val="24"/>
          <w:szCs w:val="24"/>
        </w:rPr>
        <w:t xml:space="preserve">  图书馆应当根据读者需要设置读者目录，并逐步设置馆藏文献信息资源检索终端。图书馆工作人员应当解答读者咨询，指导读者查找馆藏文献信息资料。</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第二十五条</w:t>
      </w:r>
      <w:r w:rsidRPr="00724C1B">
        <w:rPr>
          <w:rFonts w:asciiTheme="minorEastAsia" w:hAnsiTheme="minorEastAsia" w:hint="eastAsia"/>
          <w:sz w:val="24"/>
          <w:szCs w:val="24"/>
        </w:rPr>
        <w:t xml:space="preserve">  除国家规定禁止公开传播的文献信息资料外，图书馆不得另立标准，任意封存馆藏文献信息资料。对于善本、珍本和不宜外借的馆藏文献信息资料，可以本着保护的原则限制使用。</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第二十六条</w:t>
      </w:r>
      <w:r w:rsidRPr="00724C1B">
        <w:rPr>
          <w:rFonts w:asciiTheme="minorEastAsia" w:hAnsiTheme="minorEastAsia" w:hint="eastAsia"/>
          <w:sz w:val="24"/>
          <w:szCs w:val="24"/>
        </w:rPr>
        <w:t xml:space="preserve">  图书馆应当依法保护馆藏文献信息资源的知识产权。</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第二十七条</w:t>
      </w:r>
      <w:r w:rsidRPr="00724C1B">
        <w:rPr>
          <w:rFonts w:asciiTheme="minorEastAsia" w:hAnsiTheme="minorEastAsia" w:hint="eastAsia"/>
          <w:sz w:val="24"/>
          <w:szCs w:val="24"/>
        </w:rPr>
        <w:t xml:space="preserve">  图书馆应当逐步配置计算机与网络设备，视听、缩微、复制设备，文献信息资源利用和保护等设备，完善信息网络系统建设，满足读者需要。</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第二十八条</w:t>
      </w:r>
      <w:r w:rsidRPr="00724C1B">
        <w:rPr>
          <w:rFonts w:asciiTheme="minorEastAsia" w:hAnsiTheme="minorEastAsia" w:hint="eastAsia"/>
          <w:sz w:val="24"/>
          <w:szCs w:val="24"/>
        </w:rPr>
        <w:t xml:space="preserve">  图书馆应当采取多种形式，向读者推荐优秀作品，指导读者阅读。提倡各类图书馆开设基层借阅点和开展送图书下乡活动。</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第二十九条</w:t>
      </w:r>
      <w:r w:rsidRPr="00724C1B">
        <w:rPr>
          <w:rFonts w:asciiTheme="minorEastAsia" w:hAnsiTheme="minorEastAsia" w:hint="eastAsia"/>
          <w:sz w:val="24"/>
          <w:szCs w:val="24"/>
        </w:rPr>
        <w:t xml:space="preserve">  读者在图书馆享有下列权利：</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(一)免费进行书目检索；</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(二)免费借阅图书、报刊；</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(三)获得工作人员提供的关于利用馆藏和网络文献信息资源的指导；</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(四)参加各种读书活动；</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(五</w:t>
      </w:r>
      <w:r w:rsidR="00A24C68">
        <w:rPr>
          <w:rFonts w:asciiTheme="minorEastAsia" w:hAnsiTheme="minorEastAsia" w:hint="eastAsia"/>
          <w:sz w:val="24"/>
          <w:szCs w:val="24"/>
        </w:rPr>
        <w:t>)</w:t>
      </w:r>
      <w:r w:rsidRPr="00724C1B">
        <w:rPr>
          <w:rFonts w:asciiTheme="minorEastAsia" w:hAnsiTheme="minorEastAsia" w:hint="eastAsia"/>
          <w:sz w:val="24"/>
          <w:szCs w:val="24"/>
        </w:rPr>
        <w:t>向图书馆或者其主管部门提出建议和意见。</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第三十条</w:t>
      </w:r>
      <w:r w:rsidRPr="00724C1B">
        <w:rPr>
          <w:rFonts w:asciiTheme="minorEastAsia" w:hAnsiTheme="minorEastAsia" w:hint="eastAsia"/>
          <w:sz w:val="24"/>
          <w:szCs w:val="24"/>
        </w:rPr>
        <w:t xml:space="preserve">  读者在图书馆应当履行下列义务：</w:t>
      </w:r>
    </w:p>
    <w:p w:rsidR="00C81E5B" w:rsidRPr="00724C1B" w:rsidRDefault="00C81E5B" w:rsidP="00BD684E">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lastRenderedPageBreak/>
        <w:t>(一)爱护馆藏文献信息资料和公共设施；</w:t>
      </w:r>
    </w:p>
    <w:p w:rsidR="00C81E5B" w:rsidRPr="00724C1B" w:rsidRDefault="00C81E5B" w:rsidP="00A24C68">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(二)按照规定日期归还所借馆藏文献信息资料，超过规定日期的，应当按照规定交纳滞还费；</w:t>
      </w:r>
    </w:p>
    <w:p w:rsidR="00C81E5B" w:rsidRPr="00E82A28" w:rsidRDefault="00C81E5B" w:rsidP="00A24C68">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(三)遵守图书馆有关维护公共秩序的规章制度。</w:t>
      </w:r>
    </w:p>
    <w:p w:rsidR="00C81E5B" w:rsidRPr="00724C1B" w:rsidRDefault="00C81E5B" w:rsidP="00C81E5B">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第五章  文献信息资源建设</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第三十—条</w:t>
      </w:r>
      <w:r w:rsidRPr="00724C1B">
        <w:rPr>
          <w:rFonts w:asciiTheme="minorEastAsia" w:hAnsiTheme="minorEastAsia" w:hint="eastAsia"/>
          <w:sz w:val="24"/>
          <w:szCs w:val="24"/>
        </w:rPr>
        <w:t xml:space="preserve">  文献信息资源建设应当统一规划，合理布局，分工协作，共建共享。</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第三十二条</w:t>
      </w:r>
      <w:r w:rsidRPr="00724C1B">
        <w:rPr>
          <w:rFonts w:asciiTheme="minorEastAsia" w:hAnsiTheme="minorEastAsia" w:hint="eastAsia"/>
          <w:sz w:val="24"/>
          <w:szCs w:val="24"/>
        </w:rPr>
        <w:t xml:space="preserve">  本市的图书馆文献信息资源建设应当以首都图书馆为依托，逐步构建现代化的图书文献信息资源收集、加工整序体系和服务体系。</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第三十三条</w:t>
      </w:r>
      <w:r w:rsidRPr="00724C1B">
        <w:rPr>
          <w:rFonts w:asciiTheme="minorEastAsia" w:hAnsiTheme="minorEastAsia" w:hint="eastAsia"/>
          <w:sz w:val="24"/>
          <w:szCs w:val="24"/>
        </w:rPr>
        <w:t xml:space="preserve">  本市各级人民政府投资兴建的公共图书馆，学校图书馆、科学研究机构图书馆应当参加以首都图书馆为信息网络中心的图书馆网络建设。</w:t>
      </w:r>
    </w:p>
    <w:p w:rsidR="00C81E5B" w:rsidRPr="00724C1B" w:rsidRDefault="00C81E5B" w:rsidP="008E0BA3">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社会团体、企业、事业单位图书馆以及其他图书馆可以成为市图书馆网络的成员。</w:t>
      </w:r>
    </w:p>
    <w:p w:rsidR="00C81E5B" w:rsidRPr="00724C1B" w:rsidRDefault="00C81E5B" w:rsidP="008E0BA3">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本市图书馆网络的成员单位应当建立分工协作关系，科学合理地确定文献信息资源建设的方向，逐步形成有特色的馆藏文献信息资源体系。</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第三十四条</w:t>
      </w:r>
      <w:r w:rsidRPr="00724C1B">
        <w:rPr>
          <w:rFonts w:asciiTheme="minorEastAsia" w:hAnsiTheme="minorEastAsia" w:hint="eastAsia"/>
          <w:sz w:val="24"/>
          <w:szCs w:val="24"/>
        </w:rPr>
        <w:t xml:space="preserve">  本市有条件的图书馆应当加强与国家图书馆和中央在京单位图书馆的联系，参加全国数字图书馆网络化建设，在文献信息资源的采购与交换、图书借阋、数据库建设等方面，主动开展协作和服务，逐步实现在本市行政区域内的各级、各类图书馆文献信息资源共享。</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第三十五条</w:t>
      </w:r>
      <w:r w:rsidRPr="00724C1B">
        <w:rPr>
          <w:rFonts w:asciiTheme="minorEastAsia" w:hAnsiTheme="minorEastAsia" w:hint="eastAsia"/>
          <w:sz w:val="24"/>
          <w:szCs w:val="24"/>
        </w:rPr>
        <w:t xml:space="preserve">  图书馆应当不断完善、丰富馆藏文献信息资源。</w:t>
      </w:r>
    </w:p>
    <w:p w:rsidR="00C81E5B" w:rsidRPr="00724C1B" w:rsidRDefault="00D23E0B" w:rsidP="00C81E5B">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sidR="00C81E5B" w:rsidRPr="00724C1B">
        <w:rPr>
          <w:rFonts w:asciiTheme="minorEastAsia" w:hAnsiTheme="minorEastAsia" w:hint="eastAsia"/>
          <w:sz w:val="24"/>
          <w:szCs w:val="24"/>
        </w:rPr>
        <w:t>公共图书馆</w:t>
      </w:r>
      <w:r>
        <w:rPr>
          <w:rFonts w:asciiTheme="minorEastAsia" w:hAnsiTheme="minorEastAsia" w:hint="eastAsia"/>
          <w:sz w:val="24"/>
          <w:szCs w:val="24"/>
        </w:rPr>
        <w:t>入</w:t>
      </w:r>
      <w:r w:rsidR="00C81E5B" w:rsidRPr="00724C1B">
        <w:rPr>
          <w:rFonts w:asciiTheme="minorEastAsia" w:hAnsiTheme="minorEastAsia" w:hint="eastAsia"/>
          <w:sz w:val="24"/>
          <w:szCs w:val="24"/>
        </w:rPr>
        <w:t>藏文献信息资料应当逐年增长，其中市公共图书馆年</w:t>
      </w:r>
      <w:r>
        <w:rPr>
          <w:rFonts w:asciiTheme="minorEastAsia" w:hAnsiTheme="minorEastAsia" w:hint="eastAsia"/>
          <w:sz w:val="24"/>
          <w:szCs w:val="24"/>
        </w:rPr>
        <w:t>入藏</w:t>
      </w:r>
      <w:r w:rsidR="00C81E5B" w:rsidRPr="00724C1B">
        <w:rPr>
          <w:rFonts w:asciiTheme="minorEastAsia" w:hAnsiTheme="minorEastAsia" w:hint="eastAsia"/>
          <w:sz w:val="24"/>
          <w:szCs w:val="24"/>
        </w:rPr>
        <w:t>文献信息资料不得少于10万册(件）；区公共图书馆年</w:t>
      </w:r>
      <w:r>
        <w:rPr>
          <w:rFonts w:asciiTheme="minorEastAsia" w:hAnsiTheme="minorEastAsia" w:hint="eastAsia"/>
          <w:sz w:val="24"/>
          <w:szCs w:val="24"/>
        </w:rPr>
        <w:t>入藏</w:t>
      </w:r>
      <w:r w:rsidR="00C81E5B" w:rsidRPr="00724C1B">
        <w:rPr>
          <w:rFonts w:asciiTheme="minorEastAsia" w:hAnsiTheme="minorEastAsia" w:hint="eastAsia"/>
          <w:sz w:val="24"/>
          <w:szCs w:val="24"/>
        </w:rPr>
        <w:t>文献信息资料不得少于2万册(件）</w:t>
      </w:r>
      <w:r w:rsidR="00410A45">
        <w:rPr>
          <w:rFonts w:asciiTheme="minorEastAsia" w:hAnsiTheme="minorEastAsia" w:hint="eastAsia"/>
          <w:sz w:val="24"/>
          <w:szCs w:val="24"/>
        </w:rPr>
        <w:t>；</w:t>
      </w:r>
      <w:r w:rsidR="00C81E5B" w:rsidRPr="00724C1B">
        <w:rPr>
          <w:rFonts w:asciiTheme="minorEastAsia" w:hAnsiTheme="minorEastAsia" w:hint="eastAsia"/>
          <w:sz w:val="24"/>
          <w:szCs w:val="24"/>
        </w:rPr>
        <w:t>县公共图书馆年入藏文献信息资料不得少于1万册(件街道、乡镇公共图书馆(室)年</w:t>
      </w:r>
      <w:r>
        <w:rPr>
          <w:rFonts w:asciiTheme="minorEastAsia" w:hAnsiTheme="minorEastAsia" w:hint="eastAsia"/>
          <w:sz w:val="24"/>
          <w:szCs w:val="24"/>
        </w:rPr>
        <w:t>入藏</w:t>
      </w:r>
      <w:r w:rsidR="00C81E5B" w:rsidRPr="00724C1B">
        <w:rPr>
          <w:rFonts w:asciiTheme="minorEastAsia" w:hAnsiTheme="minorEastAsia" w:hint="eastAsia"/>
          <w:sz w:val="24"/>
          <w:szCs w:val="24"/>
        </w:rPr>
        <w:t>文献信息资料不得少于</w:t>
      </w:r>
      <w:r w:rsidR="008E0BA3">
        <w:rPr>
          <w:rFonts w:asciiTheme="minorEastAsia" w:hAnsiTheme="minorEastAsia" w:hint="eastAsia"/>
          <w:sz w:val="24"/>
          <w:szCs w:val="24"/>
        </w:rPr>
        <w:t>1000</w:t>
      </w:r>
      <w:r w:rsidR="00C81E5B" w:rsidRPr="00724C1B">
        <w:rPr>
          <w:rFonts w:asciiTheme="minorEastAsia" w:hAnsiTheme="minorEastAsia" w:hint="eastAsia"/>
          <w:sz w:val="24"/>
          <w:szCs w:val="24"/>
        </w:rPr>
        <w:t>册(件）。</w:t>
      </w:r>
    </w:p>
    <w:p w:rsidR="00C81E5B" w:rsidRPr="00724C1B" w:rsidRDefault="00D23E0B" w:rsidP="008E0BA3">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入藏</w:t>
      </w:r>
      <w:r w:rsidR="00C81E5B" w:rsidRPr="00724C1B">
        <w:rPr>
          <w:rFonts w:asciiTheme="minorEastAsia" w:hAnsiTheme="minorEastAsia" w:hint="eastAsia"/>
          <w:sz w:val="24"/>
          <w:szCs w:val="24"/>
        </w:rPr>
        <w:t>文献信息资料应当兼顾纸质文献、电子文献和其他载体文献，兼顾文献载体和使用权的购买。</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第三十六条</w:t>
      </w:r>
      <w:r w:rsidRPr="00724C1B">
        <w:rPr>
          <w:rFonts w:asciiTheme="minorEastAsia" w:hAnsiTheme="minorEastAsia" w:hint="eastAsia"/>
          <w:sz w:val="24"/>
          <w:szCs w:val="24"/>
        </w:rPr>
        <w:t xml:space="preserve">  图书馆应当积极采用以计算机和网络为基础的自动化管理技术，有步骤地实现馆藏文献信息资源的数字化，不断拓展虚拟馆藏资源。</w:t>
      </w:r>
    </w:p>
    <w:p w:rsidR="00C81E5B" w:rsidRPr="00724C1B" w:rsidRDefault="00C81E5B" w:rsidP="00410A45">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图书馆的数字化、网络化、自动化建设必须遵循统一的技术标准。</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第三十七条</w:t>
      </w:r>
      <w:r w:rsidRPr="00724C1B">
        <w:rPr>
          <w:rFonts w:asciiTheme="minorEastAsia" w:hAnsiTheme="minorEastAsia" w:hint="eastAsia"/>
          <w:sz w:val="24"/>
          <w:szCs w:val="24"/>
        </w:rPr>
        <w:t xml:space="preserve">  文献信息资源的分类、编目要按照国家规声的标准进行。图书馆应当逐步建立文献信息资源目录数据库，实现计算机联网和自录的联合检索。</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第三十八条</w:t>
      </w:r>
      <w:r w:rsidRPr="00724C1B">
        <w:rPr>
          <w:rFonts w:asciiTheme="minorEastAsia" w:hAnsiTheme="minorEastAsia" w:hint="eastAsia"/>
          <w:sz w:val="24"/>
          <w:szCs w:val="24"/>
        </w:rPr>
        <w:t xml:space="preserve">  图书馆应当做好文献信息资料的保护工作，配备防火、防盗、防潮、防有害生物等必要设施，建立和落实有关的安全管理制度。</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lastRenderedPageBreak/>
        <w:t>第三十九条</w:t>
      </w:r>
      <w:r w:rsidRPr="00724C1B">
        <w:rPr>
          <w:rFonts w:asciiTheme="minorEastAsia" w:hAnsiTheme="minorEastAsia" w:hint="eastAsia"/>
          <w:sz w:val="24"/>
          <w:szCs w:val="24"/>
        </w:rPr>
        <w:t xml:space="preserve">  图书馆应当定期做好馆藏文献信息资料的清理、剔旧工作。被剔除的文献信息资料要进行登记，有利用价值的，可以在图书馆之间调配使用。</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第四十条</w:t>
      </w:r>
      <w:r w:rsidRPr="00724C1B">
        <w:rPr>
          <w:rFonts w:asciiTheme="minorEastAsia" w:hAnsiTheme="minorEastAsia" w:hint="eastAsia"/>
          <w:sz w:val="24"/>
          <w:szCs w:val="24"/>
        </w:rPr>
        <w:t xml:space="preserve">  首都图书馆是本市出版物版本的收藏单位。出版单位应当在公开版物发行后2个月内，向首都图书馆送缴两套出版物。</w:t>
      </w:r>
    </w:p>
    <w:p w:rsidR="00C81E5B" w:rsidRPr="00724C1B" w:rsidRDefault="00C81E5B" w:rsidP="00410A45">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首都图书馆应当在接到出版物之后进行公开展陈，展陈时间不得少于2个月。</w:t>
      </w:r>
    </w:p>
    <w:p w:rsidR="00C81E5B" w:rsidRPr="00E82A28" w:rsidRDefault="00C81E5B" w:rsidP="00E82A28">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第四十一条</w:t>
      </w:r>
      <w:r w:rsidRPr="00724C1B">
        <w:rPr>
          <w:rFonts w:asciiTheme="minorEastAsia" w:hAnsiTheme="minorEastAsia" w:hint="eastAsia"/>
          <w:sz w:val="24"/>
          <w:szCs w:val="24"/>
        </w:rPr>
        <w:t xml:space="preserve">  鼓励本市图书馆按照有关规定与国内、外图书馆开展文献信息资源的交换业务。</w:t>
      </w:r>
    </w:p>
    <w:p w:rsidR="00C81E5B" w:rsidRPr="00724C1B" w:rsidRDefault="00C81E5B" w:rsidP="00C81E5B">
      <w:pPr>
        <w:spacing w:line="440" w:lineRule="exact"/>
        <w:jc w:val="center"/>
        <w:rPr>
          <w:rFonts w:asciiTheme="minorEastAsia" w:hAnsiTheme="minorEastAsia"/>
          <w:sz w:val="24"/>
          <w:szCs w:val="24"/>
        </w:rPr>
      </w:pPr>
      <w:r w:rsidRPr="00724C1B">
        <w:rPr>
          <w:rFonts w:asciiTheme="minorEastAsia" w:hAnsiTheme="minorEastAsia" w:hint="eastAsia"/>
          <w:b/>
          <w:sz w:val="24"/>
          <w:szCs w:val="24"/>
        </w:rPr>
        <w:t>第六章</w:t>
      </w:r>
      <w:r w:rsidRPr="00724C1B">
        <w:rPr>
          <w:rFonts w:asciiTheme="minorEastAsia" w:hAnsiTheme="minorEastAsia" w:hint="eastAsia"/>
          <w:sz w:val="24"/>
          <w:szCs w:val="24"/>
        </w:rPr>
        <w:t xml:space="preserve">  </w:t>
      </w:r>
      <w:r w:rsidRPr="00724C1B">
        <w:rPr>
          <w:rFonts w:asciiTheme="minorEastAsia" w:hAnsiTheme="minorEastAsia" w:hint="eastAsia"/>
          <w:b/>
          <w:sz w:val="24"/>
          <w:szCs w:val="24"/>
        </w:rPr>
        <w:t>法律责任</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第四十二条</w:t>
      </w:r>
      <w:r w:rsidRPr="00724C1B">
        <w:rPr>
          <w:rFonts w:asciiTheme="minorEastAsia" w:hAnsiTheme="minorEastAsia" w:hint="eastAsia"/>
          <w:sz w:val="24"/>
          <w:szCs w:val="24"/>
        </w:rPr>
        <w:t xml:space="preserve">  违反本条例，有下列行为之一的，由文化行政主管部门责令限期改正;情节严重的，由文化行政主管部门或者图书馆上级主管部门对负有直接责任的主管人员和其他直接责任人员给予行政处分：</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(一)未按规定向读者开放或者任意限定借阅范围的；</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(二)未按规定进行公本的；</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(三)擅自向读者收取费用的；</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(四)其他不履行图书馆服务要求或者损害读者权益的。</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第四十三条</w:t>
      </w:r>
      <w:r w:rsidRPr="00724C1B">
        <w:rPr>
          <w:rFonts w:asciiTheme="minorEastAsia" w:hAnsiTheme="minorEastAsia" w:hint="eastAsia"/>
          <w:sz w:val="24"/>
          <w:szCs w:val="24"/>
        </w:rPr>
        <w:t xml:space="preserve">  违反本条例第七条第三款的规定，挪用公共图书馆业务经费的，由文化行政主管部门责令限期改正;对负有直接责任的主管人员和其他直接责任人员，由其所在单位或者上级主管部门给予行政处分;构成犯罪的，依法追究刑事责任。</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第四十四条</w:t>
      </w:r>
      <w:r w:rsidRPr="00724C1B">
        <w:rPr>
          <w:rFonts w:asciiTheme="minorEastAsia" w:hAnsiTheme="minorEastAsia" w:hint="eastAsia"/>
          <w:sz w:val="24"/>
          <w:szCs w:val="24"/>
        </w:rPr>
        <w:t xml:space="preserve">  违反本条例第十八条第一款规定的，按照下列规定处理;构成犯罪的，依法追究刑事责任：</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(一)损坏或者侵占公共图书馆的馆舍、设施、设备的，由文化行政主管部门责令限期改正，并依法承担民事责任；</w:t>
      </w:r>
    </w:p>
    <w:p w:rsidR="00C81E5B" w:rsidRPr="00724C1B" w:rsidRDefault="00C81E5B" w:rsidP="00C81E5B">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(二)遗失、损坏或者侵占公共图书馆文献信息资料，不能归还原版本式样的，应当按照重置价格予以赔偿，无法重置的，应当按照文献信息资料的价值予以赔偿;文化行政主管部门可以并处50元以上500元以下罚款；</w:t>
      </w:r>
    </w:p>
    <w:p w:rsidR="00E97B26" w:rsidRDefault="00C81E5B" w:rsidP="00E97B26">
      <w:pPr>
        <w:spacing w:line="440" w:lineRule="exact"/>
        <w:ind w:firstLineChars="200" w:firstLine="480"/>
        <w:jc w:val="left"/>
        <w:rPr>
          <w:rFonts w:asciiTheme="minorEastAsia" w:hAnsiTheme="minorEastAsia"/>
          <w:sz w:val="24"/>
          <w:szCs w:val="24"/>
        </w:rPr>
      </w:pPr>
      <w:r w:rsidRPr="00724C1B">
        <w:rPr>
          <w:rFonts w:asciiTheme="minorEastAsia" w:hAnsiTheme="minorEastAsia" w:hint="eastAsia"/>
          <w:sz w:val="24"/>
          <w:szCs w:val="24"/>
        </w:rPr>
        <w:t>(三)改变或者部分改变公共图书馆馆舍用途的，由文化行政主管部门责令限期改正;对负有直接责任的主管人员和其他直接责任人员，由其所在单位或者上级主管部门给予行政处分。</w:t>
      </w:r>
    </w:p>
    <w:p w:rsidR="00E97B26" w:rsidRDefault="00E97B26" w:rsidP="00E97B26">
      <w:pPr>
        <w:spacing w:line="440" w:lineRule="exact"/>
        <w:ind w:firstLineChars="200" w:firstLine="480"/>
        <w:jc w:val="left"/>
        <w:rPr>
          <w:rFonts w:asciiTheme="minorEastAsia" w:hAnsiTheme="minorEastAsia"/>
          <w:sz w:val="24"/>
          <w:szCs w:val="24"/>
        </w:rPr>
      </w:pPr>
    </w:p>
    <w:p w:rsidR="00E97B26" w:rsidRDefault="00E97B26" w:rsidP="00E97B26">
      <w:pPr>
        <w:spacing w:line="440" w:lineRule="exact"/>
        <w:ind w:firstLineChars="200" w:firstLine="480"/>
        <w:jc w:val="left"/>
        <w:rPr>
          <w:rFonts w:asciiTheme="minorEastAsia" w:hAnsiTheme="minorEastAsia"/>
          <w:sz w:val="24"/>
          <w:szCs w:val="24"/>
        </w:rPr>
      </w:pPr>
    </w:p>
    <w:p w:rsidR="00F52B04" w:rsidRPr="00E97B26" w:rsidRDefault="00F52B04" w:rsidP="00E97B26">
      <w:pPr>
        <w:spacing w:line="440" w:lineRule="exact"/>
        <w:ind w:firstLineChars="200" w:firstLine="480"/>
        <w:jc w:val="left"/>
        <w:rPr>
          <w:rFonts w:asciiTheme="minorEastAsia" w:hAnsiTheme="minorEastAsia"/>
          <w:sz w:val="24"/>
          <w:szCs w:val="24"/>
        </w:rPr>
      </w:pPr>
    </w:p>
    <w:p w:rsidR="00C81E5B" w:rsidRPr="00724C1B" w:rsidRDefault="00C81E5B" w:rsidP="00C81E5B">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lastRenderedPageBreak/>
        <w:t>第七章  附</w:t>
      </w:r>
      <w:r w:rsidRPr="00724C1B">
        <w:rPr>
          <w:rFonts w:asciiTheme="minorEastAsia" w:hAnsiTheme="minorEastAsia"/>
          <w:b/>
          <w:sz w:val="24"/>
          <w:szCs w:val="24"/>
        </w:rPr>
        <w:tab/>
      </w:r>
      <w:r w:rsidRPr="00724C1B">
        <w:rPr>
          <w:rFonts w:asciiTheme="minorEastAsia" w:hAnsiTheme="minorEastAsia" w:hint="eastAsia"/>
          <w:b/>
          <w:sz w:val="24"/>
          <w:szCs w:val="24"/>
        </w:rPr>
        <w:t xml:space="preserve">   则</w:t>
      </w:r>
    </w:p>
    <w:p w:rsidR="00C81E5B" w:rsidRPr="00724C1B" w:rsidRDefault="00C81E5B" w:rsidP="00C81E5B">
      <w:pPr>
        <w:spacing w:line="440" w:lineRule="exact"/>
        <w:ind w:firstLineChars="200" w:firstLine="482"/>
        <w:jc w:val="left"/>
        <w:rPr>
          <w:rFonts w:asciiTheme="minorEastAsia" w:hAnsiTheme="minorEastAsia"/>
          <w:sz w:val="24"/>
          <w:szCs w:val="24"/>
        </w:rPr>
      </w:pPr>
      <w:r w:rsidRPr="00724C1B">
        <w:rPr>
          <w:rFonts w:asciiTheme="minorEastAsia" w:hAnsiTheme="minorEastAsia" w:hint="eastAsia"/>
          <w:b/>
          <w:sz w:val="24"/>
          <w:szCs w:val="24"/>
        </w:rPr>
        <w:t>第四十五条</w:t>
      </w:r>
      <w:r w:rsidRPr="00724C1B">
        <w:rPr>
          <w:rFonts w:asciiTheme="minorEastAsia" w:hAnsiTheme="minorEastAsia" w:hint="eastAsia"/>
          <w:sz w:val="24"/>
          <w:szCs w:val="24"/>
        </w:rPr>
        <w:t xml:space="preserve">  本条例自2002年11月1日起施行。</w:t>
      </w:r>
    </w:p>
    <w:p w:rsidR="00C81E5B" w:rsidRPr="00724C1B" w:rsidRDefault="00C81E5B" w:rsidP="00C81E5B">
      <w:pPr>
        <w:spacing w:line="440" w:lineRule="exact"/>
        <w:ind w:firstLineChars="200" w:firstLine="480"/>
        <w:jc w:val="left"/>
        <w:rPr>
          <w:rFonts w:asciiTheme="minorEastAsia" w:hAnsiTheme="minorEastAsia"/>
          <w:sz w:val="24"/>
          <w:szCs w:val="24"/>
        </w:rPr>
      </w:pPr>
    </w:p>
    <w:p w:rsidR="00C81E5B" w:rsidRPr="00724C1B" w:rsidRDefault="00C81E5B" w:rsidP="00C81E5B">
      <w:pPr>
        <w:spacing w:line="440" w:lineRule="exact"/>
        <w:ind w:firstLineChars="200" w:firstLine="480"/>
        <w:jc w:val="right"/>
        <w:rPr>
          <w:color w:val="000000"/>
          <w:sz w:val="24"/>
          <w:szCs w:val="24"/>
        </w:rPr>
      </w:pPr>
      <w:r w:rsidRPr="00724C1B">
        <w:rPr>
          <w:rFonts w:asciiTheme="minorEastAsia" w:hAnsiTheme="minorEastAsia" w:hint="eastAsia"/>
          <w:sz w:val="24"/>
          <w:szCs w:val="24"/>
        </w:rPr>
        <w:t xml:space="preserve"> 来源于：</w:t>
      </w:r>
      <w:r w:rsidRPr="00724C1B">
        <w:rPr>
          <w:color w:val="000000"/>
          <w:sz w:val="24"/>
          <w:szCs w:val="24"/>
        </w:rPr>
        <w:t>北京市人民代表大会常务委员会公告第</w:t>
      </w:r>
      <w:r w:rsidRPr="00724C1B">
        <w:rPr>
          <w:rFonts w:asciiTheme="minorEastAsia" w:hAnsiTheme="minorEastAsia"/>
          <w:color w:val="000000"/>
          <w:sz w:val="24"/>
          <w:szCs w:val="24"/>
        </w:rPr>
        <w:t>60</w:t>
      </w:r>
      <w:r w:rsidRPr="00724C1B">
        <w:rPr>
          <w:color w:val="000000"/>
          <w:sz w:val="24"/>
          <w:szCs w:val="24"/>
        </w:rPr>
        <w:t>号</w:t>
      </w:r>
      <w:r w:rsidRPr="00724C1B">
        <w:rPr>
          <w:rFonts w:asciiTheme="minorEastAsia" w:hAnsiTheme="minorEastAsia"/>
          <w:color w:val="000000"/>
          <w:sz w:val="24"/>
          <w:szCs w:val="24"/>
        </w:rPr>
        <w:t>2002</w:t>
      </w:r>
      <w:r w:rsidRPr="00724C1B">
        <w:rPr>
          <w:color w:val="000000"/>
          <w:sz w:val="24"/>
          <w:szCs w:val="24"/>
        </w:rPr>
        <w:t>年</w:t>
      </w:r>
      <w:r w:rsidRPr="00724C1B">
        <w:rPr>
          <w:rFonts w:asciiTheme="minorEastAsia" w:hAnsiTheme="minorEastAsia"/>
          <w:color w:val="000000"/>
          <w:sz w:val="24"/>
          <w:szCs w:val="24"/>
        </w:rPr>
        <w:t>7</w:t>
      </w:r>
      <w:r w:rsidRPr="00724C1B">
        <w:rPr>
          <w:color w:val="000000"/>
          <w:sz w:val="24"/>
          <w:szCs w:val="24"/>
        </w:rPr>
        <w:t>月</w:t>
      </w:r>
      <w:r w:rsidRPr="00724C1B">
        <w:rPr>
          <w:rFonts w:asciiTheme="minorEastAsia" w:hAnsiTheme="minorEastAsia"/>
          <w:color w:val="000000"/>
          <w:sz w:val="24"/>
          <w:szCs w:val="24"/>
        </w:rPr>
        <w:t>18</w:t>
      </w:r>
      <w:r w:rsidRPr="00724C1B">
        <w:rPr>
          <w:color w:val="000000"/>
          <w:sz w:val="24"/>
          <w:szCs w:val="24"/>
        </w:rPr>
        <w:t>日</w:t>
      </w:r>
    </w:p>
    <w:p w:rsidR="00C81E5B" w:rsidRPr="00724C1B" w:rsidRDefault="00C81E5B" w:rsidP="00C81E5B">
      <w:pPr>
        <w:spacing w:line="440" w:lineRule="exact"/>
        <w:jc w:val="left"/>
        <w:rPr>
          <w:rFonts w:asciiTheme="minorEastAsia" w:hAnsiTheme="minorEastAsia"/>
          <w:sz w:val="24"/>
          <w:szCs w:val="24"/>
        </w:rPr>
      </w:pPr>
    </w:p>
    <w:p w:rsidR="005E5C22" w:rsidRPr="00724C1B" w:rsidRDefault="005E5C22"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Default="00EF2351" w:rsidP="00C819D5">
      <w:pPr>
        <w:rPr>
          <w:sz w:val="24"/>
          <w:szCs w:val="24"/>
        </w:rPr>
      </w:pPr>
    </w:p>
    <w:p w:rsidR="00E97B26" w:rsidRDefault="00E97B26" w:rsidP="00C819D5">
      <w:pPr>
        <w:rPr>
          <w:sz w:val="24"/>
          <w:szCs w:val="24"/>
        </w:rPr>
      </w:pPr>
    </w:p>
    <w:p w:rsidR="00E97B26" w:rsidRDefault="00E97B26" w:rsidP="00C819D5">
      <w:pPr>
        <w:rPr>
          <w:sz w:val="24"/>
          <w:szCs w:val="24"/>
        </w:rPr>
      </w:pPr>
    </w:p>
    <w:p w:rsidR="00E97B26" w:rsidRPr="00724C1B" w:rsidRDefault="00E97B26"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Default="00EF2351" w:rsidP="00C819D5">
      <w:pPr>
        <w:rPr>
          <w:sz w:val="24"/>
          <w:szCs w:val="24"/>
        </w:rPr>
      </w:pPr>
    </w:p>
    <w:p w:rsidR="00A72059" w:rsidRDefault="00A72059" w:rsidP="00C819D5">
      <w:pPr>
        <w:rPr>
          <w:sz w:val="24"/>
          <w:szCs w:val="24"/>
        </w:rPr>
      </w:pPr>
    </w:p>
    <w:p w:rsidR="00A72059" w:rsidRDefault="00A72059" w:rsidP="00C819D5">
      <w:pPr>
        <w:rPr>
          <w:sz w:val="24"/>
          <w:szCs w:val="24"/>
        </w:rPr>
      </w:pPr>
    </w:p>
    <w:p w:rsidR="00A72059" w:rsidRDefault="00A72059" w:rsidP="00C819D5">
      <w:pPr>
        <w:rPr>
          <w:sz w:val="24"/>
          <w:szCs w:val="24"/>
        </w:rPr>
      </w:pPr>
    </w:p>
    <w:p w:rsidR="00A72059" w:rsidRPr="00724C1B" w:rsidRDefault="00A72059" w:rsidP="00C819D5">
      <w:pPr>
        <w:rPr>
          <w:sz w:val="24"/>
          <w:szCs w:val="24"/>
        </w:rPr>
      </w:pPr>
    </w:p>
    <w:p w:rsidR="00EF2351" w:rsidRPr="00724C1B" w:rsidRDefault="00EF2351" w:rsidP="00C819D5">
      <w:pPr>
        <w:rPr>
          <w:sz w:val="24"/>
          <w:szCs w:val="24"/>
        </w:rPr>
      </w:pPr>
    </w:p>
    <w:p w:rsidR="00EF2351" w:rsidRPr="00724C1B" w:rsidRDefault="00EF2351" w:rsidP="00C819D5">
      <w:pPr>
        <w:rPr>
          <w:sz w:val="24"/>
          <w:szCs w:val="24"/>
        </w:rPr>
      </w:pPr>
    </w:p>
    <w:p w:rsidR="00EF2351" w:rsidRPr="00724C1B" w:rsidRDefault="00EF2351" w:rsidP="00EF2351">
      <w:pPr>
        <w:spacing w:line="440" w:lineRule="exact"/>
        <w:jc w:val="center"/>
        <w:rPr>
          <w:rFonts w:asciiTheme="minorEastAsia" w:hAnsiTheme="minorEastAsia"/>
          <w:b/>
          <w:sz w:val="32"/>
          <w:szCs w:val="32"/>
        </w:rPr>
      </w:pPr>
      <w:r w:rsidRPr="00724C1B">
        <w:rPr>
          <w:rFonts w:asciiTheme="minorEastAsia" w:hAnsiTheme="minorEastAsia" w:hint="eastAsia"/>
          <w:b/>
          <w:sz w:val="32"/>
          <w:szCs w:val="32"/>
        </w:rPr>
        <w:lastRenderedPageBreak/>
        <w:t>广西壮族自治区公共图书馆管理办法(修订稿)</w:t>
      </w:r>
    </w:p>
    <w:p w:rsidR="00EF2351" w:rsidRPr="00724C1B" w:rsidRDefault="00EF2351" w:rsidP="00EF2351">
      <w:pPr>
        <w:spacing w:line="440" w:lineRule="exact"/>
        <w:jc w:val="center"/>
        <w:rPr>
          <w:rFonts w:asciiTheme="minorEastAsia" w:hAnsiTheme="minorEastAsia"/>
          <w:b/>
          <w:sz w:val="24"/>
          <w:szCs w:val="24"/>
        </w:rPr>
      </w:pP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2002年11月15日广西壮族自治区人民政府发布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sz w:val="24"/>
          <w:szCs w:val="24"/>
        </w:rPr>
        <w:t xml:space="preserve">  </w:t>
      </w:r>
    </w:p>
    <w:p w:rsidR="00EF2351" w:rsidRPr="00724C1B" w:rsidRDefault="00EF2351" w:rsidP="00EF2351">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第一章  总  则</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724C1B">
        <w:rPr>
          <w:rFonts w:asciiTheme="minorEastAsia" w:hAnsiTheme="minorEastAsia" w:hint="eastAsia"/>
          <w:b/>
          <w:sz w:val="24"/>
          <w:szCs w:val="24"/>
        </w:rPr>
        <w:t>第一条</w:t>
      </w:r>
      <w:r w:rsidRPr="00724C1B">
        <w:rPr>
          <w:rFonts w:asciiTheme="minorEastAsia" w:hAnsiTheme="minorEastAsia" w:hint="eastAsia"/>
          <w:sz w:val="24"/>
          <w:szCs w:val="24"/>
        </w:rPr>
        <w:t xml:space="preserve">  为发展广西壮族自治区公共图书馆事业，满足人民群众对科学文化知识的需求，促进社会主义精神文明和物质文明建设，结合广西实际，制定本办法。 </w:t>
      </w:r>
    </w:p>
    <w:p w:rsidR="00EF2351" w:rsidRPr="00724C1B" w:rsidRDefault="00EF2351" w:rsidP="00901BF3">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第二条</w:t>
      </w:r>
      <w:r w:rsidRPr="00724C1B">
        <w:rPr>
          <w:rFonts w:asciiTheme="minorEastAsia" w:hAnsiTheme="minorEastAsia" w:hint="eastAsia"/>
          <w:sz w:val="24"/>
          <w:szCs w:val="24"/>
        </w:rPr>
        <w:t xml:space="preserve">  本办法所称的公共图书馆，是指政府兴办的，向社会公众开放的收集、整理、保管和利用图书、报刊、音像制品、电子出版物等书刊资料的公益性科学、教育、文化机构，是各地提供阅读服务和信息咨询的中心，是社会主义科学、教育、文化事业的重要组成部分，包括省(自治区)级图书馆、市(地)级图书馆、县(市)级图书馆及相应级别的少儿图书馆。 </w:t>
      </w:r>
    </w:p>
    <w:p w:rsidR="00EF2351" w:rsidRPr="00724C1B" w:rsidRDefault="00EF2351" w:rsidP="00901BF3">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第三条</w:t>
      </w:r>
      <w:r w:rsidRPr="00724C1B">
        <w:rPr>
          <w:rFonts w:asciiTheme="minorEastAsia" w:hAnsiTheme="minorEastAsia" w:hint="eastAsia"/>
          <w:sz w:val="24"/>
          <w:szCs w:val="24"/>
        </w:rPr>
        <w:t xml:space="preserve">  公共图书馆应坚持为人民服务、为社会主义服务的方向，进一步贯彻落实“科教兴国”战略和江泽民总书记关于要在全社会大兴勤奋学习之风的重要指示精神，结合本地实际，利用书刊资料，为社会主义的物质文明和精神文明建设服务。其主要任务是：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1.宣传马列主义、毛泽东思想、邓小平理论。宣传党和政府的政策、法令，问广大群众进行共产主义和爱国主义教育：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2.传播科学文化知识，参与扫盲计划与实施，提高人民群众的科学素养与文化水平；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3.开发文献信息资源，提供信息服务，在发展地区经济中发挥积极作用，普及信息查询和计算机、网络利用技能；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4.搜集，整理与保存文化典籍和地方文献。 </w:t>
      </w:r>
    </w:p>
    <w:p w:rsidR="00EF2351" w:rsidRPr="00724C1B" w:rsidRDefault="00EF2351" w:rsidP="00901BF3">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第四条</w:t>
      </w:r>
      <w:r w:rsidRPr="00724C1B">
        <w:rPr>
          <w:rFonts w:asciiTheme="minorEastAsia" w:hAnsiTheme="minorEastAsia" w:hint="eastAsia"/>
          <w:sz w:val="24"/>
          <w:szCs w:val="24"/>
        </w:rPr>
        <w:t xml:space="preserve">  本办法适用于广西行政区域内公共图书馆的设置、使用及其监督管理。 </w:t>
      </w:r>
    </w:p>
    <w:p w:rsidR="00EF2351" w:rsidRPr="00724C1B" w:rsidRDefault="00EF2351" w:rsidP="00EF2351">
      <w:pPr>
        <w:spacing w:line="440" w:lineRule="exact"/>
        <w:ind w:firstLineChars="50" w:firstLine="120"/>
        <w:jc w:val="center"/>
        <w:rPr>
          <w:rFonts w:asciiTheme="minorEastAsia" w:hAnsiTheme="minorEastAsia"/>
          <w:b/>
          <w:sz w:val="24"/>
          <w:szCs w:val="24"/>
        </w:rPr>
      </w:pPr>
      <w:r w:rsidRPr="00724C1B">
        <w:rPr>
          <w:rFonts w:asciiTheme="minorEastAsia" w:hAnsiTheme="minorEastAsia" w:hint="eastAsia"/>
          <w:b/>
          <w:sz w:val="24"/>
          <w:szCs w:val="24"/>
        </w:rPr>
        <w:t>第二章  管  理</w:t>
      </w:r>
    </w:p>
    <w:p w:rsidR="00EF2351" w:rsidRPr="00724C1B" w:rsidRDefault="00EF2351" w:rsidP="00901BF3">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第五条</w:t>
      </w:r>
      <w:r w:rsidRPr="00724C1B">
        <w:rPr>
          <w:rFonts w:asciiTheme="minorEastAsia" w:hAnsiTheme="minorEastAsia" w:hint="eastAsia"/>
          <w:sz w:val="24"/>
          <w:szCs w:val="24"/>
        </w:rPr>
        <w:t xml:space="preserve">  广西壮族自治区文化行政管理部门是广西壮族自治区公共区书馆事业的主管部门(以下简称区主管部门)，履行以下职责：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(一)编制公共图书馆发展规划：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(二)编制公共图书馆网络建设方案；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(三)制定有关公共图书馆管理的规定；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(四)组织公共图书馆发展规划和网络建设方案的实施；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(五)协调各级公共图书馆之间的关系； </w:t>
      </w:r>
    </w:p>
    <w:p w:rsidR="00EF2351" w:rsidRPr="00724C1B" w:rsidRDefault="00EF2351" w:rsidP="00EF2351">
      <w:pPr>
        <w:spacing w:line="440" w:lineRule="exact"/>
        <w:ind w:firstLineChars="50" w:firstLine="120"/>
        <w:rPr>
          <w:rFonts w:asciiTheme="minorEastAsia" w:hAnsiTheme="minorEastAsia"/>
          <w:sz w:val="24"/>
          <w:szCs w:val="24"/>
        </w:rPr>
      </w:pPr>
      <w:r w:rsidRPr="00724C1B">
        <w:rPr>
          <w:rFonts w:asciiTheme="minorEastAsia" w:hAnsiTheme="minorEastAsia" w:hint="eastAsia"/>
          <w:sz w:val="24"/>
          <w:szCs w:val="24"/>
        </w:rPr>
        <w:lastRenderedPageBreak/>
        <w:t xml:space="preserve">   (六)对公共图书馆的工作进行监督；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(七)负责本条例的实施与监督。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各级文化行政管理部门按照管理权限，履行相应职责，负责本行政区域内公共图书馆的建设、监督和管理。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各级财政、规划、人事、建设、教育等有关部门应根据各自职责，协同文化行政主管部门实施本办法。 </w:t>
      </w:r>
    </w:p>
    <w:p w:rsidR="00EF2351" w:rsidRPr="00724C1B" w:rsidRDefault="00EF2351" w:rsidP="00020A40">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第六条</w:t>
      </w:r>
      <w:r w:rsidRPr="00724C1B">
        <w:rPr>
          <w:rFonts w:asciiTheme="minorEastAsia" w:hAnsiTheme="minorEastAsia" w:hint="eastAsia"/>
          <w:sz w:val="24"/>
          <w:szCs w:val="24"/>
        </w:rPr>
        <w:t xml:space="preserve">  区主管部门成立图书馆专家委员会。区主管部门对下列事项应证询专家委员会的意见：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(一)公共图书馆发展规划；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(二)公共图书馆建设方案；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(三)公共医书馆的馆舍建筑设计方案；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(四)公共图书馆业务章程和业务工作；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(五)公共图书馆管理等重大问题。 </w:t>
      </w:r>
    </w:p>
    <w:p w:rsidR="00EF2351" w:rsidRPr="00724C1B" w:rsidRDefault="00EF2351" w:rsidP="00020A40">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第七条</w:t>
      </w:r>
      <w:r w:rsidRPr="00724C1B">
        <w:rPr>
          <w:rFonts w:asciiTheme="minorEastAsia" w:hAnsiTheme="minorEastAsia" w:hint="eastAsia"/>
          <w:sz w:val="24"/>
          <w:szCs w:val="24"/>
        </w:rPr>
        <w:t xml:space="preserve">  广西壮族自治区图书馆和广西桂林图书馆是广西公共图书馆事业网络的中心，对全区公共图书馆的业务工作进行指导，履行以下职责：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(一)协助区主管部门实施全区的图书馆网络建设；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(二)组织、指导全区文献资源的开发及服务工作</w:t>
      </w:r>
      <w:r w:rsidR="00C33A11">
        <w:rPr>
          <w:rFonts w:asciiTheme="minorEastAsia" w:hAnsiTheme="minorEastAsia" w:hint="eastAsia"/>
          <w:sz w:val="24"/>
          <w:szCs w:val="24"/>
        </w:rPr>
        <w:t>；</w:t>
      </w:r>
      <w:r w:rsidRPr="00724C1B">
        <w:rPr>
          <w:rFonts w:asciiTheme="minorEastAsia" w:hAnsiTheme="minorEastAsia" w:hint="eastAsia"/>
          <w:sz w:val="24"/>
          <w:szCs w:val="24"/>
        </w:rPr>
        <w:t xml:space="preserve">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(三)组织、指导全区图书馆学的研究；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(四)组织、指导全区图书馆工作人员的业务培训。 </w:t>
      </w:r>
    </w:p>
    <w:p w:rsidR="00EF2351" w:rsidRPr="00724C1B" w:rsidRDefault="00EF2351" w:rsidP="00020A40">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第八条</w:t>
      </w:r>
      <w:r w:rsidRPr="00724C1B">
        <w:rPr>
          <w:rFonts w:asciiTheme="minorEastAsia" w:hAnsiTheme="minorEastAsia" w:hint="eastAsia"/>
          <w:sz w:val="24"/>
          <w:szCs w:val="24"/>
        </w:rPr>
        <w:t xml:space="preserve">  公共图书馆应当自设置之日起30内，向上一级文化主管部门办理登记手续。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公共图书馆的合并、分立、撤销或者变更馆名、馆址，须经原登记机关批准并重新登记。 </w:t>
      </w:r>
    </w:p>
    <w:p w:rsidR="00EF2351" w:rsidRPr="00724C1B" w:rsidRDefault="00EF2351" w:rsidP="002F36E3">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第九条</w:t>
      </w:r>
      <w:r w:rsidRPr="00724C1B">
        <w:rPr>
          <w:rFonts w:asciiTheme="minorEastAsia" w:hAnsiTheme="minorEastAsia" w:hint="eastAsia"/>
          <w:sz w:val="24"/>
          <w:szCs w:val="24"/>
        </w:rPr>
        <w:t xml:space="preserve">  公共图书馆的馆舍、设备、文献资源受法律保护，必须严格管理，其调拨、馈赠须经有关部门批准，任何单位和个人均不得损坏或侵占，随意报废和转让。任何单位和个人不得擅自改变公共图书馆馆舍的用途。 </w:t>
      </w:r>
    </w:p>
    <w:p w:rsidR="00EF2351" w:rsidRPr="00724C1B" w:rsidRDefault="00EF2351" w:rsidP="00EF2351">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第三章  公共图书馆的建设</w:t>
      </w:r>
    </w:p>
    <w:p w:rsidR="00EF2351" w:rsidRPr="00724C1B" w:rsidRDefault="00EF2351" w:rsidP="00020A40">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第十条</w:t>
      </w:r>
      <w:r w:rsidR="00020A40" w:rsidRPr="00724C1B">
        <w:rPr>
          <w:rFonts w:asciiTheme="minorEastAsia" w:hAnsiTheme="minorEastAsia" w:hint="eastAsia"/>
          <w:sz w:val="24"/>
          <w:szCs w:val="24"/>
        </w:rPr>
        <w:t xml:space="preserve">  </w:t>
      </w:r>
      <w:r w:rsidRPr="00724C1B">
        <w:rPr>
          <w:rFonts w:asciiTheme="minorEastAsia" w:hAnsiTheme="minorEastAsia" w:hint="eastAsia"/>
          <w:sz w:val="24"/>
          <w:szCs w:val="24"/>
        </w:rPr>
        <w:t xml:space="preserve">公共图书馆按照行政区域分级设置。有条件的市(地)、县(市)，应当设置独立建制的少年儿童图书馆。无独立建制少年儿童图书馆地区，应当在公共图书馆内开设少年儿童图书阅览室。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各级人民政府应当根据本行政辖区的人口分布、和图书馆事业的发展需要，对辖区</w:t>
      </w:r>
      <w:r w:rsidRPr="00724C1B">
        <w:rPr>
          <w:rFonts w:asciiTheme="minorEastAsia" w:hAnsiTheme="minorEastAsia" w:hint="eastAsia"/>
          <w:sz w:val="24"/>
          <w:szCs w:val="24"/>
        </w:rPr>
        <w:lastRenderedPageBreak/>
        <w:t xml:space="preserve">内各级公共图书馆的设置实行统筹规划。 </w:t>
      </w:r>
    </w:p>
    <w:p w:rsidR="00EF2351" w:rsidRPr="00724C1B" w:rsidRDefault="00EF2351" w:rsidP="00487B04">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第十一条</w:t>
      </w:r>
      <w:r w:rsidRPr="00724C1B">
        <w:rPr>
          <w:rFonts w:asciiTheme="minorEastAsia" w:hAnsiTheme="minorEastAsia" w:hint="eastAsia"/>
          <w:sz w:val="24"/>
          <w:szCs w:val="24"/>
        </w:rPr>
        <w:t xml:space="preserve">  公共医书馆的布局要求、馆舍面积、阅览座位和藏书量按有关规定执行。 </w:t>
      </w:r>
    </w:p>
    <w:p w:rsidR="00EF2351" w:rsidRPr="00724C1B" w:rsidRDefault="00EF2351" w:rsidP="00487B04">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第十二条</w:t>
      </w:r>
      <w:r w:rsidR="00487B04" w:rsidRPr="00724C1B">
        <w:rPr>
          <w:rFonts w:asciiTheme="minorEastAsia" w:hAnsiTheme="minorEastAsia" w:hint="eastAsia"/>
          <w:sz w:val="24"/>
          <w:szCs w:val="24"/>
        </w:rPr>
        <w:t xml:space="preserve">  </w:t>
      </w:r>
      <w:r w:rsidRPr="00724C1B">
        <w:rPr>
          <w:rFonts w:asciiTheme="minorEastAsia" w:hAnsiTheme="minorEastAsia" w:hint="eastAsia"/>
          <w:sz w:val="24"/>
          <w:szCs w:val="24"/>
        </w:rPr>
        <w:t xml:space="preserve">公共图书馆的经费，包括购书费、人员工资与职务津贴费、公务费、业务费分别自各级财政拨付。其中购书费不能低于总经费的百分四十，公共图书馆经费的增长幅度应和正常性财政收入的增长幅度相适应，并根据国民经济和公共图书馆事业的发展，逐年有所增加。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公共图书馆的建设资金可以多渠道筹集。政府鼓励单位、社会团治和个人向公共图书馆捐资、捐物。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第十三条</w:t>
      </w:r>
      <w:r w:rsidRPr="00724C1B">
        <w:rPr>
          <w:rFonts w:asciiTheme="minorEastAsia" w:hAnsiTheme="minorEastAsia" w:hint="eastAsia"/>
          <w:sz w:val="24"/>
          <w:szCs w:val="24"/>
        </w:rPr>
        <w:t xml:space="preserve">  公共图书馆应根据图书馆文献资源现代化和读者服务的需要，积极引进文献存储、加工和传递的现代化设备，提高图书馆工作效率和服务质量。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第十四条</w:t>
      </w:r>
      <w:r w:rsidR="00954978" w:rsidRPr="00724C1B">
        <w:rPr>
          <w:rFonts w:asciiTheme="minorEastAsia" w:hAnsiTheme="minorEastAsia" w:hint="eastAsia"/>
          <w:sz w:val="24"/>
          <w:szCs w:val="24"/>
        </w:rPr>
        <w:t xml:space="preserve">  </w:t>
      </w:r>
      <w:r w:rsidRPr="00724C1B">
        <w:rPr>
          <w:rFonts w:asciiTheme="minorEastAsia" w:hAnsiTheme="minorEastAsia" w:hint="eastAsia"/>
          <w:sz w:val="24"/>
          <w:szCs w:val="24"/>
        </w:rPr>
        <w:t xml:space="preserve">公共图书馆要统一组织、协调、分工、合作，加速馆藏各类联合目录数据库及广西地方特色文献数据库建设，充分利用现代技术手段强化文献信息资源的开发，积极采用自动化管理手段代替传统的手工操作，加大自动化建设的力度，各图书馆要逐步建立局域网并逐渐进入广域网，为文献资源的共享莫定基础。 </w:t>
      </w:r>
    </w:p>
    <w:p w:rsidR="00EF2351" w:rsidRPr="00724C1B" w:rsidRDefault="00EF2351" w:rsidP="00EF2351">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第四章  读者服务工作</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第十五条</w:t>
      </w:r>
      <w:r w:rsidRPr="00724C1B">
        <w:rPr>
          <w:rFonts w:asciiTheme="minorEastAsia" w:hAnsiTheme="minorEastAsia" w:hint="eastAsia"/>
          <w:sz w:val="24"/>
          <w:szCs w:val="24"/>
        </w:rPr>
        <w:t xml:space="preserve">  各级公共图书馆每周开放的时间应当达到下列标准：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(一)省(区)级图书馆为64小时以上</w:t>
      </w:r>
      <w:r w:rsidR="00DA5CE2">
        <w:rPr>
          <w:rFonts w:asciiTheme="minorEastAsia" w:hAnsiTheme="minorEastAsia" w:hint="eastAsia"/>
          <w:sz w:val="24"/>
          <w:szCs w:val="24"/>
        </w:rPr>
        <w:t>；</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(二)地(市)级图书馆为56小时以上</w:t>
      </w:r>
      <w:r w:rsidR="00DA5CE2">
        <w:rPr>
          <w:rFonts w:asciiTheme="minorEastAsia" w:hAnsiTheme="minorEastAsia" w:hint="eastAsia"/>
          <w:sz w:val="24"/>
          <w:szCs w:val="24"/>
        </w:rPr>
        <w:t>；</w:t>
      </w:r>
      <w:r w:rsidRPr="00724C1B">
        <w:rPr>
          <w:rFonts w:asciiTheme="minorEastAsia" w:hAnsiTheme="minorEastAsia" w:hint="eastAsia"/>
          <w:sz w:val="24"/>
          <w:szCs w:val="24"/>
        </w:rPr>
        <w:t xml:space="preserve">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(三)县(市)级图书馆为48小时以上</w:t>
      </w:r>
      <w:r w:rsidR="00DA5CE2">
        <w:rPr>
          <w:rFonts w:asciiTheme="minorEastAsia" w:hAnsiTheme="minorEastAsia" w:hint="eastAsia"/>
          <w:sz w:val="24"/>
          <w:szCs w:val="24"/>
        </w:rPr>
        <w:t>；</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(四)独立建制的少年儿童图书馆和公共图书馆开设的少年儿童图书室为36小时以上</w:t>
      </w:r>
      <w:r w:rsidR="000470D8">
        <w:rPr>
          <w:rFonts w:asciiTheme="minorEastAsia" w:hAnsiTheme="minorEastAsia" w:hint="eastAsia"/>
          <w:sz w:val="24"/>
          <w:szCs w:val="24"/>
        </w:rPr>
        <w:t>；</w:t>
      </w:r>
      <w:r w:rsidRPr="00724C1B">
        <w:rPr>
          <w:rFonts w:asciiTheme="minorEastAsia" w:hAnsiTheme="minorEastAsia" w:hint="eastAsia"/>
          <w:sz w:val="24"/>
          <w:szCs w:val="24"/>
        </w:rPr>
        <w:t xml:space="preserve">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省(区)级图书馆应当每天(包括节假日)向读者开放。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独立建制的少年儿童图书馆与公共图书馆开设的少年儿童图书室周六、周日和学主寒暑假期间每天的开放时间不得少于8小时。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第十六条</w:t>
      </w:r>
      <w:r w:rsidRPr="00724C1B">
        <w:rPr>
          <w:rFonts w:asciiTheme="minorEastAsia" w:hAnsiTheme="minorEastAsia" w:hint="eastAsia"/>
          <w:sz w:val="24"/>
          <w:szCs w:val="24"/>
        </w:rPr>
        <w:t xml:space="preserve">  除国家规定对某些书刊资料停止公开借阅外。共图书馆不得另立标准，限定书刊资料的公开借阅范围。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第十七条</w:t>
      </w:r>
      <w:r w:rsidRPr="00724C1B">
        <w:rPr>
          <w:rFonts w:asciiTheme="minorEastAsia" w:hAnsiTheme="minorEastAsia" w:hint="eastAsia"/>
          <w:sz w:val="24"/>
          <w:szCs w:val="24"/>
        </w:rPr>
        <w:t xml:space="preserve">  公共图书馆应当采用图书展览、宣传专栏、辅导讲座和组织群众性读书活动等多种形式，向读者推荐优秀读物，指导读者阅读。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第十八条</w:t>
      </w:r>
      <w:r w:rsidRPr="00724C1B">
        <w:rPr>
          <w:rFonts w:asciiTheme="minorEastAsia" w:hAnsiTheme="minorEastAsia" w:hint="eastAsia"/>
          <w:sz w:val="24"/>
          <w:szCs w:val="24"/>
        </w:rPr>
        <w:t xml:space="preserve">  公共图书馆的工作人员应当以各种方式向社会普及情报信息意识，帮助读者利用图书馆，为读者提供书刊资料信息，解答读者有关阅读方面的咨询，指导读者查找书刊资料。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lastRenderedPageBreak/>
        <w:t>第十九条</w:t>
      </w:r>
      <w:r w:rsidRPr="00724C1B">
        <w:rPr>
          <w:rFonts w:asciiTheme="minorEastAsia" w:hAnsiTheme="minorEastAsia" w:hint="eastAsia"/>
          <w:sz w:val="24"/>
          <w:szCs w:val="24"/>
        </w:rPr>
        <w:t xml:space="preserve">  读者在公共图书馆内享有下列权利：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(一)免费进行书目检索；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(二)免费借阅书刊资科；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(三)要求工作人员提供关于利用馆藏的指导；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(四)要求工作人员解答有关阅读方面的询问或进行定题服务；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(五)参加各种读者活动；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(六)向主管部门或公共图书馆提出建议和意见。 </w:t>
      </w:r>
    </w:p>
    <w:p w:rsidR="00EF2351" w:rsidRPr="00724C1B" w:rsidRDefault="00EF2351" w:rsidP="00954978">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第二十条</w:t>
      </w:r>
      <w:r w:rsidRPr="00724C1B">
        <w:rPr>
          <w:rFonts w:asciiTheme="minorEastAsia" w:hAnsiTheme="minorEastAsia" w:hint="eastAsia"/>
          <w:sz w:val="24"/>
          <w:szCs w:val="24"/>
        </w:rPr>
        <w:t xml:space="preserve">  读者在公共图书馆内应履行下列义务：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(一)爱护书刊资料和公共设施；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(二)按规定日期归还所借书刊资料，超过规定期限的，应按规定交纳滞还费；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(三)按规定交纳书刊材料资源开发成果的使用费； </w:t>
      </w:r>
    </w:p>
    <w:p w:rsidR="00EF2351" w:rsidRPr="00724C1B" w:rsidRDefault="00EF2351" w:rsidP="00EF2351">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(四)遵守公共图书馆的其地规章制度。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第二十一条</w:t>
      </w:r>
      <w:r w:rsidRPr="00724C1B">
        <w:rPr>
          <w:rFonts w:asciiTheme="minorEastAsia" w:hAnsiTheme="minorEastAsia" w:hint="eastAsia"/>
          <w:sz w:val="24"/>
          <w:szCs w:val="24"/>
        </w:rPr>
        <w:t xml:space="preserve">  公共图书馆对图书、报刊借阅实行免费服务。公共图书馆在进行二次文献开发、信息服务、课题服务、非书资料、网络资源的服务时，可以适当收取费用。 </w:t>
      </w:r>
    </w:p>
    <w:p w:rsidR="00EF2351" w:rsidRPr="00724C1B" w:rsidRDefault="00EF2351" w:rsidP="00EF2351">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第五章  书目资料的收藏</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第二十二条</w:t>
      </w:r>
      <w:r w:rsidRPr="00724C1B">
        <w:rPr>
          <w:rFonts w:asciiTheme="minorEastAsia" w:hAnsiTheme="minorEastAsia" w:hint="eastAsia"/>
          <w:sz w:val="24"/>
          <w:szCs w:val="24"/>
        </w:rPr>
        <w:t xml:space="preserve">  各级公共图书馆应根据自己的服务对象和任务逐步形成自己的馆藏特色，应重点收藏有关改革开放、高科技和促进广西经济的文献，各级地方文献应尽全搜集。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第二十三条</w:t>
      </w:r>
      <w:r w:rsidRPr="00724C1B">
        <w:rPr>
          <w:rFonts w:asciiTheme="minorEastAsia" w:hAnsiTheme="minorEastAsia" w:hint="eastAsia"/>
          <w:sz w:val="24"/>
          <w:szCs w:val="24"/>
        </w:rPr>
        <w:t xml:space="preserve">  公共区书馆应采用国家标准作为编写目录等业务工作的技术规程。在没有国家标准的情况下，自治区主管部门统一确认技术规范，公共图书馆应严格执行。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第二十四条</w:t>
      </w:r>
      <w:r w:rsidRPr="00724C1B">
        <w:rPr>
          <w:rFonts w:asciiTheme="minorEastAsia" w:hAnsiTheme="minorEastAsia" w:hint="eastAsia"/>
          <w:sz w:val="24"/>
          <w:szCs w:val="24"/>
        </w:rPr>
        <w:t xml:space="preserve">  对新入馆的书刊资料，应及时登记并投入流通。对已破损或陈旧等原因而不再具有使用价值的书刊资料，应报主管部门批准后方可处理。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第二十五条</w:t>
      </w:r>
      <w:r w:rsidRPr="00724C1B">
        <w:rPr>
          <w:rFonts w:asciiTheme="minorEastAsia" w:hAnsiTheme="minorEastAsia" w:hint="eastAsia"/>
          <w:sz w:val="24"/>
          <w:szCs w:val="24"/>
        </w:rPr>
        <w:t xml:space="preserve">  除特殊种类或者出版数量较少的出版物外，广西各出版社、报社、杂志社等出版单位应当自本单位出版书刊资科之日起30日内，将样本2本送广西壮族自治区图书馆、广西桂林图书馆收藏。各地县应参照此规定将出版物送当地图书馆收藏。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第二十六条</w:t>
      </w:r>
      <w:r w:rsidRPr="00724C1B">
        <w:rPr>
          <w:rFonts w:asciiTheme="minorEastAsia" w:hAnsiTheme="minorEastAsia" w:hint="eastAsia"/>
          <w:sz w:val="24"/>
          <w:szCs w:val="24"/>
        </w:rPr>
        <w:t xml:space="preserve">  公共图书馆要加强藏书管理，切实做好安全防护工作。特别要加强防火、防虫、防水、防霉变管理，并教育读音爱护书刊资料，制止损毁、盗窃书刊资料的不良行为。 </w:t>
      </w:r>
    </w:p>
    <w:p w:rsidR="00EF2351" w:rsidRPr="00724C1B" w:rsidRDefault="00EF2351" w:rsidP="00EF2351">
      <w:pPr>
        <w:spacing w:line="440" w:lineRule="exact"/>
        <w:jc w:val="center"/>
        <w:rPr>
          <w:rFonts w:asciiTheme="minorEastAsia" w:hAnsiTheme="minorEastAsia"/>
          <w:b/>
          <w:sz w:val="24"/>
          <w:szCs w:val="24"/>
        </w:rPr>
      </w:pPr>
      <w:r w:rsidRPr="00724C1B">
        <w:rPr>
          <w:rFonts w:asciiTheme="minorEastAsia" w:hAnsiTheme="minorEastAsia" w:hint="eastAsia"/>
          <w:b/>
          <w:sz w:val="24"/>
          <w:szCs w:val="24"/>
        </w:rPr>
        <w:t>第六章  工作人员</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第二十七条</w:t>
      </w:r>
      <w:r w:rsidRPr="00724C1B">
        <w:rPr>
          <w:rFonts w:asciiTheme="minorEastAsia" w:hAnsiTheme="minorEastAsia" w:hint="eastAsia"/>
          <w:sz w:val="24"/>
          <w:szCs w:val="24"/>
        </w:rPr>
        <w:t xml:space="preserve">  公共图书馆实行馆长负责制。馆长向文化主管部门负责制定并落实全馆工作计划．统筹安排馆内行政和业务工作、根据专业职务聘任制度，馆长有人事聘用</w:t>
      </w:r>
      <w:r w:rsidRPr="00724C1B">
        <w:rPr>
          <w:rFonts w:asciiTheme="minorEastAsia" w:hAnsiTheme="minorEastAsia" w:hint="eastAsia"/>
          <w:sz w:val="24"/>
          <w:szCs w:val="24"/>
        </w:rPr>
        <w:lastRenderedPageBreak/>
        <w:t xml:space="preserve">权，按照财政制度馆长有编制、申请下年度预算、执行本年度预算和报告上年度决算权。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第二十八条</w:t>
      </w:r>
      <w:r w:rsidRPr="00724C1B">
        <w:rPr>
          <w:rFonts w:asciiTheme="minorEastAsia" w:hAnsiTheme="minorEastAsia" w:hint="eastAsia"/>
          <w:sz w:val="24"/>
          <w:szCs w:val="24"/>
        </w:rPr>
        <w:t xml:space="preserve">  公共图书馆设馆长1名、副馆长1—3名。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正、副馆长应认真执厅党的方针、政策．热爱图书馆事业，有较高的科学文化水平及专业知识．有组织管理能力的人员担任。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主管业务的馆长(或副馆长)，省馆应具有图书馆专业业高级专业技术职称人员担任，市(地)馆应具有图书馆专业中级以上专业技术职称人员担任，县(市)馆应具有中级以上专业技术职称人员担任，其任免除按干部管理的有关规定办理处，报自治区、地市文化主管部门备案。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第二十九条</w:t>
      </w:r>
      <w:r w:rsidRPr="00724C1B">
        <w:rPr>
          <w:rFonts w:asciiTheme="minorEastAsia" w:hAnsiTheme="minorEastAsia" w:hint="eastAsia"/>
          <w:sz w:val="24"/>
          <w:szCs w:val="24"/>
        </w:rPr>
        <w:t xml:space="preserve">  公共图书馆应根据图书馆藏书量、服务阵地、项目、开放时间等因素确定人员编制。行政人员一般不得超过总编制额的百分之十七。少年儿童图书馆可根据自己的特点参照同级图书馆标准定编并报同级文化主管部门批准。 </w:t>
      </w:r>
    </w:p>
    <w:p w:rsidR="00EF2351" w:rsidRPr="00724C1B" w:rsidRDefault="00EF2351" w:rsidP="00EF2351">
      <w:pPr>
        <w:spacing w:line="440" w:lineRule="exact"/>
        <w:ind w:firstLineChars="200" w:firstLine="480"/>
        <w:rPr>
          <w:rFonts w:asciiTheme="minorEastAsia" w:hAnsiTheme="minorEastAsia"/>
          <w:sz w:val="24"/>
          <w:szCs w:val="24"/>
        </w:rPr>
      </w:pPr>
      <w:r w:rsidRPr="00724C1B">
        <w:rPr>
          <w:rFonts w:asciiTheme="minorEastAsia" w:hAnsiTheme="minorEastAsia" w:hint="eastAsia"/>
          <w:sz w:val="24"/>
          <w:szCs w:val="24"/>
        </w:rPr>
        <w:t xml:space="preserve">公共图书馆应加强图书馆专业队伍的建设，根据工作需要，配备图书馆学及其他相关学科的专业工作人员。专业工作人员必须具备中专以上水平、身体健康并受过图书馆专业培训，省馆专业工作人员必须具备大专以上水平。达不到上述条件的图书馆应有计划地采取多种形式，进行定向培训。 </w:t>
      </w:r>
    </w:p>
    <w:p w:rsidR="00EF2351" w:rsidRPr="00724C1B" w:rsidRDefault="00EF2351" w:rsidP="00EF2351">
      <w:pPr>
        <w:spacing w:line="440" w:lineRule="exact"/>
        <w:ind w:firstLineChars="50" w:firstLine="120"/>
        <w:jc w:val="center"/>
        <w:rPr>
          <w:rFonts w:asciiTheme="minorEastAsia" w:hAnsiTheme="minorEastAsia"/>
          <w:b/>
          <w:sz w:val="24"/>
          <w:szCs w:val="24"/>
        </w:rPr>
      </w:pPr>
      <w:r w:rsidRPr="00724C1B">
        <w:rPr>
          <w:rFonts w:asciiTheme="minorEastAsia" w:hAnsiTheme="minorEastAsia" w:hint="eastAsia"/>
          <w:b/>
          <w:sz w:val="24"/>
          <w:szCs w:val="24"/>
        </w:rPr>
        <w:t>第七章  奖励与惩罚</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第三十条</w:t>
      </w:r>
      <w:r w:rsidRPr="00724C1B">
        <w:rPr>
          <w:rFonts w:asciiTheme="minorEastAsia" w:hAnsiTheme="minorEastAsia" w:hint="eastAsia"/>
          <w:sz w:val="24"/>
          <w:szCs w:val="24"/>
        </w:rPr>
        <w:t xml:space="preserve">  对积极实施本办法者，各级政府部部门应当给予奖励。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第三十一条</w:t>
      </w:r>
      <w:r w:rsidRPr="00724C1B">
        <w:rPr>
          <w:rFonts w:asciiTheme="minorEastAsia" w:hAnsiTheme="minorEastAsia" w:hint="eastAsia"/>
          <w:sz w:val="24"/>
          <w:szCs w:val="24"/>
        </w:rPr>
        <w:t xml:space="preserve">  违反本办法规定者，各级文化行政管理部门责令补办有关手续或者限期改正</w:t>
      </w:r>
      <w:r w:rsidR="006B25EF">
        <w:rPr>
          <w:rFonts w:asciiTheme="minorEastAsia" w:hAnsiTheme="minorEastAsia" w:hint="eastAsia"/>
          <w:sz w:val="24"/>
          <w:szCs w:val="24"/>
        </w:rPr>
        <w:t>；</w:t>
      </w:r>
      <w:r w:rsidRPr="00724C1B">
        <w:rPr>
          <w:rFonts w:asciiTheme="minorEastAsia" w:hAnsiTheme="minorEastAsia" w:hint="eastAsia"/>
          <w:sz w:val="24"/>
          <w:szCs w:val="24"/>
        </w:rPr>
        <w:t xml:space="preserve">情节严重的，给予通报批评。 </w:t>
      </w:r>
    </w:p>
    <w:p w:rsidR="00EF2351" w:rsidRPr="00724C1B" w:rsidRDefault="00EF2351" w:rsidP="00EF2351">
      <w:pPr>
        <w:spacing w:line="440" w:lineRule="exact"/>
        <w:ind w:firstLineChars="1450" w:firstLine="3494"/>
        <w:rPr>
          <w:rFonts w:asciiTheme="minorEastAsia" w:hAnsiTheme="minorEastAsia"/>
          <w:b/>
          <w:sz w:val="24"/>
          <w:szCs w:val="24"/>
        </w:rPr>
      </w:pPr>
      <w:r w:rsidRPr="00724C1B">
        <w:rPr>
          <w:rFonts w:asciiTheme="minorEastAsia" w:hAnsiTheme="minorEastAsia" w:hint="eastAsia"/>
          <w:b/>
          <w:sz w:val="24"/>
          <w:szCs w:val="24"/>
        </w:rPr>
        <w:t>第八章  附  则</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第三十二条</w:t>
      </w:r>
      <w:r w:rsidRPr="00724C1B">
        <w:rPr>
          <w:rFonts w:asciiTheme="minorEastAsia" w:hAnsiTheme="minorEastAsia" w:hint="eastAsia"/>
          <w:sz w:val="24"/>
          <w:szCs w:val="24"/>
        </w:rPr>
        <w:t xml:space="preserve">  乡、镇图书馆(室)的具体管理办法由区文化厅另行制定。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第三十三条</w:t>
      </w:r>
      <w:r w:rsidRPr="00724C1B">
        <w:rPr>
          <w:rFonts w:asciiTheme="minorEastAsia" w:hAnsiTheme="minorEastAsia" w:hint="eastAsia"/>
          <w:sz w:val="24"/>
          <w:szCs w:val="24"/>
        </w:rPr>
        <w:t xml:space="preserve">  本办法的具体应用问题，区文化厅负责解释。 </w:t>
      </w:r>
    </w:p>
    <w:p w:rsidR="00EF2351" w:rsidRPr="00724C1B" w:rsidRDefault="00EF2351" w:rsidP="00012132">
      <w:pPr>
        <w:spacing w:line="440" w:lineRule="exact"/>
        <w:ind w:firstLineChars="200" w:firstLine="482"/>
        <w:rPr>
          <w:rFonts w:asciiTheme="minorEastAsia" w:hAnsiTheme="minorEastAsia"/>
          <w:sz w:val="24"/>
          <w:szCs w:val="24"/>
        </w:rPr>
      </w:pPr>
      <w:r w:rsidRPr="00724C1B">
        <w:rPr>
          <w:rFonts w:asciiTheme="minorEastAsia" w:hAnsiTheme="minorEastAsia" w:hint="eastAsia"/>
          <w:b/>
          <w:sz w:val="24"/>
          <w:szCs w:val="24"/>
        </w:rPr>
        <w:t>第三十四条</w:t>
      </w:r>
      <w:r w:rsidRPr="00724C1B">
        <w:rPr>
          <w:rFonts w:asciiTheme="minorEastAsia" w:hAnsiTheme="minorEastAsia" w:hint="eastAsia"/>
          <w:sz w:val="24"/>
          <w:szCs w:val="24"/>
        </w:rPr>
        <w:t xml:space="preserve">  本办法自颁布之日起施行。</w:t>
      </w:r>
    </w:p>
    <w:p w:rsidR="00EF2351" w:rsidRPr="00724C1B" w:rsidRDefault="00EF2351" w:rsidP="00EF2351">
      <w:pPr>
        <w:spacing w:line="440" w:lineRule="exact"/>
        <w:rPr>
          <w:rFonts w:asciiTheme="minorEastAsia" w:hAnsiTheme="minorEastAsia"/>
          <w:sz w:val="24"/>
          <w:szCs w:val="24"/>
        </w:rPr>
      </w:pPr>
    </w:p>
    <w:p w:rsidR="00EF2351" w:rsidRPr="00724C1B" w:rsidRDefault="00EF2351" w:rsidP="00EF2351">
      <w:pPr>
        <w:spacing w:line="440" w:lineRule="exact"/>
        <w:jc w:val="right"/>
        <w:rPr>
          <w:rFonts w:asciiTheme="minorEastAsia" w:hAnsiTheme="minorEastAsia"/>
          <w:sz w:val="24"/>
          <w:szCs w:val="24"/>
        </w:rPr>
      </w:pPr>
      <w:r w:rsidRPr="00724C1B">
        <w:rPr>
          <w:rFonts w:asciiTheme="minorEastAsia" w:hAnsiTheme="minorEastAsia" w:hint="eastAsia"/>
          <w:sz w:val="24"/>
          <w:szCs w:val="24"/>
        </w:rPr>
        <w:t>来源于：南宁市邕宁区文化新闻出版体育局网站2002年11月15日</w:t>
      </w:r>
    </w:p>
    <w:p w:rsidR="00EF2351" w:rsidRPr="00724C1B" w:rsidRDefault="00EF2351"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D32C72" w:rsidRPr="00724C1B" w:rsidRDefault="00D32C72" w:rsidP="00C819D5">
      <w:pPr>
        <w:rPr>
          <w:sz w:val="24"/>
          <w:szCs w:val="24"/>
        </w:rPr>
      </w:pPr>
    </w:p>
    <w:p w:rsidR="00724C1B" w:rsidRPr="00724C1B" w:rsidRDefault="00724C1B" w:rsidP="00724C1B">
      <w:pPr>
        <w:spacing w:line="440" w:lineRule="exact"/>
        <w:jc w:val="center"/>
        <w:rPr>
          <w:b/>
          <w:sz w:val="32"/>
          <w:szCs w:val="32"/>
        </w:rPr>
      </w:pPr>
      <w:r w:rsidRPr="00724C1B">
        <w:rPr>
          <w:rFonts w:hint="eastAsia"/>
          <w:b/>
          <w:sz w:val="32"/>
          <w:szCs w:val="32"/>
        </w:rPr>
        <w:lastRenderedPageBreak/>
        <w:t>河南省公共图书馆管理办法</w:t>
      </w:r>
    </w:p>
    <w:p w:rsidR="00724C1B" w:rsidRPr="00724C1B" w:rsidRDefault="00724C1B" w:rsidP="00724C1B">
      <w:pPr>
        <w:spacing w:line="440" w:lineRule="exact"/>
        <w:rPr>
          <w:sz w:val="24"/>
          <w:szCs w:val="24"/>
        </w:rPr>
      </w:pPr>
    </w:p>
    <w:p w:rsidR="00724C1B" w:rsidRPr="00724C1B" w:rsidRDefault="00724C1B" w:rsidP="00A12E4A">
      <w:pPr>
        <w:spacing w:line="440" w:lineRule="exact"/>
        <w:ind w:firstLineChars="200" w:firstLine="482"/>
        <w:rPr>
          <w:sz w:val="24"/>
          <w:szCs w:val="24"/>
        </w:rPr>
      </w:pPr>
      <w:r w:rsidRPr="00A12E4A">
        <w:rPr>
          <w:rFonts w:hint="eastAsia"/>
          <w:b/>
          <w:sz w:val="24"/>
          <w:szCs w:val="24"/>
        </w:rPr>
        <w:t>第一条</w:t>
      </w:r>
      <w:r w:rsidRPr="00724C1B">
        <w:rPr>
          <w:rFonts w:hint="eastAsia"/>
          <w:sz w:val="24"/>
          <w:szCs w:val="24"/>
        </w:rPr>
        <w:t xml:space="preserve">　为了加强公共图书馆的建设和管理，满足人民群众对科学文化知识的需求，促进社会主义物质文明和精神文明建设，根据国家有关规定，结合我省实际，制定本办法。</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第二条</w:t>
      </w:r>
      <w:r w:rsidRPr="00724C1B">
        <w:rPr>
          <w:rFonts w:hint="eastAsia"/>
          <w:sz w:val="24"/>
          <w:szCs w:val="24"/>
        </w:rPr>
        <w:t xml:space="preserve">　本办法所称公共图书馆，是指由政府兴办，向社会公众开放，承担文献资源收集、整理、保管和利用职能的公益性文化设施，包括少年儿童图书馆。</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第三条</w:t>
      </w:r>
      <w:r w:rsidRPr="00724C1B">
        <w:rPr>
          <w:rFonts w:hint="eastAsia"/>
          <w:sz w:val="24"/>
          <w:szCs w:val="24"/>
        </w:rPr>
        <w:t xml:space="preserve">　县级以上文化行政管理部门是本行政区域内公共图书馆事业的主管部门。</w:t>
      </w:r>
    </w:p>
    <w:p w:rsidR="00724C1B" w:rsidRPr="00724C1B" w:rsidRDefault="00724C1B" w:rsidP="00724C1B">
      <w:pPr>
        <w:spacing w:line="440" w:lineRule="exact"/>
        <w:rPr>
          <w:sz w:val="24"/>
          <w:szCs w:val="24"/>
        </w:rPr>
      </w:pPr>
      <w:r w:rsidRPr="00724C1B">
        <w:rPr>
          <w:rFonts w:hint="eastAsia"/>
          <w:sz w:val="24"/>
          <w:szCs w:val="24"/>
        </w:rPr>
        <w:t xml:space="preserve">　　县级以上人民政府有关部门按照各自职责，共同做好公共图书馆的建设和管理工作。</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第四条</w:t>
      </w:r>
      <w:r w:rsidRPr="00724C1B">
        <w:rPr>
          <w:rFonts w:hint="eastAsia"/>
          <w:sz w:val="24"/>
          <w:szCs w:val="24"/>
        </w:rPr>
        <w:t xml:space="preserve">　公共图书馆实行馆长负责制。按照有关规定馆长应当具有相应职称，工作人员应当具有上岗资格。</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第五条</w:t>
      </w:r>
      <w:r w:rsidRPr="00724C1B">
        <w:rPr>
          <w:rFonts w:hint="eastAsia"/>
          <w:sz w:val="24"/>
          <w:szCs w:val="24"/>
        </w:rPr>
        <w:t xml:space="preserve">　公共图书馆的布局、数量和规模应根据国民经济和社会发展状况、本地区的人口分布情况和图书馆事业的发展需要，优化配置。各级人民政府应当将公共图书馆建设和发展纳入社会经济发展计划和城市总体规划。</w:t>
      </w:r>
    </w:p>
    <w:p w:rsidR="00724C1B" w:rsidRPr="00724C1B" w:rsidRDefault="00724C1B" w:rsidP="00724C1B">
      <w:pPr>
        <w:spacing w:line="440" w:lineRule="exact"/>
        <w:rPr>
          <w:sz w:val="24"/>
          <w:szCs w:val="24"/>
        </w:rPr>
      </w:pPr>
      <w:r w:rsidRPr="00724C1B">
        <w:rPr>
          <w:rFonts w:hint="eastAsia"/>
          <w:sz w:val="24"/>
          <w:szCs w:val="24"/>
        </w:rPr>
        <w:t xml:space="preserve">　　公共图书馆的建筑面积和阅览座位按国家有关规定执行。</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第六条</w:t>
      </w:r>
      <w:r w:rsidRPr="00724C1B">
        <w:rPr>
          <w:rFonts w:hint="eastAsia"/>
          <w:sz w:val="24"/>
          <w:szCs w:val="24"/>
        </w:rPr>
        <w:t xml:space="preserve">　公共图书馆的建设用地，经县级以上人民政府批准，由土地管理部门划拨。</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第七条</w:t>
      </w:r>
      <w:r w:rsidRPr="00724C1B">
        <w:rPr>
          <w:rFonts w:hint="eastAsia"/>
          <w:sz w:val="24"/>
          <w:szCs w:val="24"/>
        </w:rPr>
        <w:t xml:space="preserve">　新建公共图书馆的设计，必须保证公共图书馆科学和实用功能，方便公众使用。</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第八条</w:t>
      </w:r>
      <w:r w:rsidRPr="00724C1B">
        <w:rPr>
          <w:rFonts w:hint="eastAsia"/>
          <w:sz w:val="24"/>
          <w:szCs w:val="24"/>
        </w:rPr>
        <w:t xml:space="preserve">　公共图书馆的馆舍、设备、文献资源受法律保护，任何单位和个人不得损坏和侵占。</w:t>
      </w:r>
    </w:p>
    <w:p w:rsidR="00724C1B" w:rsidRPr="00724C1B" w:rsidRDefault="00724C1B" w:rsidP="00724C1B">
      <w:pPr>
        <w:spacing w:line="440" w:lineRule="exact"/>
        <w:rPr>
          <w:sz w:val="24"/>
          <w:szCs w:val="24"/>
        </w:rPr>
      </w:pPr>
      <w:r w:rsidRPr="00724C1B">
        <w:rPr>
          <w:rFonts w:hint="eastAsia"/>
          <w:sz w:val="24"/>
          <w:szCs w:val="24"/>
        </w:rPr>
        <w:t xml:space="preserve">　　任何单位和个人不得擅自改变公共图书馆馆舍的用途。</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第九条</w:t>
      </w:r>
      <w:r w:rsidRPr="00724C1B">
        <w:rPr>
          <w:rFonts w:hint="eastAsia"/>
          <w:sz w:val="24"/>
          <w:szCs w:val="24"/>
        </w:rPr>
        <w:t xml:space="preserve">　公共图书馆的经费由各级财政从文化事业费中列支，并应根据公共图书馆事业的发展和地方财力适当增加。</w:t>
      </w:r>
    </w:p>
    <w:p w:rsidR="00724C1B" w:rsidRPr="00724C1B" w:rsidRDefault="00724C1B" w:rsidP="00724C1B">
      <w:pPr>
        <w:spacing w:line="440" w:lineRule="exact"/>
        <w:rPr>
          <w:rFonts w:asciiTheme="minorEastAsia" w:hAnsiTheme="minorEastAsia"/>
          <w:sz w:val="24"/>
          <w:szCs w:val="24"/>
        </w:rPr>
      </w:pPr>
      <w:r w:rsidRPr="00724C1B">
        <w:rPr>
          <w:rFonts w:hint="eastAsia"/>
          <w:sz w:val="24"/>
          <w:szCs w:val="24"/>
        </w:rPr>
        <w:t xml:space="preserve">　　公共图书馆的文献购</w:t>
      </w:r>
      <w:r w:rsidRPr="00724C1B">
        <w:rPr>
          <w:rFonts w:asciiTheme="minorEastAsia" w:hAnsiTheme="minorEastAsia" w:hint="eastAsia"/>
          <w:sz w:val="24"/>
          <w:szCs w:val="24"/>
        </w:rPr>
        <w:t>置费应当单列，不得挪用。</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鼓励国内外单位和个人向公共图书馆捐赠资金、文献、设备。</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第十条</w:t>
      </w:r>
      <w:r w:rsidRPr="00724C1B">
        <w:rPr>
          <w:rFonts w:asciiTheme="minorEastAsia" w:hAnsiTheme="minorEastAsia" w:hint="eastAsia"/>
          <w:sz w:val="24"/>
          <w:szCs w:val="24"/>
        </w:rPr>
        <w:t xml:space="preserve">　公共图书馆应当加强自动化、网络化、数字化建设，提高信息加工、存贮和传递的能力，提高公共图书馆工作效率和服务质量。</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第十一条</w:t>
      </w:r>
      <w:r w:rsidRPr="00724C1B">
        <w:rPr>
          <w:rFonts w:asciiTheme="minorEastAsia" w:hAnsiTheme="minorEastAsia" w:hint="eastAsia"/>
          <w:sz w:val="24"/>
          <w:szCs w:val="24"/>
        </w:rPr>
        <w:t xml:space="preserve">　公共图书馆应当按照国家有关规定妥善保管文献资料，加强消防等安全管理。</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第十二条</w:t>
      </w:r>
      <w:r w:rsidRPr="00724C1B">
        <w:rPr>
          <w:rFonts w:asciiTheme="minorEastAsia" w:hAnsiTheme="minorEastAsia" w:hint="eastAsia"/>
          <w:sz w:val="24"/>
          <w:szCs w:val="24"/>
        </w:rPr>
        <w:t xml:space="preserve">　公共图书馆每周开放时间应当达到下列标准：省图书馆不少于80小时，市级图书馆不少于63小时，县级图书馆不少于56小时，少年儿童图书馆不少于40小</w:t>
      </w:r>
      <w:r w:rsidRPr="00724C1B">
        <w:rPr>
          <w:rFonts w:asciiTheme="minorEastAsia" w:hAnsiTheme="minorEastAsia" w:hint="eastAsia"/>
          <w:sz w:val="24"/>
          <w:szCs w:val="24"/>
        </w:rPr>
        <w:lastRenderedPageBreak/>
        <w:t>时。</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国家法定节假日和寒暑假期，公共图书馆应当照常开放。</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第十三条</w:t>
      </w:r>
      <w:r w:rsidRPr="00724C1B">
        <w:rPr>
          <w:rFonts w:hint="eastAsia"/>
          <w:sz w:val="24"/>
          <w:szCs w:val="24"/>
        </w:rPr>
        <w:t xml:space="preserve">　公共图书馆应采取开架或半开架借阅制度，并注意为读者设计、营造和维护良好的阅读环境。</w:t>
      </w:r>
    </w:p>
    <w:p w:rsidR="00724C1B" w:rsidRPr="00724C1B" w:rsidRDefault="00724C1B" w:rsidP="00724C1B">
      <w:pPr>
        <w:spacing w:line="440" w:lineRule="exact"/>
        <w:rPr>
          <w:sz w:val="24"/>
          <w:szCs w:val="24"/>
        </w:rPr>
      </w:pPr>
      <w:r w:rsidRPr="00724C1B">
        <w:rPr>
          <w:rFonts w:hint="eastAsia"/>
          <w:sz w:val="24"/>
          <w:szCs w:val="24"/>
        </w:rPr>
        <w:t xml:space="preserve">　　读者借阅文献资料，应按规定出具有效证件，办理借阅手续，并在规定期限内归还。</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第十四条</w:t>
      </w:r>
      <w:r w:rsidRPr="00724C1B">
        <w:rPr>
          <w:rFonts w:hint="eastAsia"/>
          <w:sz w:val="24"/>
          <w:szCs w:val="24"/>
        </w:rPr>
        <w:t xml:space="preserve">　公共图书馆可以根据不同的服务对象，确定文献资料的借阅范围和办法。除国家规定外，不得另立标准封存文献资料。</w:t>
      </w:r>
    </w:p>
    <w:p w:rsidR="00724C1B" w:rsidRPr="00724C1B" w:rsidRDefault="00724C1B" w:rsidP="00724C1B">
      <w:pPr>
        <w:spacing w:line="440" w:lineRule="exact"/>
        <w:rPr>
          <w:sz w:val="24"/>
          <w:szCs w:val="24"/>
        </w:rPr>
      </w:pPr>
      <w:r w:rsidRPr="00724C1B">
        <w:rPr>
          <w:rFonts w:hint="eastAsia"/>
          <w:sz w:val="24"/>
          <w:szCs w:val="24"/>
        </w:rPr>
        <w:t xml:space="preserve">　　少年儿童图书馆的文献资料应当符合少年儿童的特点，借阅范围不得含有不利于少年儿童身心健康的内容。</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第十五条</w:t>
      </w:r>
      <w:r w:rsidRPr="00724C1B">
        <w:rPr>
          <w:rFonts w:hint="eastAsia"/>
          <w:sz w:val="24"/>
          <w:szCs w:val="24"/>
        </w:rPr>
        <w:t xml:space="preserve">　公共图书馆应当采用图书展览、辅导讲座和组织群众性读书活动等多种形式，向读者推荐优秀读物，指导读者阅读。</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第十六条</w:t>
      </w:r>
      <w:r w:rsidRPr="00724C1B">
        <w:rPr>
          <w:rFonts w:hint="eastAsia"/>
          <w:sz w:val="24"/>
          <w:szCs w:val="24"/>
        </w:rPr>
        <w:t xml:space="preserve">　公共图书馆的工作人员应当为读者提供书刊资料信息，解答读者有关阅读方面的咨询，指导读者查找书刊资料。</w:t>
      </w:r>
    </w:p>
    <w:p w:rsidR="00724C1B" w:rsidRPr="00724C1B" w:rsidRDefault="00724C1B" w:rsidP="00724C1B">
      <w:pPr>
        <w:spacing w:line="440" w:lineRule="exact"/>
        <w:rPr>
          <w:sz w:val="24"/>
          <w:szCs w:val="24"/>
        </w:rPr>
      </w:pPr>
      <w:r w:rsidRPr="00724C1B">
        <w:rPr>
          <w:rFonts w:hint="eastAsia"/>
          <w:sz w:val="24"/>
          <w:szCs w:val="24"/>
        </w:rPr>
        <w:t xml:space="preserve">　　公共图书馆应当根据读者需求，为读者做好专题信息收集、参考资料编写和书刊资料的代查、代译工作。</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第十七条</w:t>
      </w:r>
      <w:r w:rsidRPr="00724C1B">
        <w:rPr>
          <w:rFonts w:hint="eastAsia"/>
          <w:sz w:val="24"/>
          <w:szCs w:val="24"/>
        </w:rPr>
        <w:t xml:space="preserve">　公共图书馆对图书、报刊借阅实行免费服务，必先照顾未成年人、老年人和残疾人。</w:t>
      </w:r>
    </w:p>
    <w:p w:rsidR="00724C1B" w:rsidRPr="00724C1B" w:rsidRDefault="00724C1B" w:rsidP="00724C1B">
      <w:pPr>
        <w:spacing w:line="440" w:lineRule="exact"/>
        <w:rPr>
          <w:sz w:val="24"/>
          <w:szCs w:val="24"/>
        </w:rPr>
      </w:pPr>
      <w:r w:rsidRPr="00724C1B">
        <w:rPr>
          <w:rFonts w:hint="eastAsia"/>
          <w:sz w:val="24"/>
          <w:szCs w:val="24"/>
        </w:rPr>
        <w:t xml:space="preserve">　　公共图书馆为读者注册，搜集专题信息，编写参考资料，提供音像制品、电子出版物借阅服务，或进行代查、代译、复制文献资料等工作，可以适当收取费用。具体收费标准由省文化行政管理部门会同省财政、价格主管部门另行规定。</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第十八条</w:t>
      </w:r>
      <w:r w:rsidRPr="00724C1B">
        <w:rPr>
          <w:rFonts w:hint="eastAsia"/>
          <w:sz w:val="24"/>
          <w:szCs w:val="24"/>
        </w:rPr>
        <w:t xml:space="preserve">　公共图书馆文献基本藏量省图书馆不少</w:t>
      </w:r>
      <w:r w:rsidRPr="00A12E4A">
        <w:rPr>
          <w:rFonts w:asciiTheme="minorEastAsia" w:hAnsiTheme="minorEastAsia" w:hint="eastAsia"/>
          <w:sz w:val="24"/>
          <w:szCs w:val="24"/>
        </w:rPr>
        <w:t>于250</w:t>
      </w:r>
      <w:r w:rsidRPr="00724C1B">
        <w:rPr>
          <w:rFonts w:hint="eastAsia"/>
          <w:sz w:val="24"/>
          <w:szCs w:val="24"/>
        </w:rPr>
        <w:t>万册，市级图书馆不少于</w:t>
      </w:r>
      <w:r w:rsidRPr="00724C1B">
        <w:rPr>
          <w:rFonts w:hint="eastAsia"/>
          <w:sz w:val="24"/>
          <w:szCs w:val="24"/>
        </w:rPr>
        <w:t>40</w:t>
      </w:r>
      <w:r w:rsidRPr="00724C1B">
        <w:rPr>
          <w:rFonts w:hint="eastAsia"/>
          <w:sz w:val="24"/>
          <w:szCs w:val="24"/>
        </w:rPr>
        <w:t>万册，县级图书馆逐步达到</w:t>
      </w:r>
      <w:r w:rsidRPr="00A12E4A">
        <w:rPr>
          <w:rFonts w:asciiTheme="minorEastAsia" w:hAnsiTheme="minorEastAsia" w:hint="eastAsia"/>
          <w:sz w:val="24"/>
          <w:szCs w:val="24"/>
        </w:rPr>
        <w:t>8</w:t>
      </w:r>
      <w:r w:rsidRPr="00724C1B">
        <w:rPr>
          <w:rFonts w:hint="eastAsia"/>
          <w:sz w:val="24"/>
          <w:szCs w:val="24"/>
        </w:rPr>
        <w:t>万册。</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第十九条</w:t>
      </w:r>
      <w:r w:rsidRPr="00724C1B">
        <w:rPr>
          <w:rFonts w:hint="eastAsia"/>
          <w:sz w:val="24"/>
          <w:szCs w:val="24"/>
        </w:rPr>
        <w:t xml:space="preserve">　省图书馆重点收藏专利文献、标准文献、本省的地方文献和国内出版社、报社、杂志社等出版单位出版的主要报刊、丛书、多卷书以及国外主要出版物。</w:t>
      </w:r>
    </w:p>
    <w:p w:rsidR="00724C1B" w:rsidRPr="00724C1B" w:rsidRDefault="00724C1B" w:rsidP="00724C1B">
      <w:pPr>
        <w:spacing w:line="440" w:lineRule="exact"/>
        <w:rPr>
          <w:sz w:val="24"/>
          <w:szCs w:val="24"/>
        </w:rPr>
      </w:pPr>
      <w:r w:rsidRPr="00724C1B">
        <w:rPr>
          <w:rFonts w:hint="eastAsia"/>
          <w:sz w:val="24"/>
          <w:szCs w:val="24"/>
        </w:rPr>
        <w:t xml:space="preserve">　　市、县图书馆重点收藏本市、县的地方文献和本省出版社、报社、杂志社等出版单位的主要出版物。</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第二十条</w:t>
      </w:r>
      <w:r w:rsidRPr="00724C1B">
        <w:rPr>
          <w:rFonts w:hint="eastAsia"/>
          <w:sz w:val="24"/>
          <w:szCs w:val="24"/>
        </w:rPr>
        <w:t xml:space="preserve">　公共图书馆应当逐步形成馆藏特色。除收藏传统载体形式的文献外，应当收藏音像制品、缩微胶片（卷）、科技影片、光盘等新型载体文献。</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第二十一条</w:t>
      </w:r>
      <w:r w:rsidRPr="00724C1B">
        <w:rPr>
          <w:rFonts w:hint="eastAsia"/>
          <w:sz w:val="24"/>
          <w:szCs w:val="24"/>
        </w:rPr>
        <w:t xml:space="preserve">　公共图书馆是本行政区出版物版本收藏单位，本行政区出版社、报社、杂志社等出版单位和有关单位，应当自出版物出版之日起</w:t>
      </w:r>
      <w:r w:rsidRPr="00A12E4A">
        <w:rPr>
          <w:rFonts w:asciiTheme="minorEastAsia" w:hAnsiTheme="minorEastAsia" w:hint="eastAsia"/>
          <w:sz w:val="24"/>
          <w:szCs w:val="24"/>
        </w:rPr>
        <w:t>30</w:t>
      </w:r>
      <w:r w:rsidRPr="00724C1B">
        <w:rPr>
          <w:rFonts w:hint="eastAsia"/>
          <w:sz w:val="24"/>
          <w:szCs w:val="24"/>
        </w:rPr>
        <w:t>日内，将出版物样本两部送当地公共图书馆收藏。</w:t>
      </w:r>
    </w:p>
    <w:p w:rsidR="00724C1B" w:rsidRPr="00724C1B" w:rsidRDefault="00724C1B" w:rsidP="00724C1B">
      <w:pPr>
        <w:spacing w:line="440" w:lineRule="exact"/>
        <w:rPr>
          <w:sz w:val="24"/>
          <w:szCs w:val="24"/>
        </w:rPr>
      </w:pPr>
      <w:r w:rsidRPr="00724C1B">
        <w:rPr>
          <w:rFonts w:hint="eastAsia"/>
          <w:sz w:val="24"/>
          <w:szCs w:val="24"/>
        </w:rPr>
        <w:lastRenderedPageBreak/>
        <w:t xml:space="preserve">　　</w:t>
      </w:r>
      <w:r w:rsidRPr="00A12E4A">
        <w:rPr>
          <w:rFonts w:hint="eastAsia"/>
          <w:b/>
          <w:sz w:val="24"/>
          <w:szCs w:val="24"/>
        </w:rPr>
        <w:t>第二十二条</w:t>
      </w:r>
      <w:r w:rsidRPr="00724C1B">
        <w:rPr>
          <w:rFonts w:hint="eastAsia"/>
          <w:sz w:val="24"/>
          <w:szCs w:val="24"/>
        </w:rPr>
        <w:t xml:space="preserve">　公共图书馆对新入藏的文献资料，应当及时加工并投入借阅。对失去使用价值的文献资料的处理，应报文化行政管理部门批准。</w:t>
      </w:r>
    </w:p>
    <w:p w:rsidR="00724C1B" w:rsidRPr="00724C1B" w:rsidRDefault="00724C1B" w:rsidP="00724C1B">
      <w:pPr>
        <w:spacing w:line="440" w:lineRule="exact"/>
        <w:rPr>
          <w:sz w:val="24"/>
          <w:szCs w:val="24"/>
        </w:rPr>
      </w:pPr>
      <w:r w:rsidRPr="00724C1B">
        <w:rPr>
          <w:rFonts w:hint="eastAsia"/>
          <w:sz w:val="24"/>
          <w:szCs w:val="24"/>
        </w:rPr>
        <w:t xml:space="preserve">　　</w:t>
      </w:r>
      <w:r w:rsidRPr="00A12E4A">
        <w:rPr>
          <w:rFonts w:hint="eastAsia"/>
          <w:b/>
          <w:sz w:val="24"/>
          <w:szCs w:val="24"/>
        </w:rPr>
        <w:t>第二十三条</w:t>
      </w:r>
      <w:r w:rsidRPr="00724C1B">
        <w:rPr>
          <w:rFonts w:hint="eastAsia"/>
          <w:sz w:val="24"/>
          <w:szCs w:val="24"/>
        </w:rPr>
        <w:t xml:space="preserve">　鼓励公共图书馆开发馆藏资源，兴办和发展文化信息产业。</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第二十四条</w:t>
      </w:r>
      <w:r w:rsidRPr="00724C1B">
        <w:rPr>
          <w:rFonts w:asciiTheme="minorEastAsia" w:hAnsiTheme="minorEastAsia" w:hint="eastAsia"/>
          <w:sz w:val="24"/>
          <w:szCs w:val="24"/>
        </w:rPr>
        <w:t xml:space="preserve">　公共图书馆有下列行为之一的，由县级以上文化行政管理部门责令限期改正；情节严重的，对主管人员和直接责任人员给予行政处分：</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（一）不按规定开馆的；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（二）不按规定管理和借阅文献资料的；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（三）擅自限制文献借阅范围的；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（四）擅自改变公共图书馆用途的；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（五）擅自收费或不按规定标准收费的。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9E7E09">
        <w:rPr>
          <w:rFonts w:asciiTheme="minorEastAsia" w:hAnsiTheme="minorEastAsia" w:hint="eastAsia"/>
          <w:b/>
          <w:sz w:val="24"/>
          <w:szCs w:val="24"/>
        </w:rPr>
        <w:t>第二十五条</w:t>
      </w:r>
      <w:r w:rsidRPr="00724C1B">
        <w:rPr>
          <w:rFonts w:asciiTheme="minorEastAsia" w:hAnsiTheme="minorEastAsia" w:hint="eastAsia"/>
          <w:sz w:val="24"/>
          <w:szCs w:val="24"/>
        </w:rPr>
        <w:t xml:space="preserve">　读者有下列行为之一的，公共图书馆可以对其进行批评教育，造成损失的，有权要求读者按有关规定予以赔偿：</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（一）损坏公共图书馆设备的；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（二）遗失所借文献资料的；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（三）撕毁、污损文献资料的；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（四）其他违反公共图书馆规章制度的。</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第二十六条</w:t>
      </w:r>
      <w:r w:rsidRPr="00724C1B">
        <w:rPr>
          <w:rFonts w:asciiTheme="minorEastAsia" w:hAnsiTheme="minorEastAsia" w:hint="eastAsia"/>
          <w:sz w:val="24"/>
          <w:szCs w:val="24"/>
        </w:rPr>
        <w:t xml:space="preserve">　文化行政管理部门、公共图书馆将公共图书馆经费、文献购置费挪作他用的，对主管人员和直接责任人员给予行政处分；构成犯罪的，依法追究刑事责任。</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第二十七条</w:t>
      </w:r>
      <w:r w:rsidRPr="00724C1B">
        <w:rPr>
          <w:rFonts w:asciiTheme="minorEastAsia" w:hAnsiTheme="minorEastAsia" w:hint="eastAsia"/>
          <w:sz w:val="24"/>
          <w:szCs w:val="24"/>
        </w:rPr>
        <w:t xml:space="preserve">　出版单位未按本办法规定向公共图书馆送缴出版物样本的，由文化行政管理部门协同有关部门责令限期送缴。</w:t>
      </w:r>
    </w:p>
    <w:p w:rsidR="00724C1B" w:rsidRPr="00724C1B" w:rsidRDefault="00724C1B" w:rsidP="00724C1B">
      <w:pPr>
        <w:spacing w:line="440" w:lineRule="exact"/>
        <w:rPr>
          <w:rFonts w:asciiTheme="minorEastAsia" w:hAnsiTheme="minorEastAsia"/>
          <w:sz w:val="24"/>
          <w:szCs w:val="24"/>
        </w:rPr>
      </w:pPr>
      <w:r w:rsidRPr="00724C1B">
        <w:rPr>
          <w:rFonts w:asciiTheme="minorEastAsia" w:hAnsiTheme="minorEastAsia" w:hint="eastAsia"/>
          <w:sz w:val="24"/>
          <w:szCs w:val="24"/>
        </w:rPr>
        <w:t xml:space="preserve">　　</w:t>
      </w:r>
      <w:r w:rsidRPr="00A12E4A">
        <w:rPr>
          <w:rFonts w:asciiTheme="minorEastAsia" w:hAnsiTheme="minorEastAsia" w:hint="eastAsia"/>
          <w:b/>
          <w:sz w:val="24"/>
          <w:szCs w:val="24"/>
        </w:rPr>
        <w:t>第二十八条</w:t>
      </w:r>
      <w:r w:rsidRPr="00724C1B">
        <w:rPr>
          <w:rFonts w:asciiTheme="minorEastAsia" w:hAnsiTheme="minorEastAsia" w:hint="eastAsia"/>
          <w:sz w:val="24"/>
          <w:szCs w:val="24"/>
        </w:rPr>
        <w:t xml:space="preserve">　本办法自2002年9月1日起施行。</w:t>
      </w:r>
    </w:p>
    <w:p w:rsidR="00724C1B" w:rsidRPr="00724C1B" w:rsidRDefault="00724C1B" w:rsidP="00724C1B">
      <w:pPr>
        <w:spacing w:line="440" w:lineRule="exact"/>
        <w:rPr>
          <w:sz w:val="24"/>
          <w:szCs w:val="24"/>
        </w:rPr>
      </w:pPr>
    </w:p>
    <w:p w:rsidR="00724C1B" w:rsidRPr="00724C1B" w:rsidRDefault="00724C1B" w:rsidP="00724C1B">
      <w:pPr>
        <w:spacing w:line="440" w:lineRule="exact"/>
        <w:jc w:val="right"/>
        <w:rPr>
          <w:rFonts w:asciiTheme="minorEastAsia" w:hAnsiTheme="minorEastAsia"/>
          <w:sz w:val="24"/>
          <w:szCs w:val="24"/>
        </w:rPr>
      </w:pPr>
      <w:r w:rsidRPr="00724C1B">
        <w:rPr>
          <w:rFonts w:hint="eastAsia"/>
          <w:sz w:val="24"/>
          <w:szCs w:val="24"/>
        </w:rPr>
        <w:t>来源于：</w:t>
      </w:r>
      <w:r w:rsidRPr="00724C1B">
        <w:rPr>
          <w:rFonts w:asciiTheme="minorEastAsia" w:hAnsiTheme="minorEastAsia" w:hint="eastAsia"/>
          <w:sz w:val="24"/>
          <w:szCs w:val="24"/>
        </w:rPr>
        <w:t>法律教育网</w:t>
      </w:r>
      <w:r w:rsidRPr="00724C1B">
        <w:rPr>
          <w:rFonts w:asciiTheme="minorEastAsia" w:hAnsiTheme="minorEastAsia"/>
          <w:sz w:val="24"/>
          <w:szCs w:val="24"/>
        </w:rPr>
        <w:t>www.chinalawedu.com 2002</w:t>
      </w:r>
      <w:r w:rsidRPr="00724C1B">
        <w:rPr>
          <w:rFonts w:asciiTheme="minorEastAsia" w:hAnsiTheme="minorEastAsia" w:hint="eastAsia"/>
          <w:sz w:val="24"/>
          <w:szCs w:val="24"/>
        </w:rPr>
        <w:t>年</w:t>
      </w:r>
      <w:r w:rsidRPr="00724C1B">
        <w:rPr>
          <w:rFonts w:asciiTheme="minorEastAsia" w:hAnsiTheme="minorEastAsia"/>
          <w:sz w:val="24"/>
          <w:szCs w:val="24"/>
        </w:rPr>
        <w:t>7</w:t>
      </w:r>
      <w:r w:rsidRPr="00724C1B">
        <w:rPr>
          <w:rFonts w:asciiTheme="minorEastAsia" w:hAnsiTheme="minorEastAsia" w:hint="eastAsia"/>
          <w:sz w:val="24"/>
          <w:szCs w:val="24"/>
        </w:rPr>
        <w:t>月</w:t>
      </w:r>
      <w:r w:rsidRPr="00724C1B">
        <w:rPr>
          <w:rFonts w:asciiTheme="minorEastAsia" w:hAnsiTheme="minorEastAsia"/>
          <w:sz w:val="24"/>
          <w:szCs w:val="24"/>
        </w:rPr>
        <w:t>23</w:t>
      </w:r>
      <w:r w:rsidRPr="00724C1B">
        <w:rPr>
          <w:rFonts w:asciiTheme="minorEastAsia" w:hAnsiTheme="minorEastAsia" w:hint="eastAsia"/>
          <w:sz w:val="24"/>
          <w:szCs w:val="24"/>
        </w:rPr>
        <w:t>日</w:t>
      </w:r>
    </w:p>
    <w:p w:rsidR="00D32C72" w:rsidRPr="00724C1B" w:rsidRDefault="00D32C72" w:rsidP="00C819D5">
      <w:pPr>
        <w:rPr>
          <w:sz w:val="24"/>
          <w:szCs w:val="24"/>
        </w:rPr>
      </w:pPr>
    </w:p>
    <w:p w:rsidR="00D32C72" w:rsidRPr="00724C1B" w:rsidRDefault="00D32C72" w:rsidP="00C819D5">
      <w:pPr>
        <w:rPr>
          <w:sz w:val="24"/>
          <w:szCs w:val="24"/>
        </w:rPr>
      </w:pPr>
    </w:p>
    <w:p w:rsidR="00D32C72" w:rsidRDefault="00D32C72"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Default="00644BD4" w:rsidP="00C819D5">
      <w:pPr>
        <w:rPr>
          <w:sz w:val="24"/>
          <w:szCs w:val="24"/>
        </w:rPr>
      </w:pPr>
    </w:p>
    <w:p w:rsidR="00644BD4" w:rsidRPr="00644BD4" w:rsidRDefault="00644BD4" w:rsidP="00644BD4">
      <w:pPr>
        <w:spacing w:line="440" w:lineRule="exact"/>
        <w:ind w:firstLineChars="200" w:firstLine="683"/>
        <w:jc w:val="center"/>
        <w:rPr>
          <w:rStyle w:val="2"/>
          <w:rFonts w:asciiTheme="minorEastAsia" w:eastAsiaTheme="minorEastAsia" w:hAnsiTheme="minorEastAsia"/>
          <w:b/>
          <w:sz w:val="32"/>
          <w:szCs w:val="32"/>
        </w:rPr>
      </w:pPr>
      <w:r w:rsidRPr="00644BD4">
        <w:rPr>
          <w:rStyle w:val="2"/>
          <w:rFonts w:asciiTheme="minorEastAsia" w:eastAsiaTheme="minorEastAsia" w:hAnsiTheme="minorEastAsia"/>
          <w:b/>
          <w:sz w:val="32"/>
          <w:szCs w:val="32"/>
        </w:rPr>
        <w:lastRenderedPageBreak/>
        <w:t>湖北省公共图书馆条例</w:t>
      </w:r>
    </w:p>
    <w:p w:rsidR="00644BD4" w:rsidRDefault="00644BD4" w:rsidP="00644BD4">
      <w:pPr>
        <w:spacing w:line="440" w:lineRule="exact"/>
        <w:ind w:firstLineChars="200" w:firstLine="520"/>
        <w:jc w:val="center"/>
        <w:rPr>
          <w:rStyle w:val="2"/>
          <w:rFonts w:asciiTheme="minorEastAsia" w:hAnsiTheme="minorEastAsia"/>
          <w:sz w:val="24"/>
          <w:szCs w:val="24"/>
        </w:rPr>
      </w:pPr>
    </w:p>
    <w:p w:rsidR="00644BD4" w:rsidRPr="00644BD4" w:rsidRDefault="00644BD4" w:rsidP="00644BD4">
      <w:pPr>
        <w:pStyle w:val="a8"/>
        <w:spacing w:line="44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 xml:space="preserve">（2001年7月27日湖北省第九届人民代表大会常务委员会第二十六次会议通过） 　</w:t>
      </w:r>
    </w:p>
    <w:p w:rsidR="00644BD4" w:rsidRPr="00644BD4" w:rsidRDefault="00644BD4" w:rsidP="0060548F">
      <w:pPr>
        <w:pStyle w:val="a8"/>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第一条</w:t>
      </w:r>
      <w:r w:rsidRPr="00644BD4">
        <w:rPr>
          <w:rFonts w:asciiTheme="minorEastAsia" w:hAnsiTheme="minorEastAsia" w:hint="eastAsia"/>
          <w:sz w:val="24"/>
          <w:szCs w:val="24"/>
        </w:rPr>
        <w:t xml:space="preserve">  为了发展公共图书馆事业，满足人民群众对科学文化知识的需求，促进社会主义精神文明和物质文明建设，根据国家有关规定，结合本省实际，制定本条例。</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第二条</w:t>
      </w:r>
      <w:r w:rsidRPr="00644BD4">
        <w:rPr>
          <w:rFonts w:asciiTheme="minorEastAsia" w:hAnsiTheme="minorEastAsia" w:hint="eastAsia"/>
          <w:sz w:val="24"/>
          <w:szCs w:val="24"/>
        </w:rPr>
        <w:t xml:space="preserve">  本条例所称公共图书馆，是指各级人民政府投资兴办，向社会开放，具有图书、音像等文献资料收集、整理、存储、开发和服务功能的公益性机构。 </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第三条</w:t>
      </w:r>
      <w:r w:rsidRPr="00644BD4">
        <w:rPr>
          <w:rFonts w:asciiTheme="minorEastAsia" w:hAnsiTheme="minorEastAsia" w:hint="eastAsia"/>
          <w:sz w:val="24"/>
          <w:szCs w:val="24"/>
        </w:rPr>
        <w:t xml:space="preserve">  各级人民政府应当将公共图书馆事业纳入国民经济和社会发展计划，将公共图书馆经费列入财政预算，并与经常性财政收入的增长幅度相适应。省人民政府应当对贫困地区和少数民族地区的公共图书馆事业给予扶持。</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第四条</w:t>
      </w:r>
      <w:r w:rsidRPr="00644BD4">
        <w:rPr>
          <w:rFonts w:asciiTheme="minorEastAsia" w:hAnsiTheme="minorEastAsia" w:hint="eastAsia"/>
          <w:sz w:val="24"/>
          <w:szCs w:val="24"/>
        </w:rPr>
        <w:t xml:space="preserve">  县级以上人民政府文化行政主管部门是公共图书馆的主管部门。计划、财政、新闻出版等</w:t>
      </w:r>
      <w:r w:rsidR="005B35A6">
        <w:rPr>
          <w:rFonts w:asciiTheme="minorEastAsia" w:hAnsiTheme="minorEastAsia" w:hint="eastAsia"/>
          <w:sz w:val="24"/>
          <w:szCs w:val="24"/>
        </w:rPr>
        <w:t>有关部门，在各自的职责范围内，保障和支持公共图书馆事业的发展。</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第五条</w:t>
      </w:r>
      <w:r w:rsidRPr="00644BD4">
        <w:rPr>
          <w:rFonts w:asciiTheme="minorEastAsia" w:hAnsiTheme="minorEastAsia" w:hint="eastAsia"/>
          <w:sz w:val="24"/>
          <w:szCs w:val="24"/>
        </w:rPr>
        <w:t xml:space="preserve">  各级人民政府应当根据人口分布情况，社会经济和文化发展的需要，设立公共图书馆（室）。市、州和较大市的区以及有条件的县（含市、区，以下统称县）可以设立少年儿童图书馆和特色图书馆。各级人民政府应当将公共图书馆的建设纳入城市发展总体规划。公共图书馆的布局要求、馆舍面积、阅览座位和藏书量，按照国家有关规定执行。公共图书馆的设置、变更和撤销，由文化行政主管部门提出，同级人民政府决定，并报上一级文化行政主管部门备案。鼓励和支持农村村组、城市社区、社会团体、企业事业单位和个人兴办向社会开放的图书馆（室）。</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第六条</w:t>
      </w:r>
      <w:r w:rsidRPr="00644BD4">
        <w:rPr>
          <w:rFonts w:asciiTheme="minorEastAsia" w:hAnsiTheme="minorEastAsia" w:hint="eastAsia"/>
          <w:sz w:val="24"/>
          <w:szCs w:val="24"/>
        </w:rPr>
        <w:t xml:space="preserve">  公共图书馆应当公布服务事项和服务功能，实行开架或者半开架借阅，努力营造和维护良好的阅览环境，为读者利用文献资料提供服务；应当向老、弱、病、残的读者提供方便。公共图书馆应当拓展服务领域和服务功能，采用多种形式提高馆藏资料利用率，为当地 经济社会发展和科学研究服务。县、乡（镇）公共图书馆（室）应当面向基层，为农民提供科技、文化服务。</w:t>
      </w:r>
    </w:p>
    <w:p w:rsidR="00644BD4" w:rsidRPr="0060548F"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第七条</w:t>
      </w:r>
      <w:r w:rsidRPr="00644BD4">
        <w:rPr>
          <w:rFonts w:asciiTheme="minorEastAsia" w:hAnsiTheme="minorEastAsia" w:hint="eastAsia"/>
          <w:sz w:val="24"/>
          <w:szCs w:val="24"/>
        </w:rPr>
        <w:t xml:space="preserve">  公共图书馆馆长应当具备相应的专业技术职称和专业工作年限，工作人员应当具有高中以上文化程度和相应的专业知识，新进的工作人员经过培训后方可上岗。 </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第八条</w:t>
      </w:r>
      <w:r w:rsidRPr="00644BD4">
        <w:rPr>
          <w:rFonts w:asciiTheme="minorEastAsia" w:hAnsiTheme="minorEastAsia" w:hint="eastAsia"/>
          <w:sz w:val="24"/>
          <w:szCs w:val="24"/>
        </w:rPr>
        <w:t xml:space="preserve">  读者在公共图书馆享有下列权利：</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（一）免费进行书目检索；</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（二）凭借阅证免费借阅文献资料；</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（三）获得有关文献资料和阅读方面的咨询服务；</w:t>
      </w:r>
      <w:r w:rsidR="00FA7888" w:rsidRPr="00644BD4">
        <w:rPr>
          <w:rFonts w:asciiTheme="minorEastAsia" w:hAnsiTheme="minorEastAsia"/>
          <w:sz w:val="24"/>
          <w:szCs w:val="24"/>
        </w:rPr>
        <w:t xml:space="preserve"> </w:t>
      </w:r>
    </w:p>
    <w:p w:rsidR="00FA7888"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lastRenderedPageBreak/>
        <w:t>（四）参加各种读者活动；</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（五）向公共图书馆或者主管部门提出意见和建议；</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（六）依照规定获得图书馆提供的其他服务。</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第九条</w:t>
      </w:r>
      <w:r w:rsidRPr="00644BD4">
        <w:rPr>
          <w:rFonts w:asciiTheme="minorEastAsia" w:hAnsiTheme="minorEastAsia" w:hint="eastAsia"/>
          <w:sz w:val="24"/>
          <w:szCs w:val="24"/>
        </w:rPr>
        <w:t xml:space="preserve">  读者在公共图书馆应当履行下列义务：</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（一）爱护文献资料和公共设施、设备；</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（二）按规定日期归还所借文献资料，超过规定期限的，按规定交纳滞还费</w:t>
      </w:r>
      <w:r w:rsidR="00181F41">
        <w:rPr>
          <w:rFonts w:asciiTheme="minorEastAsia" w:hAnsiTheme="minorEastAsia" w:hint="eastAsia"/>
          <w:sz w:val="24"/>
          <w:szCs w:val="24"/>
        </w:rPr>
        <w:t>；</w:t>
      </w:r>
      <w:r w:rsidR="00FA7888" w:rsidRPr="00644BD4">
        <w:rPr>
          <w:rFonts w:asciiTheme="minorEastAsia" w:hAnsiTheme="minorEastAsia"/>
          <w:sz w:val="24"/>
          <w:szCs w:val="24"/>
        </w:rPr>
        <w:t xml:space="preserve"> </w:t>
      </w:r>
    </w:p>
    <w:p w:rsidR="00644BD4" w:rsidRPr="00644BD4" w:rsidRDefault="00644BD4" w:rsidP="00644BD4">
      <w:pPr>
        <w:spacing w:line="440" w:lineRule="exact"/>
        <w:ind w:firstLineChars="200" w:firstLine="480"/>
        <w:jc w:val="left"/>
        <w:rPr>
          <w:rFonts w:asciiTheme="minorEastAsia" w:hAnsiTheme="minorEastAsia"/>
          <w:sz w:val="24"/>
          <w:szCs w:val="24"/>
        </w:rPr>
      </w:pPr>
      <w:r w:rsidRPr="00644BD4">
        <w:rPr>
          <w:rFonts w:asciiTheme="minorEastAsia" w:hAnsiTheme="minorEastAsia" w:hint="eastAsia"/>
          <w:sz w:val="24"/>
          <w:szCs w:val="24"/>
        </w:rPr>
        <w:t>（三）遵守其他有关的管理制度。</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第十条</w:t>
      </w:r>
      <w:r w:rsidRPr="00644BD4">
        <w:rPr>
          <w:rFonts w:asciiTheme="minorEastAsia" w:hAnsiTheme="minorEastAsia" w:hint="eastAsia"/>
          <w:sz w:val="24"/>
          <w:szCs w:val="24"/>
        </w:rPr>
        <w:t xml:space="preserve">  公共图书馆应当按照国家规定，保证开馆借阅时间，在国家法定节假日，应当根据具体情况，安排开馆借阅时间。</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第十一条</w:t>
      </w:r>
      <w:r w:rsidRPr="00644BD4">
        <w:rPr>
          <w:rFonts w:asciiTheme="minorEastAsia" w:hAnsiTheme="minorEastAsia" w:hint="eastAsia"/>
          <w:sz w:val="24"/>
          <w:szCs w:val="24"/>
        </w:rPr>
        <w:t xml:space="preserve">  公共图书馆应当做好文献资料收藏工作，包括各类传统的文献资料以及磁带、磁盘、缩微胶片、光盘等新型文献资料，重视收集地方文献资料，逐步形成具有地方特色的馆藏体系。各级人民政府应当落实公共图书馆的文献资料购置费，保证公共图书馆年入藏文献资料逐年增长，其中省、市、州、县年入藏文献资料应当分别不少于10万、2万和5000册（份）。公共图书馆文献资料购置费实行专款专用。</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第十二条</w:t>
      </w:r>
      <w:r w:rsidRPr="00644BD4">
        <w:rPr>
          <w:rFonts w:asciiTheme="minorEastAsia" w:hAnsiTheme="minorEastAsia" w:hint="eastAsia"/>
          <w:sz w:val="24"/>
          <w:szCs w:val="24"/>
        </w:rPr>
        <w:t xml:space="preserve">  各级人民政府应当重视地方文献资料的征集工作，建立健全呈缴本制度。省图书馆是本省出版物版本收藏单位，市、州图书馆是所在地出版物版本收藏单位。省内各出版社、报社、杂志社等出版单位，应当在出版物出版30日内，向省图书馆及出版单位所在地的市、州公共图书馆缴送两册（套）样本。鼓励省内出版内部出版物的单位和个人以及在省外出版作品的个人自愿呈缴。</w:t>
      </w:r>
    </w:p>
    <w:p w:rsidR="0060548F"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第十三条</w:t>
      </w:r>
      <w:r w:rsidRPr="00644BD4">
        <w:rPr>
          <w:rFonts w:asciiTheme="minorEastAsia" w:hAnsiTheme="minorEastAsia" w:hint="eastAsia"/>
          <w:sz w:val="24"/>
          <w:szCs w:val="24"/>
        </w:rPr>
        <w:t xml:space="preserve">  公共图书馆对新入馆的文献资料，应当按照有关标准分编和整理，并在30日内投入使用。对破损或者失去利用价值的书刊应当报同级文化行政主管部门批准后处理。   </w:t>
      </w:r>
    </w:p>
    <w:p w:rsidR="00644BD4" w:rsidRPr="00644BD4" w:rsidRDefault="00644BD4" w:rsidP="0060548F">
      <w:pPr>
        <w:spacing w:line="440" w:lineRule="exact"/>
        <w:ind w:firstLineChars="200" w:firstLine="482"/>
        <w:jc w:val="left"/>
        <w:rPr>
          <w:rFonts w:asciiTheme="minorEastAsia" w:hAnsiTheme="minorEastAsia"/>
          <w:sz w:val="24"/>
          <w:szCs w:val="24"/>
        </w:rPr>
      </w:pPr>
      <w:r w:rsidRPr="0060548F">
        <w:rPr>
          <w:rFonts w:asciiTheme="minorEastAsia" w:hAnsiTheme="minorEastAsia" w:hint="eastAsia"/>
          <w:b/>
          <w:sz w:val="24"/>
          <w:szCs w:val="24"/>
        </w:rPr>
        <w:t>第十四条</w:t>
      </w:r>
      <w:r w:rsidRPr="00644BD4">
        <w:rPr>
          <w:rFonts w:asciiTheme="minorEastAsia" w:hAnsiTheme="minorEastAsia" w:hint="eastAsia"/>
          <w:sz w:val="24"/>
          <w:szCs w:val="24"/>
        </w:rPr>
        <w:t xml:space="preserve">  查禁书刊和有收藏价值但不宜外借的文献资料的清理、管理，应当按照国家有关规定执行，公共图书馆不得自立标准，随意提存文献。</w:t>
      </w:r>
    </w:p>
    <w:p w:rsidR="00644BD4" w:rsidRPr="00644BD4" w:rsidRDefault="00644BD4" w:rsidP="00F96915">
      <w:pPr>
        <w:spacing w:line="44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第十五条</w:t>
      </w:r>
      <w:r w:rsidRPr="00644BD4">
        <w:rPr>
          <w:rFonts w:asciiTheme="minorEastAsia" w:hAnsiTheme="minorEastAsia" w:hint="eastAsia"/>
          <w:sz w:val="24"/>
          <w:szCs w:val="24"/>
        </w:rPr>
        <w:t xml:space="preserve">  公共图书馆应当建立健全书库管理制度，做好文献资料的保存和防护工作，对所收藏的古籍善本等珍贵文献应当按照国家有关规定，妥善保护与管理。任何单位和个人不得侵占、损坏公共图书馆的馆舍、设备、文献资料。</w:t>
      </w:r>
    </w:p>
    <w:p w:rsidR="00644BD4" w:rsidRPr="00644BD4" w:rsidRDefault="00644BD4" w:rsidP="00F96915">
      <w:pPr>
        <w:spacing w:line="44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第十六条</w:t>
      </w:r>
      <w:r w:rsidRPr="00644BD4">
        <w:rPr>
          <w:rFonts w:asciiTheme="minorEastAsia" w:hAnsiTheme="minorEastAsia" w:hint="eastAsia"/>
          <w:sz w:val="24"/>
          <w:szCs w:val="24"/>
        </w:rPr>
        <w:t xml:space="preserve">  公共图书馆在做好公益服务的前提下，可以开展文献资源开发等业务服务，享受有关的文化经济优惠政策，其收入应当用于公共图书馆的建设。</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第十七条</w:t>
      </w:r>
      <w:r w:rsidRPr="00644BD4">
        <w:rPr>
          <w:rFonts w:asciiTheme="minorEastAsia" w:hAnsiTheme="minorEastAsia" w:hint="eastAsia"/>
          <w:sz w:val="24"/>
          <w:szCs w:val="24"/>
        </w:rPr>
        <w:t xml:space="preserve">  各级人民政府应当加强公共图书馆的自动化、网络化、数字化建设，逐步建立现代化图书馆网络，实现全省图书馆资源共享。省、市、州和有条件的县的公共</w:t>
      </w:r>
      <w:r w:rsidRPr="00644BD4">
        <w:rPr>
          <w:rFonts w:asciiTheme="minorEastAsia" w:hAnsiTheme="minorEastAsia" w:hint="eastAsia"/>
          <w:sz w:val="24"/>
          <w:szCs w:val="24"/>
        </w:rPr>
        <w:lastRenderedPageBreak/>
        <w:t xml:space="preserve">图书馆，应当设立对外开放的电子阅览室和具有馆藏特色的网站，逐步建设成为数字化图书馆。 </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第十八条</w:t>
      </w:r>
      <w:r w:rsidRPr="00644BD4">
        <w:rPr>
          <w:rFonts w:asciiTheme="minorEastAsia" w:hAnsiTheme="minorEastAsia" w:hint="eastAsia"/>
          <w:sz w:val="24"/>
          <w:szCs w:val="24"/>
        </w:rPr>
        <w:t xml:space="preserve">  省、市、州、县公共图书馆是所在行政区域公共图书馆的网络中心，其职责是：</w:t>
      </w:r>
      <w:r w:rsidR="00FA7888"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（一）协助主管部门进行图书馆的网络化建设；</w:t>
      </w:r>
      <w:r w:rsidR="00FA7888"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（二）组织文献资源协作和开发利用；</w:t>
      </w:r>
      <w:r w:rsidR="00FA7888"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（三）指导联机编目、联机检索和联合建库；</w:t>
      </w:r>
      <w:r w:rsidR="00BE456B"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（四）开展图书馆学理论和管理方法、技术的研究；</w:t>
      </w:r>
      <w:r w:rsidR="00BE456B"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（五）进行图书馆工作人员的业务培训。</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第十九条</w:t>
      </w:r>
      <w:r w:rsidRPr="00644BD4">
        <w:rPr>
          <w:rFonts w:asciiTheme="minorEastAsia" w:hAnsiTheme="minorEastAsia" w:hint="eastAsia"/>
          <w:sz w:val="24"/>
          <w:szCs w:val="24"/>
        </w:rPr>
        <w:t xml:space="preserve">  市、州以上文化行政主管部门应当组织成立图书馆专家委员会，对公共图书馆发展规划、馆舍建筑设计方案、业务规程、网络建设方案、管理及重要业务工作等事项提出咨询意见。</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第二十条</w:t>
      </w:r>
      <w:r w:rsidRPr="00644BD4">
        <w:rPr>
          <w:rFonts w:asciiTheme="minorEastAsia" w:hAnsiTheme="minorEastAsia" w:hint="eastAsia"/>
          <w:sz w:val="24"/>
          <w:szCs w:val="24"/>
        </w:rPr>
        <w:t xml:space="preserve">  公共图书馆可以接受国内外组织和个人的捐赠。对向公共图书馆捐赠以及其他为公共图书馆事业发展作出贡献的单位和个人，文化行政主管部门应当给予表彰或者奖励。 </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第二十一条</w:t>
      </w:r>
      <w:r w:rsidRPr="00644BD4">
        <w:rPr>
          <w:rFonts w:asciiTheme="minorEastAsia" w:hAnsiTheme="minorEastAsia" w:hint="eastAsia"/>
          <w:sz w:val="24"/>
          <w:szCs w:val="24"/>
        </w:rPr>
        <w:t xml:space="preserve">  违反本条例，有下列行为之一的，由文化行政主管部门责令限期改正；情节严重的，对主管人员和直接责任人给予行政处分。</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（一）不妥善收藏或者擅自剔除文献资料的；</w:t>
      </w:r>
      <w:r w:rsidR="00BE456B"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（二）未按规定向读者开放或者任意限定借阅范围的；</w:t>
      </w:r>
      <w:r w:rsidR="00BE456B"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（三）擅自向读者收取费用的；</w:t>
      </w:r>
      <w:r w:rsidR="00BE456B"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（四）挪用公共图书馆业务经费的。</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第二十二条</w:t>
      </w:r>
      <w:r w:rsidRPr="00644BD4">
        <w:rPr>
          <w:rFonts w:asciiTheme="minorEastAsia" w:hAnsiTheme="minorEastAsia" w:hint="eastAsia"/>
          <w:sz w:val="24"/>
          <w:szCs w:val="24"/>
        </w:rPr>
        <w:t xml:space="preserve">  违反本条例，有下列行为之一的，由文化行政主管部门责令其限期改正；拒不改正的，按以下规定处理：</w:t>
      </w:r>
      <w:r w:rsidR="00322C65" w:rsidRPr="00644BD4">
        <w:rPr>
          <w:rFonts w:asciiTheme="minorEastAsia" w:hAnsiTheme="minorEastAsia"/>
          <w:sz w:val="24"/>
          <w:szCs w:val="24"/>
        </w:rPr>
        <w:t xml:space="preserve"> </w:t>
      </w:r>
    </w:p>
    <w:p w:rsidR="00644BD4" w:rsidRPr="00644BD4" w:rsidRDefault="00225069" w:rsidP="00D259F3">
      <w:pPr>
        <w:spacing w:line="420" w:lineRule="exact"/>
        <w:ind w:firstLineChars="150" w:firstLine="360"/>
        <w:jc w:val="left"/>
        <w:rPr>
          <w:rFonts w:asciiTheme="minorEastAsia" w:hAnsiTheme="minorEastAsia"/>
          <w:sz w:val="24"/>
          <w:szCs w:val="24"/>
        </w:rPr>
      </w:pPr>
      <w:r>
        <w:rPr>
          <w:rFonts w:asciiTheme="minorEastAsia" w:hAnsiTheme="minorEastAsia" w:hint="eastAsia"/>
          <w:sz w:val="24"/>
          <w:szCs w:val="24"/>
        </w:rPr>
        <w:t>（一）</w:t>
      </w:r>
      <w:r w:rsidR="00644BD4" w:rsidRPr="00644BD4">
        <w:rPr>
          <w:rFonts w:asciiTheme="minorEastAsia" w:hAnsiTheme="minorEastAsia" w:hint="eastAsia"/>
          <w:sz w:val="24"/>
          <w:szCs w:val="24"/>
        </w:rPr>
        <w:t>公共图书馆的设立、变更和撤销未按规定备案以及侵占公共图书馆的馆舍、设备或者改变其用途的，由文化行政主管部门提请同级人民政府予以纠正；</w:t>
      </w:r>
      <w:r w:rsidR="00BE456B" w:rsidRPr="00644BD4">
        <w:rPr>
          <w:rFonts w:asciiTheme="minorEastAsia" w:hAnsiTheme="minorEastAsia"/>
          <w:sz w:val="24"/>
          <w:szCs w:val="24"/>
        </w:rPr>
        <w:t xml:space="preserve"> </w:t>
      </w:r>
    </w:p>
    <w:p w:rsidR="00644BD4" w:rsidRPr="00644BD4" w:rsidRDefault="00644BD4" w:rsidP="00D259F3">
      <w:pPr>
        <w:spacing w:line="420" w:lineRule="exact"/>
        <w:ind w:firstLineChars="150" w:firstLine="360"/>
        <w:jc w:val="left"/>
        <w:rPr>
          <w:rFonts w:asciiTheme="minorEastAsia" w:hAnsiTheme="minorEastAsia"/>
          <w:sz w:val="24"/>
          <w:szCs w:val="24"/>
        </w:rPr>
      </w:pPr>
      <w:r w:rsidRPr="00644BD4">
        <w:rPr>
          <w:rFonts w:asciiTheme="minorEastAsia" w:hAnsiTheme="minorEastAsia" w:hint="eastAsia"/>
          <w:sz w:val="24"/>
          <w:szCs w:val="24"/>
        </w:rPr>
        <w:t>（二）不按规定缴送出版物样本的，由文化行政主管部门会同有关部门处以相当于应缴物样本定价5至10倍的罚款。损坏公共图书馆设施、设备的，应当依法予以赔偿；毁损、遗失所借文献资料，不能归还原版本式样文献资料的，应当按文献资料价值和出版时间，向公共图书馆交纳相当于该文献资料5至20倍的赔偿金。</w:t>
      </w:r>
    </w:p>
    <w:p w:rsidR="00644BD4" w:rsidRPr="00644BD4" w:rsidRDefault="00644BD4" w:rsidP="00D259F3">
      <w:pPr>
        <w:spacing w:line="420" w:lineRule="exact"/>
        <w:ind w:firstLineChars="200" w:firstLine="482"/>
        <w:jc w:val="left"/>
        <w:rPr>
          <w:rFonts w:asciiTheme="minorEastAsia" w:hAnsiTheme="minorEastAsia"/>
          <w:sz w:val="24"/>
          <w:szCs w:val="24"/>
        </w:rPr>
      </w:pPr>
      <w:r w:rsidRPr="00F96915">
        <w:rPr>
          <w:rFonts w:asciiTheme="minorEastAsia" w:hAnsiTheme="minorEastAsia" w:hint="eastAsia"/>
          <w:b/>
          <w:sz w:val="24"/>
          <w:szCs w:val="24"/>
        </w:rPr>
        <w:t>第二十三条</w:t>
      </w:r>
      <w:r w:rsidRPr="00644BD4">
        <w:rPr>
          <w:rFonts w:asciiTheme="minorEastAsia" w:hAnsiTheme="minorEastAsia" w:hint="eastAsia"/>
          <w:sz w:val="24"/>
          <w:szCs w:val="24"/>
        </w:rPr>
        <w:t xml:space="preserve">  本条例自2001年10月1日起施行。</w:t>
      </w:r>
    </w:p>
    <w:p w:rsidR="00D259F3" w:rsidRPr="00BE456B" w:rsidRDefault="00D259F3" w:rsidP="00644BD4">
      <w:pPr>
        <w:spacing w:line="440" w:lineRule="exact"/>
        <w:ind w:firstLineChars="200" w:firstLine="480"/>
        <w:jc w:val="right"/>
        <w:rPr>
          <w:rFonts w:asciiTheme="minorEastAsia" w:hAnsiTheme="minorEastAsia"/>
          <w:sz w:val="24"/>
          <w:szCs w:val="24"/>
        </w:rPr>
      </w:pPr>
    </w:p>
    <w:p w:rsidR="00644BD4" w:rsidRPr="00644BD4" w:rsidRDefault="00644BD4" w:rsidP="00644BD4">
      <w:pPr>
        <w:spacing w:line="440" w:lineRule="exact"/>
        <w:ind w:firstLineChars="200" w:firstLine="480"/>
        <w:jc w:val="right"/>
        <w:rPr>
          <w:rFonts w:asciiTheme="minorEastAsia" w:hAnsiTheme="minorEastAsia"/>
          <w:sz w:val="24"/>
          <w:szCs w:val="24"/>
        </w:rPr>
      </w:pPr>
      <w:r w:rsidRPr="00644BD4">
        <w:rPr>
          <w:rFonts w:asciiTheme="minorEastAsia" w:hAnsiTheme="minorEastAsia" w:hint="eastAsia"/>
          <w:sz w:val="24"/>
          <w:szCs w:val="24"/>
        </w:rPr>
        <w:t>来源于：中国松滋政府门户网站www.hbsz.gov.cn 2007年7月23日</w:t>
      </w:r>
    </w:p>
    <w:p w:rsidR="00D259F3" w:rsidRDefault="00D259F3" w:rsidP="001C68EF">
      <w:pPr>
        <w:spacing w:line="440" w:lineRule="exact"/>
        <w:jc w:val="center"/>
        <w:rPr>
          <w:rFonts w:asciiTheme="minorEastAsia" w:hAnsiTheme="minorEastAsia"/>
          <w:b/>
          <w:sz w:val="32"/>
          <w:szCs w:val="32"/>
        </w:rPr>
      </w:pPr>
    </w:p>
    <w:p w:rsidR="001C68EF" w:rsidRPr="005247C3" w:rsidRDefault="001C68EF" w:rsidP="001C68EF">
      <w:pPr>
        <w:spacing w:line="440" w:lineRule="exact"/>
        <w:jc w:val="center"/>
        <w:rPr>
          <w:rFonts w:asciiTheme="minorEastAsia" w:hAnsiTheme="minorEastAsia"/>
          <w:b/>
          <w:sz w:val="32"/>
          <w:szCs w:val="32"/>
        </w:rPr>
      </w:pPr>
      <w:r w:rsidRPr="005247C3">
        <w:rPr>
          <w:rFonts w:asciiTheme="minorEastAsia" w:hAnsiTheme="minorEastAsia" w:hint="eastAsia"/>
          <w:b/>
          <w:sz w:val="32"/>
          <w:szCs w:val="32"/>
        </w:rPr>
        <w:lastRenderedPageBreak/>
        <w:t>内蒙古自治区公共图书馆管理条例</w:t>
      </w:r>
    </w:p>
    <w:p w:rsidR="001C68EF" w:rsidRDefault="001C68EF" w:rsidP="001C68EF">
      <w:pPr>
        <w:spacing w:line="440" w:lineRule="exact"/>
        <w:rPr>
          <w:rFonts w:asciiTheme="minorEastAsia" w:hAnsiTheme="minorEastAsia"/>
          <w:sz w:val="24"/>
          <w:szCs w:val="24"/>
        </w:rPr>
      </w:pP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hint="eastAsia"/>
          <w:sz w:val="24"/>
          <w:szCs w:val="24"/>
        </w:rPr>
        <w:t>第一章 总 则</w:t>
      </w: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hint="eastAsia"/>
          <w:sz w:val="24"/>
          <w:szCs w:val="24"/>
        </w:rPr>
        <w:t>第二章 公共图书馆的建设</w:t>
      </w: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hint="eastAsia"/>
          <w:sz w:val="24"/>
          <w:szCs w:val="24"/>
        </w:rPr>
        <w:t>第三章 公共图书馆的服务</w:t>
      </w: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hint="eastAsia"/>
          <w:sz w:val="24"/>
          <w:szCs w:val="24"/>
        </w:rPr>
        <w:t>第四章 公共图书馆工作人员</w:t>
      </w: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hint="eastAsia"/>
          <w:sz w:val="24"/>
          <w:szCs w:val="24"/>
        </w:rPr>
        <w:t>第五章 奖励与处罚</w:t>
      </w: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hint="eastAsia"/>
          <w:sz w:val="24"/>
          <w:szCs w:val="24"/>
        </w:rPr>
        <w:t>第六章 附</w:t>
      </w:r>
      <w:r>
        <w:rPr>
          <w:rFonts w:asciiTheme="minorEastAsia" w:hAnsiTheme="minorEastAsia" w:hint="eastAsia"/>
          <w:sz w:val="24"/>
          <w:szCs w:val="24"/>
        </w:rPr>
        <w:t xml:space="preserve"> </w:t>
      </w:r>
      <w:r w:rsidRPr="00BD6B38">
        <w:rPr>
          <w:rFonts w:asciiTheme="minorEastAsia" w:hAnsiTheme="minorEastAsia" w:hint="eastAsia"/>
          <w:sz w:val="24"/>
          <w:szCs w:val="24"/>
        </w:rPr>
        <w:t>则</w:t>
      </w:r>
    </w:p>
    <w:p w:rsidR="001C68EF" w:rsidRPr="00BD6B38" w:rsidRDefault="001C68EF" w:rsidP="001C68EF">
      <w:pPr>
        <w:spacing w:line="440" w:lineRule="exact"/>
        <w:rPr>
          <w:rFonts w:asciiTheme="minorEastAsia" w:hAnsiTheme="minorEastAsia"/>
          <w:sz w:val="24"/>
          <w:szCs w:val="24"/>
        </w:rPr>
      </w:pPr>
    </w:p>
    <w:p w:rsidR="001C68EF" w:rsidRPr="00BD6B38" w:rsidRDefault="001C68EF" w:rsidP="001C68EF">
      <w:pPr>
        <w:spacing w:line="440" w:lineRule="exact"/>
        <w:rPr>
          <w:rFonts w:asciiTheme="minorEastAsia" w:hAnsiTheme="minorEastAsia"/>
          <w:sz w:val="24"/>
          <w:szCs w:val="24"/>
        </w:rPr>
      </w:pPr>
      <w:r w:rsidRPr="00BD6B38">
        <w:rPr>
          <w:rFonts w:asciiTheme="minorEastAsia" w:hAnsiTheme="minorEastAsia"/>
          <w:sz w:val="24"/>
          <w:szCs w:val="24"/>
        </w:rPr>
        <w:t xml:space="preserve"> </w:t>
      </w:r>
    </w:p>
    <w:p w:rsidR="001C68EF" w:rsidRPr="00BD6B38" w:rsidRDefault="001C68EF" w:rsidP="001C68EF">
      <w:pPr>
        <w:spacing w:line="440" w:lineRule="exact"/>
        <w:rPr>
          <w:rFonts w:asciiTheme="minorEastAsia" w:hAnsiTheme="minorEastAsia"/>
          <w:sz w:val="24"/>
          <w:szCs w:val="24"/>
        </w:rPr>
      </w:pPr>
    </w:p>
    <w:p w:rsidR="001C68EF" w:rsidRPr="005F3B9D" w:rsidRDefault="001C68EF" w:rsidP="001C68EF">
      <w:pPr>
        <w:spacing w:line="440" w:lineRule="exact"/>
        <w:jc w:val="center"/>
        <w:rPr>
          <w:rFonts w:asciiTheme="minorEastAsia" w:hAnsiTheme="minorEastAsia"/>
          <w:b/>
          <w:sz w:val="24"/>
          <w:szCs w:val="24"/>
        </w:rPr>
      </w:pPr>
      <w:r w:rsidRPr="005F3B9D">
        <w:rPr>
          <w:rFonts w:asciiTheme="minorEastAsia" w:hAnsiTheme="minorEastAsia" w:hint="eastAsia"/>
          <w:b/>
          <w:sz w:val="24"/>
          <w:szCs w:val="24"/>
        </w:rPr>
        <w:t xml:space="preserve">第一章 </w:t>
      </w:r>
      <w:r>
        <w:rPr>
          <w:rFonts w:asciiTheme="minorEastAsia" w:hAnsiTheme="minorEastAsia" w:hint="eastAsia"/>
          <w:b/>
          <w:sz w:val="24"/>
          <w:szCs w:val="24"/>
        </w:rPr>
        <w:t xml:space="preserve"> </w:t>
      </w:r>
      <w:r w:rsidRPr="005F3B9D">
        <w:rPr>
          <w:rFonts w:asciiTheme="minorEastAsia" w:hAnsiTheme="minorEastAsia" w:hint="eastAsia"/>
          <w:b/>
          <w:sz w:val="24"/>
          <w:szCs w:val="24"/>
        </w:rPr>
        <w:t xml:space="preserve">总 </w:t>
      </w:r>
      <w:r>
        <w:rPr>
          <w:rFonts w:asciiTheme="minorEastAsia" w:hAnsiTheme="minorEastAsia" w:hint="eastAsia"/>
          <w:b/>
          <w:sz w:val="24"/>
          <w:szCs w:val="24"/>
        </w:rPr>
        <w:t xml:space="preserve"> </w:t>
      </w:r>
      <w:r w:rsidRPr="005F3B9D">
        <w:rPr>
          <w:rFonts w:asciiTheme="minorEastAsia" w:hAnsiTheme="minorEastAsia" w:hint="eastAsia"/>
          <w:b/>
          <w:sz w:val="24"/>
          <w:szCs w:val="24"/>
        </w:rPr>
        <w:t>则</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第一条</w:t>
      </w:r>
      <w:r w:rsidRPr="00BD6B38">
        <w:rPr>
          <w:rFonts w:asciiTheme="minorEastAsia" w:hAnsiTheme="minorEastAsia" w:hint="eastAsia"/>
          <w:sz w:val="24"/>
          <w:szCs w:val="24"/>
        </w:rPr>
        <w:t xml:space="preserve"> 为发展自治区公共图书馆事业，满足全社会对科学文化知识的需求，促进社会主义物质文明和精神文明建设，结合自治区实际，制定本条例。</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第二条</w:t>
      </w:r>
      <w:r w:rsidRPr="00BD6B38">
        <w:rPr>
          <w:rFonts w:asciiTheme="minorEastAsia" w:hAnsiTheme="minorEastAsia" w:hint="eastAsia"/>
          <w:sz w:val="24"/>
          <w:szCs w:val="24"/>
        </w:rPr>
        <w:t xml:space="preserve"> 自治区内公共图书馆规划、建设、管理及使用，适用本条例。</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本条例所称公共图书馆，是指各级人民政府的投资兴办，向社会公众开放，具有文献资源收集、整理、存储、加工、开发和服务功能的公益性机构。</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第三条</w:t>
      </w:r>
      <w:r w:rsidRPr="00BD6B38">
        <w:rPr>
          <w:rFonts w:asciiTheme="minorEastAsia" w:hAnsiTheme="minorEastAsia" w:hint="eastAsia"/>
          <w:sz w:val="24"/>
          <w:szCs w:val="24"/>
        </w:rPr>
        <w:t xml:space="preserve"> 旗县级以上人民政府应当将公共图书馆事业纳入国民经济和社会发展规划，加强公共图书馆的建设和管理。</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旗县级以上人民政府应当根据本辖区人口分布、社会经济和文化发展的需求，设立公共图书馆。</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要鼓励和扶持建立苏木乡、嘎查村和城市社区公共图书馆（室）。</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第四条</w:t>
      </w:r>
      <w:r w:rsidRPr="00BD6B38">
        <w:rPr>
          <w:rFonts w:asciiTheme="minorEastAsia" w:hAnsiTheme="minorEastAsia" w:hint="eastAsia"/>
          <w:sz w:val="24"/>
          <w:szCs w:val="24"/>
        </w:rPr>
        <w:t xml:space="preserve"> 旗县级以上人民政府文化行政管理部门是公共图书馆的主管部门。</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计划、财政、人事、城建、科技、教育、新闻出版等有关行政管理部门在各自职责范围内，保障和支持公共图书馆事业的发展。</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第五条</w:t>
      </w:r>
      <w:r w:rsidRPr="00BD6B38">
        <w:rPr>
          <w:rFonts w:asciiTheme="minorEastAsia" w:hAnsiTheme="minorEastAsia" w:hint="eastAsia"/>
          <w:sz w:val="24"/>
          <w:szCs w:val="24"/>
        </w:rPr>
        <w:t xml:space="preserve"> 自治区级图书馆是全区文献信息网络中心。</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下一级公共图书馆接受上一级公共图书馆的业务指导。</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第六条</w:t>
      </w:r>
      <w:r w:rsidRPr="00BD6B38">
        <w:rPr>
          <w:rFonts w:asciiTheme="minorEastAsia" w:hAnsiTheme="minorEastAsia" w:hint="eastAsia"/>
          <w:sz w:val="24"/>
          <w:szCs w:val="24"/>
        </w:rPr>
        <w:t xml:space="preserve"> 公共图书馆的设置、合并、分立、撤销或者变更馆址、馆名，必须征得上一级文化行政管理部门同意，由同级人民政府批准。</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第七条</w:t>
      </w:r>
      <w:r w:rsidRPr="00BD6B38">
        <w:rPr>
          <w:rFonts w:asciiTheme="minorEastAsia" w:hAnsiTheme="minorEastAsia" w:hint="eastAsia"/>
          <w:sz w:val="24"/>
          <w:szCs w:val="24"/>
        </w:rPr>
        <w:t xml:space="preserve"> 公共图书馆的馆舍、设备、文献资源是国有资产，任何单位和个人不得转让、损坏或者侵占。</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lastRenderedPageBreak/>
        <w:t xml:space="preserve">任何单位和个人不得改变公共图书馆的用途。 </w:t>
      </w:r>
    </w:p>
    <w:p w:rsidR="001C68EF" w:rsidRPr="005F3B9D" w:rsidRDefault="001C68EF" w:rsidP="001C68EF">
      <w:pPr>
        <w:spacing w:line="440" w:lineRule="exact"/>
        <w:ind w:firstLineChars="50" w:firstLine="120"/>
        <w:jc w:val="center"/>
        <w:rPr>
          <w:rFonts w:asciiTheme="minorEastAsia" w:hAnsiTheme="minorEastAsia"/>
          <w:b/>
          <w:sz w:val="24"/>
          <w:szCs w:val="24"/>
        </w:rPr>
      </w:pPr>
      <w:r w:rsidRPr="005F3B9D">
        <w:rPr>
          <w:rFonts w:asciiTheme="minorEastAsia" w:hAnsiTheme="minorEastAsia" w:hint="eastAsia"/>
          <w:b/>
          <w:sz w:val="24"/>
          <w:szCs w:val="24"/>
        </w:rPr>
        <w:t>第二章 公共图书馆的建设</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第八条</w:t>
      </w:r>
      <w:r w:rsidRPr="00BD6B38">
        <w:rPr>
          <w:rFonts w:asciiTheme="minorEastAsia" w:hAnsiTheme="minorEastAsia" w:hint="eastAsia"/>
          <w:sz w:val="24"/>
          <w:szCs w:val="24"/>
        </w:rPr>
        <w:t xml:space="preserve"> 各级人民政府要把公共图书馆建设列入城市发展规划。新建和扩建公共图书馆，其建筑面积一般应不低于下列标准：</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（一）自治区经图书馆的建筑面积20000平方米；</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（二）盟市图书馆的建筑面积4000平方米；</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（三）旗县级图书馆的建筑面积1000平方米。</w:t>
      </w:r>
    </w:p>
    <w:p w:rsidR="001C68EF" w:rsidRPr="00BD6B38" w:rsidRDefault="001C68EF" w:rsidP="001C68EF">
      <w:pPr>
        <w:spacing w:line="440" w:lineRule="exact"/>
        <w:ind w:firstLineChars="200" w:firstLine="482"/>
        <w:rPr>
          <w:rFonts w:asciiTheme="minorEastAsia" w:hAnsiTheme="minorEastAsia"/>
          <w:sz w:val="24"/>
          <w:szCs w:val="24"/>
        </w:rPr>
      </w:pPr>
      <w:r w:rsidRPr="001C68EF">
        <w:rPr>
          <w:rFonts w:asciiTheme="minorEastAsia" w:hAnsiTheme="minorEastAsia" w:hint="eastAsia"/>
          <w:b/>
          <w:sz w:val="24"/>
          <w:szCs w:val="24"/>
        </w:rPr>
        <w:t>第九条</w:t>
      </w:r>
      <w:r w:rsidRPr="00BD6B38">
        <w:rPr>
          <w:rFonts w:asciiTheme="minorEastAsia" w:hAnsiTheme="minorEastAsia" w:hint="eastAsia"/>
          <w:sz w:val="24"/>
          <w:szCs w:val="24"/>
        </w:rPr>
        <w:t xml:space="preserve"> 各级人民政府应当将公共图书馆的业务经费和必需的设备费用列入财政年度预算予以保证。</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公共图书馆的业务经费和设备费用必须用于图书馆建设和开支，不得挪作他用。</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第十条</w:t>
      </w:r>
      <w:r w:rsidRPr="00BD6B38">
        <w:rPr>
          <w:rFonts w:asciiTheme="minorEastAsia" w:hAnsiTheme="minorEastAsia" w:hint="eastAsia"/>
          <w:sz w:val="24"/>
          <w:szCs w:val="24"/>
        </w:rPr>
        <w:t xml:space="preserve"> 各级人民政府要加强对民族地方文献的收集、保护。建立具有地方物色和民族特点的藏书体系。公共图书馆对民族地方文献要设立专库和专架管理。要配备熟悉少数民族语言文字的专业人员。</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第十一条</w:t>
      </w:r>
      <w:r w:rsidRPr="00BD6B38">
        <w:rPr>
          <w:rFonts w:asciiTheme="minorEastAsia" w:hAnsiTheme="minorEastAsia" w:hint="eastAsia"/>
          <w:sz w:val="24"/>
          <w:szCs w:val="24"/>
        </w:rPr>
        <w:t xml:space="preserve"> 公共图书馆之间应当加强联系和合作，在书刊资料采购、交换和借阅服务等方面进行协作，实现馆藏资源共享。</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第十二条</w:t>
      </w:r>
      <w:r w:rsidRPr="00BD6B38">
        <w:rPr>
          <w:rFonts w:asciiTheme="minorEastAsia" w:hAnsiTheme="minorEastAsia" w:hint="eastAsia"/>
          <w:sz w:val="24"/>
          <w:szCs w:val="24"/>
        </w:rPr>
        <w:t xml:space="preserve"> 公共图书馆应当重视现代化设备的应用，建立和引进数据库，通过计算机检索，实现文献信息服务的网络自动化。</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第十三条</w:t>
      </w:r>
      <w:r w:rsidRPr="00BD6B38">
        <w:rPr>
          <w:rFonts w:asciiTheme="minorEastAsia" w:hAnsiTheme="minorEastAsia" w:hint="eastAsia"/>
          <w:sz w:val="24"/>
          <w:szCs w:val="24"/>
        </w:rPr>
        <w:t xml:space="preserve"> 公共图书馆应当建立健全书管理制度，做好文献资源的保存和防护工作。</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公共图书馆应当收集入藏历史文献和新型载体文献。</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公共图书馆入藏文献，应当按照国家规定标准加工整理。</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第十四条</w:t>
      </w:r>
      <w:r w:rsidRPr="00BD6B38">
        <w:rPr>
          <w:rFonts w:asciiTheme="minorEastAsia" w:hAnsiTheme="minorEastAsia" w:hint="eastAsia"/>
          <w:sz w:val="24"/>
          <w:szCs w:val="24"/>
        </w:rPr>
        <w:t xml:space="preserve"> 公共图书馆清理剔除严重破损或者失去利用价值的书刊，应当报请同级文化行政管理部门批准。</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第十五条</w:t>
      </w:r>
      <w:r w:rsidRPr="00BD6B38">
        <w:rPr>
          <w:rFonts w:asciiTheme="minorEastAsia" w:hAnsiTheme="minorEastAsia" w:hint="eastAsia"/>
          <w:sz w:val="24"/>
          <w:szCs w:val="24"/>
        </w:rPr>
        <w:t xml:space="preserve"> 面向社会出版发行出版物的出版单位，应当自出版物正式出版发行之日起30日内将出版物向当地盟市以上公共图书馆呈缴1—3册（份）。</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鼓励在自治区外出版作品的个人，自愿呈缴。</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 xml:space="preserve">有收藏和研究价值的内部出版物的呈缴制度，由自治区人民政府另行规定。 </w:t>
      </w:r>
    </w:p>
    <w:p w:rsidR="001C68EF" w:rsidRPr="005F3B9D" w:rsidRDefault="001C68EF" w:rsidP="001C68EF">
      <w:pPr>
        <w:spacing w:line="440" w:lineRule="exact"/>
        <w:jc w:val="center"/>
        <w:rPr>
          <w:rFonts w:asciiTheme="minorEastAsia" w:hAnsiTheme="minorEastAsia"/>
          <w:b/>
          <w:sz w:val="24"/>
          <w:szCs w:val="24"/>
        </w:rPr>
      </w:pPr>
      <w:r w:rsidRPr="005F3B9D">
        <w:rPr>
          <w:rFonts w:asciiTheme="minorEastAsia" w:hAnsiTheme="minorEastAsia" w:hint="eastAsia"/>
          <w:b/>
          <w:sz w:val="24"/>
          <w:szCs w:val="24"/>
        </w:rPr>
        <w:t>第三章 公共图书馆的服务</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第十六条</w:t>
      </w:r>
      <w:r w:rsidRPr="00BD6B38">
        <w:rPr>
          <w:rFonts w:asciiTheme="minorEastAsia" w:hAnsiTheme="minorEastAsia" w:hint="eastAsia"/>
          <w:sz w:val="24"/>
          <w:szCs w:val="24"/>
        </w:rPr>
        <w:t xml:space="preserve"> 公共图书馆应当为读者利用文献资料创造便利条件，解答咨询，指导阅读，设计、营造和维护阅读环境，向社会服务。</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第十七条</w:t>
      </w:r>
      <w:r w:rsidRPr="00BD6B38">
        <w:rPr>
          <w:rFonts w:asciiTheme="minorEastAsia" w:hAnsiTheme="minorEastAsia" w:hint="eastAsia"/>
          <w:sz w:val="24"/>
          <w:szCs w:val="24"/>
        </w:rPr>
        <w:t xml:space="preserve"> 公共图书馆应当充分利用馆藏文献资料，采取多种服务形式，提高馆藏文献利用率，鼓励各级公共图书馆开展送图书下乡活动。</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lastRenderedPageBreak/>
        <w:t>除国家规定禁止公开传播的文献资料外，不准任意封存，但对珍本、善本以及不宜外借的文献资料，可本着文献资料的原则限制使用。</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第十八条</w:t>
      </w:r>
      <w:r w:rsidRPr="00BD6B38">
        <w:rPr>
          <w:rFonts w:asciiTheme="minorEastAsia" w:hAnsiTheme="minorEastAsia" w:hint="eastAsia"/>
          <w:sz w:val="24"/>
          <w:szCs w:val="24"/>
        </w:rPr>
        <w:t xml:space="preserve"> 公共图书馆应当按照国家有关规定保证开馆时间。</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国家法定节假日，公共图书馆必须开放。</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第十九条</w:t>
      </w:r>
      <w:r w:rsidRPr="00BD6B38">
        <w:rPr>
          <w:rFonts w:asciiTheme="minorEastAsia" w:hAnsiTheme="minorEastAsia" w:hint="eastAsia"/>
          <w:sz w:val="24"/>
          <w:szCs w:val="24"/>
        </w:rPr>
        <w:t xml:space="preserve"> 公共图书馆可以逐步开展业务延伸有偿服务，享受国家有关文化经济政策。有偿服务项目的收费标准由自治区物价部门制定。其收入主要用于公共图书馆建设，增强自身发展能力。 </w:t>
      </w:r>
    </w:p>
    <w:p w:rsidR="001C68EF" w:rsidRPr="005F3B9D" w:rsidRDefault="001C68EF" w:rsidP="001C68EF">
      <w:pPr>
        <w:spacing w:line="440" w:lineRule="exact"/>
        <w:jc w:val="center"/>
        <w:rPr>
          <w:rFonts w:asciiTheme="minorEastAsia" w:hAnsiTheme="minorEastAsia"/>
          <w:b/>
          <w:sz w:val="24"/>
          <w:szCs w:val="24"/>
        </w:rPr>
      </w:pPr>
      <w:r w:rsidRPr="005F3B9D">
        <w:rPr>
          <w:rFonts w:asciiTheme="minorEastAsia" w:hAnsiTheme="minorEastAsia" w:hint="eastAsia"/>
          <w:b/>
          <w:sz w:val="24"/>
          <w:szCs w:val="24"/>
        </w:rPr>
        <w:t>第四章 公共图书馆工作人员</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第二十条</w:t>
      </w:r>
      <w:r w:rsidRPr="00BD6B38">
        <w:rPr>
          <w:rFonts w:asciiTheme="minorEastAsia" w:hAnsiTheme="minorEastAsia" w:hint="eastAsia"/>
          <w:sz w:val="24"/>
          <w:szCs w:val="24"/>
        </w:rPr>
        <w:t xml:space="preserve"> 公共图书馆实行馆长负责制。</w:t>
      </w:r>
    </w:p>
    <w:p w:rsidR="001C68EF" w:rsidRPr="00BD6B38" w:rsidRDefault="001C68EF" w:rsidP="001C68EF">
      <w:pPr>
        <w:spacing w:line="440" w:lineRule="exact"/>
        <w:ind w:firstLineChars="200" w:firstLine="480"/>
        <w:rPr>
          <w:rFonts w:asciiTheme="minorEastAsia" w:hAnsiTheme="minorEastAsia"/>
          <w:sz w:val="24"/>
          <w:szCs w:val="24"/>
        </w:rPr>
      </w:pPr>
      <w:r w:rsidRPr="00BD6B38">
        <w:rPr>
          <w:rFonts w:asciiTheme="minorEastAsia" w:hAnsiTheme="minorEastAsia" w:hint="eastAsia"/>
          <w:sz w:val="24"/>
          <w:szCs w:val="24"/>
        </w:rPr>
        <w:t>自治区级和盟市级图书馆馆长或者副馆长应当具有本专业高级专业技术职称；旗县级图书馆馆长或者副馆长应当具有本专业中级以上专业技术职称。</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第二十一条</w:t>
      </w:r>
      <w:r w:rsidRPr="00BD6B38">
        <w:rPr>
          <w:rFonts w:asciiTheme="minorEastAsia" w:hAnsiTheme="minorEastAsia" w:hint="eastAsia"/>
          <w:sz w:val="24"/>
          <w:szCs w:val="24"/>
        </w:rPr>
        <w:t xml:space="preserve"> 公共图书馆工作人员应当具备中专以上文化程度，其中盟市以上公共图书馆工作人员中，大专以上文化程度的应当不低于50％，旗县级公共图书馆工作人员中，大专以上文化程度的应当不低于40％。</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第二十二条</w:t>
      </w:r>
      <w:r w:rsidRPr="00BD6B38">
        <w:rPr>
          <w:rFonts w:asciiTheme="minorEastAsia" w:hAnsiTheme="minorEastAsia" w:hint="eastAsia"/>
          <w:sz w:val="24"/>
          <w:szCs w:val="24"/>
        </w:rPr>
        <w:t xml:space="preserve"> 公共图书馆的人员编制根据本馆藏书规模和业务范围确定，专业人员的配置比例按照国家和自治区有关规定执行。</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第二十三条</w:t>
      </w:r>
      <w:r w:rsidRPr="00BD6B38">
        <w:rPr>
          <w:rFonts w:asciiTheme="minorEastAsia" w:hAnsiTheme="minorEastAsia" w:hint="eastAsia"/>
          <w:sz w:val="24"/>
          <w:szCs w:val="24"/>
        </w:rPr>
        <w:t xml:space="preserve"> 公共图书馆可根据国家和自治区有关规定，对工作人员实行专业职务聘任制或任命制，建立定期考核制度和在职岗位培训制度。</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第二十四条</w:t>
      </w:r>
      <w:r w:rsidRPr="00BD6B38">
        <w:rPr>
          <w:rFonts w:asciiTheme="minorEastAsia" w:hAnsiTheme="minorEastAsia" w:hint="eastAsia"/>
          <w:sz w:val="24"/>
          <w:szCs w:val="24"/>
        </w:rPr>
        <w:t xml:space="preserve"> 公共图书馆工作人员的劳动保护应当严格按照国家有关规定执行。 </w:t>
      </w:r>
    </w:p>
    <w:p w:rsidR="001C68EF" w:rsidRPr="005F3B9D" w:rsidRDefault="001C68EF" w:rsidP="001C68EF">
      <w:pPr>
        <w:spacing w:line="440" w:lineRule="exact"/>
        <w:jc w:val="center"/>
        <w:rPr>
          <w:rFonts w:asciiTheme="minorEastAsia" w:hAnsiTheme="minorEastAsia"/>
          <w:b/>
          <w:sz w:val="24"/>
          <w:szCs w:val="24"/>
        </w:rPr>
      </w:pPr>
      <w:r w:rsidRPr="005F3B9D">
        <w:rPr>
          <w:rFonts w:asciiTheme="minorEastAsia" w:hAnsiTheme="minorEastAsia" w:hint="eastAsia"/>
          <w:b/>
          <w:sz w:val="24"/>
          <w:szCs w:val="24"/>
        </w:rPr>
        <w:t>第五章 奖励与处罚</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第二十五条</w:t>
      </w:r>
      <w:r w:rsidRPr="00BD6B38">
        <w:rPr>
          <w:rFonts w:asciiTheme="minorEastAsia" w:hAnsiTheme="minorEastAsia" w:hint="eastAsia"/>
          <w:sz w:val="24"/>
          <w:szCs w:val="24"/>
        </w:rPr>
        <w:t xml:space="preserve"> 对向公共图书馆捐赠资金、文献、设备或者有其他突出贡献的单位和个人，人民政府应当给予表彰奖励。</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第二十六条</w:t>
      </w:r>
      <w:r w:rsidRPr="00BD6B38">
        <w:rPr>
          <w:rFonts w:asciiTheme="minorEastAsia" w:hAnsiTheme="minorEastAsia" w:hint="eastAsia"/>
          <w:sz w:val="24"/>
          <w:szCs w:val="24"/>
        </w:rPr>
        <w:t xml:space="preserve"> 公共图书馆有下列行为之一的，由旗县级以上文化行政管理责令限期改正；情节严重的，对主管人员和直接责任人员给予行政处分：</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（一）不按规定开馆的；</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（二）任意限定文献借阅范围的；</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（三）擅自清理剔除图书资料的；</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（四）擅自改变公共图书馆用途的。</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 xml:space="preserve">第二十七条 </w:t>
      </w:r>
      <w:r w:rsidRPr="00BD6B38">
        <w:rPr>
          <w:rFonts w:asciiTheme="minorEastAsia" w:hAnsiTheme="minorEastAsia" w:hint="eastAsia"/>
          <w:sz w:val="24"/>
          <w:szCs w:val="24"/>
        </w:rPr>
        <w:t>公共图书馆的文物藏品不得私自赠送，私自赠送的，按《中华人民共和国文物保护法》有关规定处理。</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第二十八条</w:t>
      </w:r>
      <w:r w:rsidRPr="00BD6B38">
        <w:rPr>
          <w:rFonts w:asciiTheme="minorEastAsia" w:hAnsiTheme="minorEastAsia" w:hint="eastAsia"/>
          <w:sz w:val="24"/>
          <w:szCs w:val="24"/>
        </w:rPr>
        <w:t xml:space="preserve"> 公共图书馆将业务经费和设备费用挪作他用的，对主管人员和直接责</w:t>
      </w:r>
      <w:r w:rsidRPr="00BD6B38">
        <w:rPr>
          <w:rFonts w:asciiTheme="minorEastAsia" w:hAnsiTheme="minorEastAsia" w:hint="eastAsia"/>
          <w:sz w:val="24"/>
          <w:szCs w:val="24"/>
        </w:rPr>
        <w:lastRenderedPageBreak/>
        <w:t>任人员给予行政处分；构成犯罪的，依法追究刑事责任。</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第二十九条</w:t>
      </w:r>
      <w:r w:rsidRPr="00BD6B38">
        <w:rPr>
          <w:rFonts w:asciiTheme="minorEastAsia" w:hAnsiTheme="minorEastAsia" w:hint="eastAsia"/>
          <w:sz w:val="24"/>
          <w:szCs w:val="24"/>
        </w:rPr>
        <w:t xml:space="preserve"> 公共图书馆读者必须遵守公共图书馆规章制度，爱护文献资料和公共设施设备。有下列行为之一的读者，公共图书馆可对其进行批评教育，并有权要求读者按有关规定予以赔偿：</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（一）损坏公共图书馆设备的；</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（二）遗失所借文献资料的；</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（三）撕毁、污损所借文献资料的；</w:t>
      </w:r>
    </w:p>
    <w:p w:rsidR="001C68EF" w:rsidRPr="00BD6B38" w:rsidRDefault="001C68EF" w:rsidP="001C68EF">
      <w:pPr>
        <w:spacing w:line="440" w:lineRule="exact"/>
        <w:ind w:firstLineChars="150" w:firstLine="360"/>
        <w:rPr>
          <w:rFonts w:asciiTheme="minorEastAsia" w:hAnsiTheme="minorEastAsia"/>
          <w:sz w:val="24"/>
          <w:szCs w:val="24"/>
        </w:rPr>
      </w:pPr>
      <w:r w:rsidRPr="00BD6B38">
        <w:rPr>
          <w:rFonts w:asciiTheme="minorEastAsia" w:hAnsiTheme="minorEastAsia" w:hint="eastAsia"/>
          <w:sz w:val="24"/>
          <w:szCs w:val="24"/>
        </w:rPr>
        <w:t>（四）有其他违反公共图书馆规章制度的。</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第三十条</w:t>
      </w:r>
      <w:r w:rsidRPr="00BD6B38">
        <w:rPr>
          <w:rFonts w:asciiTheme="minorEastAsia" w:hAnsiTheme="minorEastAsia" w:hint="eastAsia"/>
          <w:sz w:val="24"/>
          <w:szCs w:val="24"/>
        </w:rPr>
        <w:t xml:space="preserve"> 应当向公共图书馆呈缴出版物的出版单位，不按本条例规定呈缴出版物的，由文化行政管理部门协同有关部门责令限期呈缴；逾期不缴的，处以应呈缴出版物价格的10倍以下罚款。</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第三十一条</w:t>
      </w:r>
      <w:r w:rsidRPr="00BD6B38">
        <w:rPr>
          <w:rFonts w:asciiTheme="minorEastAsia" w:hAnsiTheme="minorEastAsia" w:hint="eastAsia"/>
          <w:sz w:val="24"/>
          <w:szCs w:val="24"/>
        </w:rPr>
        <w:t xml:space="preserve"> 当事人对行政处罚不服的，可依法申请行政复议或者提起行政诉讼。当事人不申请复议，也不提起诉讼又不履行行政处罚决定的，作出行政处罚决定的部门，可以申请人民法院强制执行。 </w:t>
      </w:r>
    </w:p>
    <w:p w:rsidR="001C68EF" w:rsidRPr="00971801" w:rsidRDefault="001C68EF" w:rsidP="00971801">
      <w:pPr>
        <w:spacing w:line="440" w:lineRule="exact"/>
        <w:jc w:val="center"/>
        <w:rPr>
          <w:rFonts w:asciiTheme="minorEastAsia" w:hAnsiTheme="minorEastAsia"/>
          <w:b/>
          <w:sz w:val="24"/>
          <w:szCs w:val="24"/>
        </w:rPr>
      </w:pPr>
      <w:r w:rsidRPr="00971801">
        <w:rPr>
          <w:rFonts w:asciiTheme="minorEastAsia" w:hAnsiTheme="minorEastAsia" w:hint="eastAsia"/>
          <w:b/>
          <w:sz w:val="24"/>
          <w:szCs w:val="24"/>
        </w:rPr>
        <w:t>第六章</w:t>
      </w:r>
      <w:r w:rsidR="00971801">
        <w:rPr>
          <w:rFonts w:asciiTheme="minorEastAsia" w:hAnsiTheme="minorEastAsia" w:hint="eastAsia"/>
          <w:b/>
          <w:sz w:val="24"/>
          <w:szCs w:val="24"/>
        </w:rPr>
        <w:t xml:space="preserve"> </w:t>
      </w:r>
      <w:r w:rsidRPr="00971801">
        <w:rPr>
          <w:rFonts w:asciiTheme="minorEastAsia" w:hAnsiTheme="minorEastAsia" w:hint="eastAsia"/>
          <w:b/>
          <w:sz w:val="24"/>
          <w:szCs w:val="24"/>
        </w:rPr>
        <w:t xml:space="preserve"> 附</w:t>
      </w:r>
      <w:r w:rsidR="00971801">
        <w:rPr>
          <w:rFonts w:asciiTheme="minorEastAsia" w:hAnsiTheme="minorEastAsia" w:hint="eastAsia"/>
          <w:b/>
          <w:sz w:val="24"/>
          <w:szCs w:val="24"/>
        </w:rPr>
        <w:t xml:space="preserve">  </w:t>
      </w:r>
      <w:r w:rsidRPr="00971801">
        <w:rPr>
          <w:rFonts w:asciiTheme="minorEastAsia" w:hAnsiTheme="minorEastAsia" w:hint="eastAsia"/>
          <w:b/>
          <w:sz w:val="24"/>
          <w:szCs w:val="24"/>
        </w:rPr>
        <w:t>则</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第三十二条</w:t>
      </w:r>
      <w:r w:rsidRPr="00BD6B38">
        <w:rPr>
          <w:rFonts w:asciiTheme="minorEastAsia" w:hAnsiTheme="minorEastAsia" w:hint="eastAsia"/>
          <w:sz w:val="24"/>
          <w:szCs w:val="24"/>
        </w:rPr>
        <w:t xml:space="preserve"> 社会团体、企业事业单位和个人开办的图书馆的管理，参照本条例执行。</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第三十三条</w:t>
      </w:r>
      <w:r w:rsidRPr="00BD6B38">
        <w:rPr>
          <w:rFonts w:asciiTheme="minorEastAsia" w:hAnsiTheme="minorEastAsia" w:hint="eastAsia"/>
          <w:sz w:val="24"/>
          <w:szCs w:val="24"/>
        </w:rPr>
        <w:t xml:space="preserve"> 本条例所称文献资源是指记录有知识的一切载体，包括图书、报纸、期刊、专利公告、标准文本、会议论文、科技报告、音像制品、缩微胶片和电子出版物等。</w:t>
      </w:r>
    </w:p>
    <w:p w:rsidR="001C68EF" w:rsidRPr="00BD6B38" w:rsidRDefault="001C68EF" w:rsidP="00534303">
      <w:pPr>
        <w:spacing w:line="440" w:lineRule="exact"/>
        <w:ind w:firstLineChars="200" w:firstLine="482"/>
        <w:rPr>
          <w:rFonts w:asciiTheme="minorEastAsia" w:hAnsiTheme="minorEastAsia"/>
          <w:sz w:val="24"/>
          <w:szCs w:val="24"/>
        </w:rPr>
      </w:pPr>
      <w:r w:rsidRPr="00534303">
        <w:rPr>
          <w:rFonts w:asciiTheme="minorEastAsia" w:hAnsiTheme="minorEastAsia" w:hint="eastAsia"/>
          <w:b/>
          <w:sz w:val="24"/>
          <w:szCs w:val="24"/>
        </w:rPr>
        <w:t>第三十四条</w:t>
      </w:r>
      <w:r w:rsidRPr="00BD6B38">
        <w:rPr>
          <w:rFonts w:asciiTheme="minorEastAsia" w:hAnsiTheme="minorEastAsia" w:hint="eastAsia"/>
          <w:sz w:val="24"/>
          <w:szCs w:val="24"/>
        </w:rPr>
        <w:t xml:space="preserve"> 本条例自公布之日起施行。</w:t>
      </w:r>
    </w:p>
    <w:p w:rsidR="001C68EF" w:rsidRPr="00BD6B38" w:rsidRDefault="001C68EF" w:rsidP="001C68EF">
      <w:pPr>
        <w:spacing w:line="440" w:lineRule="exact"/>
        <w:rPr>
          <w:rFonts w:asciiTheme="minorEastAsia" w:hAnsiTheme="minorEastAsia"/>
          <w:sz w:val="24"/>
          <w:szCs w:val="24"/>
        </w:rPr>
      </w:pPr>
    </w:p>
    <w:p w:rsidR="001C68EF" w:rsidRPr="00BD6B38" w:rsidRDefault="001C68EF" w:rsidP="001C68EF">
      <w:pPr>
        <w:spacing w:line="440" w:lineRule="exact"/>
        <w:jc w:val="right"/>
        <w:rPr>
          <w:rFonts w:asciiTheme="minorEastAsia" w:hAnsiTheme="minorEastAsia"/>
          <w:sz w:val="24"/>
          <w:szCs w:val="24"/>
        </w:rPr>
      </w:pPr>
      <w:r w:rsidRPr="00BD6B38">
        <w:rPr>
          <w:rFonts w:asciiTheme="minorEastAsia" w:hAnsiTheme="minorEastAsia" w:hint="eastAsia"/>
          <w:sz w:val="24"/>
          <w:szCs w:val="24"/>
        </w:rPr>
        <w:t>来源于：法律教育网</w:t>
      </w:r>
      <w:r w:rsidRPr="00BD6B38">
        <w:rPr>
          <w:rFonts w:asciiTheme="minorEastAsia" w:hAnsiTheme="minorEastAsia"/>
          <w:sz w:val="24"/>
          <w:szCs w:val="24"/>
        </w:rPr>
        <w:t>www.chinalawedu.com</w:t>
      </w:r>
      <w:r w:rsidRPr="00BD6B38">
        <w:rPr>
          <w:rFonts w:asciiTheme="minorEastAsia" w:hAnsiTheme="minorEastAsia" w:hint="eastAsia"/>
          <w:sz w:val="24"/>
          <w:szCs w:val="24"/>
        </w:rPr>
        <w:t xml:space="preserve"> 2000年8月6日</w:t>
      </w:r>
    </w:p>
    <w:p w:rsidR="00644BD4" w:rsidRPr="001C68EF" w:rsidRDefault="00644BD4" w:rsidP="00644BD4">
      <w:pPr>
        <w:spacing w:line="440" w:lineRule="exact"/>
        <w:rPr>
          <w:rFonts w:asciiTheme="minorEastAsia" w:hAnsiTheme="minorEastAsia"/>
          <w:sz w:val="24"/>
          <w:szCs w:val="24"/>
        </w:rPr>
      </w:pPr>
    </w:p>
    <w:p w:rsidR="00644BD4" w:rsidRDefault="00644BD4"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5C2137" w:rsidRPr="00C26AA5" w:rsidRDefault="005C2137" w:rsidP="005C2137">
      <w:pPr>
        <w:spacing w:line="440" w:lineRule="exact"/>
        <w:jc w:val="center"/>
        <w:rPr>
          <w:rFonts w:asciiTheme="minorEastAsia" w:hAnsiTheme="minorEastAsia"/>
          <w:b/>
          <w:sz w:val="32"/>
          <w:szCs w:val="32"/>
        </w:rPr>
      </w:pPr>
      <w:r w:rsidRPr="00C26AA5">
        <w:rPr>
          <w:rFonts w:asciiTheme="minorEastAsia" w:hAnsiTheme="minorEastAsia" w:hint="eastAsia"/>
          <w:b/>
          <w:sz w:val="32"/>
          <w:szCs w:val="32"/>
        </w:rPr>
        <w:lastRenderedPageBreak/>
        <w:t>上海市公共图书馆管理办法</w:t>
      </w:r>
    </w:p>
    <w:p w:rsidR="005C2137" w:rsidRPr="00C26AA5" w:rsidRDefault="005C2137" w:rsidP="005C2137">
      <w:pPr>
        <w:spacing w:line="440" w:lineRule="exact"/>
        <w:rPr>
          <w:rFonts w:asciiTheme="minorEastAsia" w:hAnsiTheme="minorEastAsia"/>
          <w:sz w:val="24"/>
          <w:szCs w:val="24"/>
        </w:rPr>
      </w:pP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第一章  总  则</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第一条</w:t>
      </w:r>
      <w:r w:rsidRPr="00C26AA5">
        <w:rPr>
          <w:rFonts w:asciiTheme="minorEastAsia" w:hAnsiTheme="minorEastAsia" w:hint="eastAsia"/>
          <w:sz w:val="24"/>
          <w:szCs w:val="24"/>
        </w:rPr>
        <w:t xml:space="preserve"> （目的）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为了加强对本市公共图书馆的管理，充分发挥公共图书馆在社会主义物质文明和精神文明建设中的作用，推动公共图书馆事业的发展，满足人民群众对科学、文化知识的需求，制定本办法。</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第二条</w:t>
      </w:r>
      <w:r w:rsidRPr="00C26AA5">
        <w:rPr>
          <w:rFonts w:asciiTheme="minorEastAsia" w:hAnsiTheme="minorEastAsia" w:hint="eastAsia"/>
          <w:sz w:val="24"/>
          <w:szCs w:val="24"/>
        </w:rPr>
        <w:t xml:space="preserve"> （定义）</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本办法所称的公共图书馆，是指政府举办的，向社会公众开放的收集、整理、保管和利用图书、报刊、音像制品、电子出版物等书刊资料的公益性文化机构，包括市图书馆、区（县）图书馆和街道（乡、镇）图书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第三条</w:t>
      </w:r>
      <w:r w:rsidRPr="00C26AA5">
        <w:rPr>
          <w:rFonts w:asciiTheme="minorEastAsia" w:hAnsiTheme="minorEastAsia" w:hint="eastAsia"/>
          <w:sz w:val="24"/>
          <w:szCs w:val="24"/>
        </w:rPr>
        <w:t xml:space="preserve"> （适用范围）</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本办法适用于本市行政区域内公共图书馆的设置、使用及其监督管理。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第四条</w:t>
      </w:r>
      <w:r w:rsidRPr="00C26AA5">
        <w:rPr>
          <w:rFonts w:asciiTheme="minorEastAsia" w:hAnsiTheme="minorEastAsia" w:hint="eastAsia"/>
          <w:sz w:val="24"/>
          <w:szCs w:val="24"/>
        </w:rPr>
        <w:t xml:space="preserve"> （主管部门和协管部门）</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上海市文化广播影视管理局（以下简称市文广影视局）对全市公共图书馆实施统一管理。各区（县）文化行政管理部门按照管理权限，负责本辖区内公共图书馆的管理。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各级财政、规划、人事、物价、建设、教育、新闻出版、房产、土地和邮电管理部门应当根据各自职责，协同文化行政管理部门实施本办法。</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第五条</w:t>
      </w:r>
      <w:r w:rsidRPr="00C26AA5">
        <w:rPr>
          <w:rFonts w:asciiTheme="minorEastAsia" w:hAnsiTheme="minorEastAsia" w:hint="eastAsia"/>
          <w:sz w:val="24"/>
          <w:szCs w:val="24"/>
        </w:rPr>
        <w:t xml:space="preserve"> （设置原则）</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各级人民政府和街道办事处应当根据本地区的人口分布情况和图书馆事业的发展需要，对辖区内各级公共图书馆的设置实行统筹规划。</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公共图书馆按照行政区域分级设置。有条件的地区，应当设置独立建制的少年儿童图书馆；无独立建制少年儿童图书馆的地区，应当在公共图书馆内开设少年儿童图书室。</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第六条</w:t>
      </w:r>
      <w:r w:rsidRPr="00C26AA5">
        <w:rPr>
          <w:rFonts w:asciiTheme="minorEastAsia" w:hAnsiTheme="minorEastAsia" w:hint="eastAsia"/>
          <w:sz w:val="24"/>
          <w:szCs w:val="24"/>
        </w:rPr>
        <w:t xml:space="preserve"> （管理原则）</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本市公共图书馆的管理，实行统一领导、分级负责、专业管理的原则。</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第二章  设  置</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第七条</w:t>
      </w:r>
      <w:r w:rsidRPr="00C26AA5">
        <w:rPr>
          <w:rFonts w:asciiTheme="minorEastAsia" w:hAnsiTheme="minorEastAsia" w:hint="eastAsia"/>
          <w:sz w:val="24"/>
          <w:szCs w:val="24"/>
        </w:rPr>
        <w:t xml:space="preserve"> （设计方案的备案）</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新建、改建、扩建公共图书馆，建设单位应当按照下列规定将图书馆的设计方案报送文化行政管理部门备案：</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（一）市和区（县）图书馆的设计方案报市文广影视局备案；</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（二）街道（乡、镇）图书馆的设计方案报区（县）文化行政管理部门备案。</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lastRenderedPageBreak/>
        <w:t xml:space="preserve">　　</w:t>
      </w:r>
      <w:r w:rsidRPr="001E219F">
        <w:rPr>
          <w:rFonts w:asciiTheme="minorEastAsia" w:hAnsiTheme="minorEastAsia" w:hint="eastAsia"/>
          <w:b/>
          <w:sz w:val="24"/>
          <w:szCs w:val="24"/>
        </w:rPr>
        <w:t>第八条</w:t>
      </w:r>
      <w:r w:rsidRPr="00C26AA5">
        <w:rPr>
          <w:rFonts w:asciiTheme="minorEastAsia" w:hAnsiTheme="minorEastAsia" w:hint="eastAsia"/>
          <w:sz w:val="24"/>
          <w:szCs w:val="24"/>
        </w:rPr>
        <w:t xml:space="preserve"> （馆舍面积）</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区（县）图书馆的建筑面积应当达到5000平方米以上；街道（乡、镇）图书馆的建筑面积应当达到100平方米以上。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市图书馆建筑面积的要求，由市文广影视局另行规定。</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1E219F">
        <w:rPr>
          <w:rFonts w:asciiTheme="minorEastAsia" w:hAnsiTheme="minorEastAsia" w:hint="eastAsia"/>
          <w:b/>
          <w:sz w:val="24"/>
          <w:szCs w:val="24"/>
        </w:rPr>
        <w:t>第九条</w:t>
      </w:r>
      <w:r w:rsidRPr="00C26AA5">
        <w:rPr>
          <w:rFonts w:asciiTheme="minorEastAsia" w:hAnsiTheme="minorEastAsia" w:hint="eastAsia"/>
          <w:sz w:val="24"/>
          <w:szCs w:val="24"/>
        </w:rPr>
        <w:t xml:space="preserve"> （阅览座位）</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区（县）图书馆的阅览座位总数与本区（县）内街道（乡、镇）图书馆的阅览座位总数之和，应当达到本区（县）人口总数的２‰。</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区（县）图书馆的阅览座位应当达到500席以上；街道（乡、镇）图书馆的阅览座位应当达到50席以上。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第十条</w:t>
      </w:r>
      <w:r w:rsidRPr="00C26AA5">
        <w:rPr>
          <w:rFonts w:asciiTheme="minorEastAsia" w:hAnsiTheme="minorEastAsia" w:hint="eastAsia"/>
          <w:sz w:val="24"/>
          <w:szCs w:val="24"/>
        </w:rPr>
        <w:t xml:space="preserve"> （布局要求）</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公共图书馆分为阅览用房、藏书库房、办公用房和其他用房。</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公共图书馆可以根据工作需要，开设图书、报刊、音像制品和电子出版物等阅览室。</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第十一条</w:t>
      </w:r>
      <w:r w:rsidRPr="00C26AA5">
        <w:rPr>
          <w:rFonts w:asciiTheme="minorEastAsia" w:hAnsiTheme="minorEastAsia" w:hint="eastAsia"/>
          <w:sz w:val="24"/>
          <w:szCs w:val="24"/>
        </w:rPr>
        <w:t xml:space="preserve"> （设置登记）</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市和区（县）图书馆应当自设置之日起30日内，向市文广影视局办理设置登记手续；街道（乡、镇）图书馆应当自设置之日起30日内，向区（县）文化行政管理部门办理设置登记手续。</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第十二条</w:t>
      </w:r>
      <w:r w:rsidRPr="00C26AA5">
        <w:rPr>
          <w:rFonts w:asciiTheme="minorEastAsia" w:hAnsiTheme="minorEastAsia" w:hint="eastAsia"/>
          <w:sz w:val="24"/>
          <w:szCs w:val="24"/>
        </w:rPr>
        <w:t xml:space="preserve"> （改变公共图书馆使用性质的限制）</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公共图书馆的阅览用房和藏书库房必须严格管理和保护，不得占用。</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禁止在公共图书馆内设置营业性文化娱乐场所。</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第十三条</w:t>
      </w:r>
      <w:r w:rsidRPr="00C26AA5">
        <w:rPr>
          <w:rFonts w:asciiTheme="minorEastAsia" w:hAnsiTheme="minorEastAsia" w:hint="eastAsia"/>
          <w:sz w:val="24"/>
          <w:szCs w:val="24"/>
        </w:rPr>
        <w:t xml:space="preserve"> （终止与变更）</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公共图书馆合并、分立、撤销的，应当按照本办法第十一条规定的程序，向文化行政部门办理设置登记或者撤销手续。</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公共图书馆变更馆址、馆名的，应当按照本办法第十一条规定的程序，向文化行政部门办理备案手续。</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第三章 书刊资料的收藏</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第十四条</w:t>
      </w:r>
      <w:r w:rsidRPr="00C26AA5">
        <w:rPr>
          <w:rFonts w:asciiTheme="minorEastAsia" w:hAnsiTheme="minorEastAsia" w:hint="eastAsia"/>
          <w:sz w:val="24"/>
          <w:szCs w:val="24"/>
        </w:rPr>
        <w:t xml:space="preserve"> （收藏量）</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区（县）图书馆书刊资料的收藏量应当达到50万册以上；街道（乡、镇）图书馆书刊资料的收藏量应当达到1万册以上。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市图书馆书刊资料收藏量的要求，由市文广影视局另行规定。</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第十五条</w:t>
      </w:r>
      <w:r w:rsidRPr="00C26AA5">
        <w:rPr>
          <w:rFonts w:asciiTheme="minorEastAsia" w:hAnsiTheme="minorEastAsia" w:hint="eastAsia"/>
          <w:sz w:val="24"/>
          <w:szCs w:val="24"/>
        </w:rPr>
        <w:t xml:space="preserve"> （收藏重点）</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市图书馆重点收藏专利文献、标准文献、本市的地方文献和国内出版社、报社、杂</w:t>
      </w:r>
      <w:r w:rsidRPr="00C26AA5">
        <w:rPr>
          <w:rFonts w:asciiTheme="minorEastAsia" w:hAnsiTheme="minorEastAsia" w:hint="eastAsia"/>
          <w:sz w:val="24"/>
          <w:szCs w:val="24"/>
        </w:rPr>
        <w:lastRenderedPageBreak/>
        <w:t>志社等出版单位出版的报刊、丛书、多卷书以及国外主要出版物；</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区（县）图书馆重点收藏本区（县）的地方文献和本市出版社、报社、杂志社等出版单位的主要出版物。</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第十六条</w:t>
      </w:r>
      <w:r w:rsidRPr="00C26AA5">
        <w:rPr>
          <w:rFonts w:asciiTheme="minorEastAsia" w:hAnsiTheme="minorEastAsia" w:hint="eastAsia"/>
          <w:sz w:val="24"/>
          <w:szCs w:val="24"/>
        </w:rPr>
        <w:t xml:space="preserve"> （目录管理）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公共图书馆应当及时对入馆的书刊资料进行验收、登记、分类、编目，并建立完善的书刊资料目录系统，安排专人负责管理，做到定期检查核对，保持书刊资料与目录相符。</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书刊资料的分类、编目工作，按照国家规定的统一标准进行。</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市和区（县）图书馆应当建立书刊资料目录数据库，实现计算机联网检索。</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第十七条</w:t>
      </w:r>
      <w:r w:rsidRPr="00C26AA5">
        <w:rPr>
          <w:rFonts w:asciiTheme="minorEastAsia" w:hAnsiTheme="minorEastAsia" w:hint="eastAsia"/>
          <w:sz w:val="24"/>
          <w:szCs w:val="24"/>
        </w:rPr>
        <w:t xml:space="preserve"> （投入借阅的时间要求）</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公共图书馆的书刊资料投入借阅的时间要求是：</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（一）报纸在收到的当天投入借阅；</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（二）期刊自收到之日起2日内投入借阅；</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（三）其他书刊资料自收到之日起15日内投入借阅。</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第十八条</w:t>
      </w:r>
      <w:r w:rsidRPr="00C26AA5">
        <w:rPr>
          <w:rFonts w:asciiTheme="minorEastAsia" w:hAnsiTheme="minorEastAsia" w:hint="eastAsia"/>
          <w:sz w:val="24"/>
          <w:szCs w:val="24"/>
        </w:rPr>
        <w:t xml:space="preserve"> （书刊资料的清理）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公共图书馆应当定期做好书刊资料的清理工作，并将清理结果报市文广影视局或者区（县）文化行政管理部门备案。</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第十九条</w:t>
      </w:r>
      <w:r w:rsidRPr="00C26AA5">
        <w:rPr>
          <w:rFonts w:asciiTheme="minorEastAsia" w:hAnsiTheme="minorEastAsia" w:hint="eastAsia"/>
          <w:sz w:val="24"/>
          <w:szCs w:val="24"/>
        </w:rPr>
        <w:t xml:space="preserve"> （出版物样本的送缴）</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除特殊种类或者出版数量较少的出版物外，本市出版社、报社、杂志社等出版单位应当自本单位出版书刊资料之日起30日内，将样本送缴市图书馆收藏，具体送缴办法由市文广影视局另行制定。</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第四章 工作人员、设备与经费</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第二十条</w:t>
      </w:r>
      <w:r w:rsidRPr="00C26AA5">
        <w:rPr>
          <w:rFonts w:asciiTheme="minorEastAsia" w:hAnsiTheme="minorEastAsia" w:hint="eastAsia"/>
          <w:sz w:val="24"/>
          <w:szCs w:val="24"/>
        </w:rPr>
        <w:t xml:space="preserve"> （馆长的条件）</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公共图书馆设馆长１名、副馆长若干名。市图书馆馆长应当由具有高级专业技术职称的人员担任，区（县）图书馆馆长应当由具有中级以上专业技术职称的人员担任。</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第二十一条</w:t>
      </w:r>
      <w:r w:rsidRPr="00C26AA5">
        <w:rPr>
          <w:rFonts w:asciiTheme="minorEastAsia" w:hAnsiTheme="minorEastAsia" w:hint="eastAsia"/>
          <w:sz w:val="24"/>
          <w:szCs w:val="24"/>
        </w:rPr>
        <w:t xml:space="preserve"> （工作人员的配备）</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市和区（县）图书馆应当配备一定数量的专业技术人员和管理人员，具体要求由市人力资源社会保障行政部门会同市文广影视局另行规定。</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街道（乡、镇）图书馆应当配备具有初级以上专业技术职称的专业技术人员。</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第二十二条</w:t>
      </w:r>
      <w:r w:rsidRPr="00C26AA5">
        <w:rPr>
          <w:rFonts w:asciiTheme="minorEastAsia" w:hAnsiTheme="minorEastAsia" w:hint="eastAsia"/>
          <w:sz w:val="24"/>
          <w:szCs w:val="24"/>
        </w:rPr>
        <w:t xml:space="preserve"> （培训与考核）</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市文广影视局和区（县）文化行政管理部门应当定期对公共图书馆的专业技术人员</w:t>
      </w:r>
      <w:r w:rsidRPr="00C26AA5">
        <w:rPr>
          <w:rFonts w:asciiTheme="minorEastAsia" w:hAnsiTheme="minorEastAsia" w:hint="eastAsia"/>
          <w:sz w:val="24"/>
          <w:szCs w:val="24"/>
        </w:rPr>
        <w:lastRenderedPageBreak/>
        <w:t>和管理人员进行业务培训与考核。</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第二十三条</w:t>
      </w:r>
      <w:r w:rsidRPr="00C26AA5">
        <w:rPr>
          <w:rFonts w:asciiTheme="minorEastAsia" w:hAnsiTheme="minorEastAsia" w:hint="eastAsia"/>
          <w:sz w:val="24"/>
          <w:szCs w:val="24"/>
        </w:rPr>
        <w:t xml:space="preserve"> （专用设备的配置）</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公共图书馆应当根据工作需要，逐步配置电子计算机和视听、复印、缩微、传真等专用设备。</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第二十四条</w:t>
      </w:r>
      <w:r w:rsidRPr="00C26AA5">
        <w:rPr>
          <w:rFonts w:asciiTheme="minorEastAsia" w:hAnsiTheme="minorEastAsia" w:hint="eastAsia"/>
          <w:sz w:val="24"/>
          <w:szCs w:val="24"/>
        </w:rPr>
        <w:t xml:space="preserve"> （经费保证）</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市和区（县）图书馆的经费，分别由市和区（县）财政拨付。</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街道（乡、镇）图书馆的经费，由街道办事处（乡、镇人民政府）予以保证，区（县）人民政府给予适当的支持。</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公共图书馆的经费应当根据国民经济和公共图书馆事业的发展，逐年有所增加。</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公共图书馆的建设资金可以多渠道筹集。政府鼓励单位和个人向公共图书馆捐资、捐书。</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第二十五条</w:t>
      </w:r>
      <w:r w:rsidRPr="00C26AA5">
        <w:rPr>
          <w:rFonts w:asciiTheme="minorEastAsia" w:hAnsiTheme="minorEastAsia" w:hint="eastAsia"/>
          <w:sz w:val="24"/>
          <w:szCs w:val="24"/>
        </w:rPr>
        <w:t xml:space="preserve"> （书刊资料购置费使用的监督）</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公共图书馆的书刊资料购置费必须专款专用。</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公共图书馆书刊资料购置费的使用，受财政、审计主管部门的监督。</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公共图书馆应当于每年1月，将上一年度书刊资料购置费的使用情况向其上级主管部门和文化行政管理部门报告。</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第五章 读者服务工作</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第二十六条</w:t>
      </w:r>
      <w:r w:rsidRPr="00C26AA5">
        <w:rPr>
          <w:rFonts w:asciiTheme="minorEastAsia" w:hAnsiTheme="minorEastAsia" w:hint="eastAsia"/>
          <w:sz w:val="24"/>
          <w:szCs w:val="24"/>
        </w:rPr>
        <w:t xml:space="preserve"> （开放时间）</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各级公共图书馆每周开放的时间应当达到下列标准：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（一）市图书馆为70小时以上；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（二）区（县）图书馆为63小时以上；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（三）街道（乡、镇）图书馆为49小时以上；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（四）独立建制的少年儿童图书馆和公共图书馆开设的少年儿童图书室为36小时以上。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市和区（县）图书馆应当每天（包括节假日）向读者开放。独立建制的少年儿童图书馆与公共图书馆开设的少年儿童图书室周六、周日和学生寒暑假期间每天的开放时间不得少于8小时。</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第二十七条</w:t>
      </w:r>
      <w:r w:rsidRPr="00C26AA5">
        <w:rPr>
          <w:rFonts w:asciiTheme="minorEastAsia" w:hAnsiTheme="minorEastAsia" w:hint="eastAsia"/>
          <w:sz w:val="24"/>
          <w:szCs w:val="24"/>
        </w:rPr>
        <w:t xml:space="preserve"> （借阅方式）</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公共图书馆可以采用馆内借阅、外借阅读（包括邮寄、电话预约等）、流动借阅等多种服务方式。</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第二十八条</w:t>
      </w:r>
      <w:r w:rsidRPr="00C26AA5">
        <w:rPr>
          <w:rFonts w:asciiTheme="minorEastAsia" w:hAnsiTheme="minorEastAsia" w:hint="eastAsia"/>
          <w:sz w:val="24"/>
          <w:szCs w:val="24"/>
        </w:rPr>
        <w:t xml:space="preserve"> （借阅范围）</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lastRenderedPageBreak/>
        <w:t xml:space="preserve">　　除国家规定对某些书刊资料停止公开借阅外，公共图书馆不得另立标准，限定书刊资料的公开借阅范围。</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第二十九条</w:t>
      </w:r>
      <w:r w:rsidRPr="00C26AA5">
        <w:rPr>
          <w:rFonts w:asciiTheme="minorEastAsia" w:hAnsiTheme="minorEastAsia" w:hint="eastAsia"/>
          <w:sz w:val="24"/>
          <w:szCs w:val="24"/>
        </w:rPr>
        <w:t xml:space="preserve"> （阅读指导）</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公共图书馆应当采用图书展览、辅导讲座和组织群众性读书活动等多种形式，向读者推荐优秀读物，指导读者阅读。</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第三十条</w:t>
      </w:r>
      <w:r w:rsidRPr="00C26AA5">
        <w:rPr>
          <w:rFonts w:asciiTheme="minorEastAsia" w:hAnsiTheme="minorEastAsia" w:hint="eastAsia"/>
          <w:sz w:val="24"/>
          <w:szCs w:val="24"/>
        </w:rPr>
        <w:t xml:space="preserve"> （信息服务）</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公共图书馆的工作人员应当为读者提供书刊资料信息，解答读者有关阅读方面的咨询，指导读者查找书刊资料。</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公共图书馆应当根据读者需求，为读者做好专题信息收集、参考资料编写和书刊资料的代查、代译等工作。</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第三十一条</w:t>
      </w:r>
      <w:r w:rsidRPr="00C26AA5">
        <w:rPr>
          <w:rFonts w:asciiTheme="minorEastAsia" w:hAnsiTheme="minorEastAsia" w:hint="eastAsia"/>
          <w:sz w:val="24"/>
          <w:szCs w:val="24"/>
        </w:rPr>
        <w:t xml:space="preserve"> （读者义务）</w:t>
      </w:r>
    </w:p>
    <w:p w:rsidR="005C2137" w:rsidRPr="00C26AA5" w:rsidRDefault="005C2137" w:rsidP="005C2137">
      <w:pPr>
        <w:spacing w:line="440" w:lineRule="exact"/>
        <w:ind w:firstLineChars="100" w:firstLine="240"/>
        <w:rPr>
          <w:rFonts w:asciiTheme="minorEastAsia" w:hAnsiTheme="minorEastAsia"/>
          <w:sz w:val="24"/>
          <w:szCs w:val="24"/>
        </w:rPr>
      </w:pPr>
      <w:r w:rsidRPr="00C26AA5">
        <w:rPr>
          <w:rFonts w:asciiTheme="minorEastAsia" w:hAnsiTheme="minorEastAsia" w:hint="eastAsia"/>
          <w:sz w:val="24"/>
          <w:szCs w:val="24"/>
        </w:rPr>
        <w:t xml:space="preserve">　读者应当自觉遵守公共图书馆的借阅规则，馆内借阅时应当出具有效身份证件；需外借阅读的，应当办理外借证件。</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读者应当爱护公共图书馆的书刊资料和其他公共设施。损坏、遗失书刊资料的，应当予以赔偿，赔偿标准由市文广影视局另行规定。</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第三十二条</w:t>
      </w:r>
      <w:r w:rsidRPr="00C26AA5">
        <w:rPr>
          <w:rFonts w:asciiTheme="minorEastAsia" w:hAnsiTheme="minorEastAsia" w:hint="eastAsia"/>
          <w:sz w:val="24"/>
          <w:szCs w:val="24"/>
        </w:rPr>
        <w:t xml:space="preserve"> （收费规定）</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公共图书馆对图书、报刊借阅实行免费服务。</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为读者收集专题信息，编写参考资料，提供音像制品、电子出版物借阅服务或者进行代查、代译、复印书刊资料等工作时，可以适当收取费用。具体收费标准由市文广影视局会同市财政局、市物价局另行规定。</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第六章 辅导与协作</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第三十三条</w:t>
      </w:r>
      <w:r w:rsidRPr="00C26AA5">
        <w:rPr>
          <w:rFonts w:asciiTheme="minorEastAsia" w:hAnsiTheme="minorEastAsia" w:hint="eastAsia"/>
          <w:sz w:val="24"/>
          <w:szCs w:val="24"/>
        </w:rPr>
        <w:t xml:space="preserve"> （业务辅导）</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市和区（县）图书馆应当设立业务辅导机构，协助文化行政管理部门做好对本地区基层图书馆的情况调查和业务辅导工作。</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第三十四条</w:t>
      </w:r>
      <w:r w:rsidRPr="00C26AA5">
        <w:rPr>
          <w:rFonts w:asciiTheme="minorEastAsia" w:hAnsiTheme="minorEastAsia" w:hint="eastAsia"/>
          <w:sz w:val="24"/>
          <w:szCs w:val="24"/>
        </w:rPr>
        <w:t xml:space="preserve"> （业务协作）</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公共图书馆之间应当互相合作，并加强与其他系统图书馆的联系，在书刊资料采购、交换和借阅服务等方面进行协作，实现馆藏资源共享。</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第七章  奖  惩</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第三十五条</w:t>
      </w:r>
      <w:r w:rsidRPr="00C26AA5">
        <w:rPr>
          <w:rFonts w:asciiTheme="minorEastAsia" w:hAnsiTheme="minorEastAsia" w:hint="eastAsia"/>
          <w:sz w:val="24"/>
          <w:szCs w:val="24"/>
        </w:rPr>
        <w:t xml:space="preserve"> （奖励）</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对向公共图书馆捐资、捐书以及其他为公共图书馆事业发展作出贡献的单位和个人，市文广影视局和区（县）文化行政管理部门应当给予奖励。</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lastRenderedPageBreak/>
        <w:t xml:space="preserve">　　</w:t>
      </w:r>
      <w:r w:rsidRPr="00A24818">
        <w:rPr>
          <w:rFonts w:asciiTheme="minorEastAsia" w:hAnsiTheme="minorEastAsia" w:hint="eastAsia"/>
          <w:b/>
          <w:sz w:val="24"/>
          <w:szCs w:val="24"/>
        </w:rPr>
        <w:t>第三十六条</w:t>
      </w:r>
      <w:r w:rsidRPr="00C26AA5">
        <w:rPr>
          <w:rFonts w:asciiTheme="minorEastAsia" w:hAnsiTheme="minorEastAsia" w:hint="eastAsia"/>
          <w:sz w:val="24"/>
          <w:szCs w:val="24"/>
        </w:rPr>
        <w:t xml:space="preserve"> （对违反本办法规定的处理）</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违反本办法规定，有下列行为之一的，由市文广影视局或者区（县）文化行政管理部门责令补办有关手续或者限期改正；情节严重的，给予通报批评：</w:t>
      </w:r>
    </w:p>
    <w:p w:rsidR="005C2137" w:rsidRPr="00C26AA5" w:rsidRDefault="005C2137" w:rsidP="005C2137">
      <w:pPr>
        <w:spacing w:line="440" w:lineRule="exact"/>
        <w:ind w:firstLineChars="150" w:firstLine="360"/>
        <w:mirrorIndents/>
        <w:rPr>
          <w:rFonts w:asciiTheme="minorEastAsia" w:hAnsiTheme="minorEastAsia"/>
          <w:sz w:val="24"/>
          <w:szCs w:val="24"/>
        </w:rPr>
      </w:pPr>
      <w:r w:rsidRPr="00C26AA5">
        <w:rPr>
          <w:rFonts w:asciiTheme="minorEastAsia" w:hAnsiTheme="minorEastAsia" w:hint="eastAsia"/>
          <w:sz w:val="24"/>
          <w:szCs w:val="24"/>
        </w:rPr>
        <w:t>（一）新建、改建、扩建公共图书馆未按规定将图书馆的设计方案报送文化行政管理部门备案的；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（二）占用公共图书馆阅览用房或者藏书库房的；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（三）合并、分立、撤销公共图书馆或者变更公共图书馆馆址、馆名未办理登记、备案手续的；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（四）将书刊资料购置费挪作他用的；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（五）未按时向读者开放公共图书馆的；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（六）任意限定书刊资料公开借阅范围的。</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违反本办法规定，擅自向读者收取服务费用或者超额收取服务费用的，由市文广影视局或者区（县）文化行政管理部门责令限期返还违法收取的费用，向读者公开赔礼道歉；情节严重的，给予通报批评。</w:t>
      </w:r>
    </w:p>
    <w:p w:rsidR="005C2137" w:rsidRPr="00C26AA5" w:rsidRDefault="005C2137" w:rsidP="005C2137">
      <w:pPr>
        <w:spacing w:line="440" w:lineRule="exact"/>
        <w:jc w:val="center"/>
        <w:rPr>
          <w:rFonts w:asciiTheme="minorEastAsia" w:hAnsiTheme="minorEastAsia"/>
          <w:b/>
          <w:sz w:val="24"/>
          <w:szCs w:val="24"/>
        </w:rPr>
      </w:pPr>
      <w:r w:rsidRPr="00C26AA5">
        <w:rPr>
          <w:rFonts w:asciiTheme="minorEastAsia" w:hAnsiTheme="minorEastAsia" w:hint="eastAsia"/>
          <w:b/>
          <w:sz w:val="24"/>
          <w:szCs w:val="24"/>
        </w:rPr>
        <w:t>第八章  附  则</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第三十七条</w:t>
      </w:r>
      <w:r w:rsidRPr="00C26AA5">
        <w:rPr>
          <w:rFonts w:asciiTheme="minorEastAsia" w:hAnsiTheme="minorEastAsia" w:hint="eastAsia"/>
          <w:sz w:val="24"/>
          <w:szCs w:val="24"/>
        </w:rPr>
        <w:t xml:space="preserve"> （里弄、村图书室的设置）</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街道办事处和乡、镇人民政府应当对辖区内里弄图书室和村图书室的设置进行统筹规划。里弄和村设置图书室的具体办法由市文广影视局另行制定。</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第三十八条</w:t>
      </w:r>
      <w:r w:rsidRPr="00C26AA5">
        <w:rPr>
          <w:rFonts w:asciiTheme="minorEastAsia" w:hAnsiTheme="minorEastAsia" w:hint="eastAsia"/>
          <w:sz w:val="24"/>
          <w:szCs w:val="24"/>
        </w:rPr>
        <w:t xml:space="preserve"> （应用解释部门）</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本办法的具体应用问题，由市文广影视局负责解释。</w:t>
      </w:r>
    </w:p>
    <w:p w:rsidR="005C2137" w:rsidRPr="00C26AA5" w:rsidRDefault="005C2137" w:rsidP="005C2137">
      <w:pPr>
        <w:spacing w:line="440" w:lineRule="exact"/>
        <w:rPr>
          <w:rFonts w:asciiTheme="minorEastAsia" w:hAnsiTheme="minorEastAsia"/>
          <w:sz w:val="24"/>
          <w:szCs w:val="24"/>
        </w:rPr>
      </w:pPr>
      <w:r w:rsidRPr="00C26AA5">
        <w:rPr>
          <w:rFonts w:asciiTheme="minorEastAsia" w:hAnsiTheme="minorEastAsia" w:hint="eastAsia"/>
          <w:sz w:val="24"/>
          <w:szCs w:val="24"/>
        </w:rPr>
        <w:t xml:space="preserve">　　</w:t>
      </w:r>
      <w:r w:rsidRPr="00A24818">
        <w:rPr>
          <w:rFonts w:asciiTheme="minorEastAsia" w:hAnsiTheme="minorEastAsia" w:hint="eastAsia"/>
          <w:b/>
          <w:sz w:val="24"/>
          <w:szCs w:val="24"/>
        </w:rPr>
        <w:t>第三十九条</w:t>
      </w:r>
      <w:r w:rsidRPr="00C26AA5">
        <w:rPr>
          <w:rFonts w:asciiTheme="minorEastAsia" w:hAnsiTheme="minorEastAsia" w:hint="eastAsia"/>
          <w:sz w:val="24"/>
          <w:szCs w:val="24"/>
        </w:rPr>
        <w:t xml:space="preserve"> （施行日期）</w:t>
      </w:r>
    </w:p>
    <w:p w:rsidR="005C2137" w:rsidRPr="00C26AA5" w:rsidRDefault="005C2137" w:rsidP="005C2137">
      <w:pPr>
        <w:spacing w:line="440" w:lineRule="exact"/>
        <w:ind w:firstLine="420"/>
        <w:rPr>
          <w:rFonts w:asciiTheme="minorEastAsia" w:hAnsiTheme="minorEastAsia"/>
          <w:sz w:val="24"/>
          <w:szCs w:val="24"/>
        </w:rPr>
      </w:pPr>
      <w:r w:rsidRPr="00C26AA5">
        <w:rPr>
          <w:rFonts w:asciiTheme="minorEastAsia" w:hAnsiTheme="minorEastAsia" w:hint="eastAsia"/>
          <w:sz w:val="24"/>
          <w:szCs w:val="24"/>
        </w:rPr>
        <w:t>本办法自1997年1月1日起施行。1987年9月26日上海市人民政府批准的《上海市区县图书馆管理办法》同时废止。</w:t>
      </w:r>
    </w:p>
    <w:p w:rsidR="005C2137" w:rsidRPr="00C26AA5" w:rsidRDefault="005C2137" w:rsidP="005C2137">
      <w:pPr>
        <w:spacing w:line="440" w:lineRule="exact"/>
        <w:ind w:firstLine="420"/>
        <w:rPr>
          <w:rFonts w:asciiTheme="minorEastAsia" w:hAnsiTheme="minorEastAsia"/>
          <w:sz w:val="24"/>
          <w:szCs w:val="24"/>
        </w:rPr>
      </w:pPr>
    </w:p>
    <w:p w:rsidR="005C2137" w:rsidRPr="00C26AA5" w:rsidRDefault="005C2137" w:rsidP="005C2137">
      <w:pPr>
        <w:spacing w:line="440" w:lineRule="exact"/>
        <w:ind w:firstLine="420"/>
        <w:jc w:val="right"/>
        <w:rPr>
          <w:rFonts w:asciiTheme="minorEastAsia" w:hAnsiTheme="minorEastAsia"/>
          <w:sz w:val="24"/>
          <w:szCs w:val="24"/>
        </w:rPr>
      </w:pPr>
      <w:r w:rsidRPr="00C26AA5">
        <w:rPr>
          <w:rFonts w:asciiTheme="minorEastAsia" w:hAnsiTheme="minorEastAsia" w:hint="eastAsia"/>
          <w:sz w:val="24"/>
          <w:szCs w:val="24"/>
        </w:rPr>
        <w:t>来源于：中国上海政府网</w:t>
      </w:r>
      <w:hyperlink r:id="rId11" w:history="1">
        <w:r w:rsidRPr="007E2DCD">
          <w:rPr>
            <w:rFonts w:asciiTheme="minorEastAsia" w:hAnsiTheme="minorEastAsia" w:hint="eastAsia"/>
          </w:rPr>
          <w:t>www.shanghai.gov.cn</w:t>
        </w:r>
      </w:hyperlink>
      <w:r w:rsidRPr="007E2DCD">
        <w:rPr>
          <w:rFonts w:asciiTheme="minorEastAsia" w:hAnsiTheme="minorEastAsia" w:hint="eastAsia"/>
          <w:sz w:val="24"/>
          <w:szCs w:val="24"/>
        </w:rPr>
        <w:t xml:space="preserve"> </w:t>
      </w:r>
      <w:r w:rsidRPr="00C26AA5">
        <w:rPr>
          <w:rFonts w:asciiTheme="minorEastAsia" w:hAnsiTheme="minorEastAsia"/>
          <w:sz w:val="24"/>
          <w:szCs w:val="24"/>
        </w:rPr>
        <w:t>1996</w:t>
      </w:r>
      <w:r w:rsidRPr="00C26AA5">
        <w:rPr>
          <w:rFonts w:asciiTheme="minorEastAsia" w:hAnsiTheme="minorEastAsia" w:hint="eastAsia"/>
          <w:sz w:val="24"/>
          <w:szCs w:val="24"/>
        </w:rPr>
        <w:t>年</w:t>
      </w:r>
      <w:r w:rsidRPr="00C26AA5">
        <w:rPr>
          <w:rFonts w:asciiTheme="minorEastAsia" w:hAnsiTheme="minorEastAsia"/>
          <w:sz w:val="24"/>
          <w:szCs w:val="24"/>
        </w:rPr>
        <w:t>11</w:t>
      </w:r>
      <w:r w:rsidRPr="00C26AA5">
        <w:rPr>
          <w:rFonts w:asciiTheme="minorEastAsia" w:hAnsiTheme="minorEastAsia" w:hint="eastAsia"/>
          <w:sz w:val="24"/>
          <w:szCs w:val="24"/>
        </w:rPr>
        <w:t>月</w:t>
      </w:r>
      <w:r w:rsidRPr="00C26AA5">
        <w:rPr>
          <w:rFonts w:asciiTheme="minorEastAsia" w:hAnsiTheme="minorEastAsia"/>
          <w:sz w:val="24"/>
          <w:szCs w:val="24"/>
        </w:rPr>
        <w:t>28</w:t>
      </w:r>
      <w:r w:rsidRPr="00C26AA5">
        <w:rPr>
          <w:rFonts w:asciiTheme="minorEastAsia" w:hAnsiTheme="minorEastAsia" w:hint="eastAsia"/>
          <w:sz w:val="24"/>
          <w:szCs w:val="24"/>
        </w:rPr>
        <w:t>日</w:t>
      </w:r>
    </w:p>
    <w:p w:rsidR="00E51255" w:rsidRPr="005C2137" w:rsidRDefault="00E51255" w:rsidP="00644BD4">
      <w:pPr>
        <w:spacing w:line="440" w:lineRule="exact"/>
        <w:rPr>
          <w:rFonts w:asciiTheme="minorEastAsia" w:hAnsiTheme="minorEastAsia"/>
          <w:sz w:val="24"/>
          <w:szCs w:val="24"/>
        </w:rPr>
      </w:pPr>
    </w:p>
    <w:p w:rsidR="00E51255" w:rsidRDefault="00E51255" w:rsidP="00644BD4">
      <w:pPr>
        <w:spacing w:line="440" w:lineRule="exact"/>
        <w:rPr>
          <w:rFonts w:asciiTheme="minorEastAsia" w:hAnsiTheme="minorEastAsia"/>
          <w:sz w:val="24"/>
          <w:szCs w:val="24"/>
        </w:rPr>
      </w:pPr>
    </w:p>
    <w:p w:rsidR="00E51255" w:rsidRPr="00644BD4" w:rsidRDefault="00E51255" w:rsidP="00644BD4">
      <w:pPr>
        <w:spacing w:line="440" w:lineRule="exact"/>
        <w:rPr>
          <w:rFonts w:asciiTheme="minorEastAsia" w:hAnsiTheme="minorEastAsia"/>
          <w:sz w:val="24"/>
          <w:szCs w:val="24"/>
        </w:rPr>
      </w:pPr>
    </w:p>
    <w:p w:rsidR="00644BD4" w:rsidRPr="00644BD4" w:rsidRDefault="00644BD4" w:rsidP="00644BD4">
      <w:pPr>
        <w:spacing w:line="440" w:lineRule="exact"/>
        <w:rPr>
          <w:rFonts w:asciiTheme="minorEastAsia" w:hAnsiTheme="minorEastAsia"/>
          <w:sz w:val="24"/>
          <w:szCs w:val="24"/>
        </w:rPr>
      </w:pPr>
    </w:p>
    <w:p w:rsidR="00644BD4" w:rsidRPr="00644BD4" w:rsidRDefault="00644BD4" w:rsidP="00644BD4">
      <w:pPr>
        <w:spacing w:line="440" w:lineRule="exact"/>
        <w:rPr>
          <w:rFonts w:asciiTheme="minorEastAsia" w:hAnsiTheme="minorEastAsia"/>
          <w:sz w:val="24"/>
          <w:szCs w:val="24"/>
        </w:rPr>
      </w:pPr>
    </w:p>
    <w:p w:rsidR="00644BD4" w:rsidRPr="00644BD4" w:rsidRDefault="00644BD4" w:rsidP="00644BD4">
      <w:pPr>
        <w:spacing w:line="440" w:lineRule="exact"/>
        <w:rPr>
          <w:rFonts w:asciiTheme="minorEastAsia" w:hAnsiTheme="minorEastAsia"/>
          <w:sz w:val="24"/>
          <w:szCs w:val="24"/>
        </w:rPr>
      </w:pPr>
    </w:p>
    <w:p w:rsidR="00B4449E" w:rsidRPr="002B03C3" w:rsidRDefault="00B4449E" w:rsidP="00B4449E">
      <w:pPr>
        <w:jc w:val="center"/>
        <w:rPr>
          <w:b/>
          <w:sz w:val="32"/>
          <w:szCs w:val="32"/>
        </w:rPr>
      </w:pPr>
      <w:r w:rsidRPr="002B03C3">
        <w:rPr>
          <w:rFonts w:hint="eastAsia"/>
          <w:b/>
          <w:sz w:val="32"/>
          <w:szCs w:val="32"/>
        </w:rPr>
        <w:lastRenderedPageBreak/>
        <w:t>深圳经济特区公共图书馆条例（试行）</w:t>
      </w:r>
    </w:p>
    <w:p w:rsidR="00B4449E" w:rsidRPr="002B03C3" w:rsidRDefault="00B4449E" w:rsidP="00B4449E">
      <w:pPr>
        <w:jc w:val="center"/>
        <w:rPr>
          <w:b/>
          <w:sz w:val="24"/>
          <w:szCs w:val="24"/>
        </w:rPr>
      </w:pPr>
    </w:p>
    <w:p w:rsidR="00B4449E" w:rsidRPr="00631176" w:rsidRDefault="00B4449E" w:rsidP="00B4449E">
      <w:pPr>
        <w:spacing w:line="440" w:lineRule="exact"/>
        <w:rPr>
          <w:sz w:val="24"/>
          <w:szCs w:val="24"/>
        </w:rPr>
      </w:pPr>
      <w:r w:rsidRPr="00631176">
        <w:rPr>
          <w:rFonts w:hint="eastAsia"/>
          <w:sz w:val="24"/>
          <w:szCs w:val="24"/>
        </w:rPr>
        <w:t>（</w:t>
      </w:r>
      <w:r w:rsidRPr="00454175">
        <w:rPr>
          <w:rFonts w:asciiTheme="minorEastAsia" w:hAnsiTheme="minorEastAsia" w:hint="eastAsia"/>
          <w:sz w:val="24"/>
          <w:szCs w:val="24"/>
        </w:rPr>
        <w:t>1997</w:t>
      </w:r>
      <w:r w:rsidRPr="00631176">
        <w:rPr>
          <w:rFonts w:hint="eastAsia"/>
          <w:sz w:val="24"/>
          <w:szCs w:val="24"/>
        </w:rPr>
        <w:t>年</w:t>
      </w:r>
      <w:r w:rsidRPr="00454175">
        <w:rPr>
          <w:rFonts w:asciiTheme="minorEastAsia" w:hAnsiTheme="minorEastAsia" w:hint="eastAsia"/>
          <w:sz w:val="24"/>
          <w:szCs w:val="24"/>
        </w:rPr>
        <w:t>7</w:t>
      </w:r>
      <w:r w:rsidRPr="00631176">
        <w:rPr>
          <w:rFonts w:hint="eastAsia"/>
          <w:sz w:val="24"/>
          <w:szCs w:val="24"/>
        </w:rPr>
        <w:t>月</w:t>
      </w:r>
      <w:r w:rsidRPr="00454175">
        <w:rPr>
          <w:rFonts w:asciiTheme="minorEastAsia" w:hAnsiTheme="minorEastAsia" w:hint="eastAsia"/>
          <w:sz w:val="24"/>
          <w:szCs w:val="24"/>
        </w:rPr>
        <w:t>15</w:t>
      </w:r>
      <w:r w:rsidRPr="00631176">
        <w:rPr>
          <w:rFonts w:hint="eastAsia"/>
          <w:sz w:val="24"/>
          <w:szCs w:val="24"/>
        </w:rPr>
        <w:t>日深圳市第二届人民代表大会常务委员会第十六次会议通过）</w:t>
      </w:r>
    </w:p>
    <w:p w:rsidR="00B4449E" w:rsidRPr="009F10A4" w:rsidRDefault="00B4449E" w:rsidP="00B4449E">
      <w:pPr>
        <w:spacing w:line="440" w:lineRule="exact"/>
        <w:jc w:val="center"/>
        <w:rPr>
          <w:b/>
          <w:sz w:val="24"/>
          <w:szCs w:val="24"/>
        </w:rPr>
      </w:pPr>
      <w:r w:rsidRPr="009F10A4">
        <w:rPr>
          <w:rFonts w:hint="eastAsia"/>
          <w:b/>
          <w:sz w:val="24"/>
          <w:szCs w:val="24"/>
        </w:rPr>
        <w:t>第一章　总　则</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第一条</w:t>
      </w:r>
      <w:r w:rsidRPr="00631176">
        <w:rPr>
          <w:rFonts w:hint="eastAsia"/>
          <w:sz w:val="24"/>
          <w:szCs w:val="24"/>
        </w:rPr>
        <w:t xml:space="preserve">　为发展深圳经济特区（以下简称特区）公共图书馆事业，满足人民群众对科学文化知识的需求，促进社会主义精神文明和物质文明建设，结合特区实际，制定本条例。</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第二条</w:t>
      </w:r>
      <w:r w:rsidRPr="00631176">
        <w:rPr>
          <w:rFonts w:hint="eastAsia"/>
          <w:sz w:val="24"/>
          <w:szCs w:val="24"/>
        </w:rPr>
        <w:t xml:space="preserve">　本条例所称的公共图书馆，是指各级人民政府投资兴办，向社会公众开放的、具有文献资源的收集、整理、存储、加工、开发和服务功能的公益性机构。</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第三条</w:t>
      </w:r>
      <w:r w:rsidRPr="00631176">
        <w:rPr>
          <w:rFonts w:hint="eastAsia"/>
          <w:sz w:val="24"/>
          <w:szCs w:val="24"/>
        </w:rPr>
        <w:t xml:space="preserve">　市、区、镇公共图书馆的建设、使用及其监督管理适用本条例。</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第四条</w:t>
      </w:r>
      <w:r w:rsidRPr="00631176">
        <w:rPr>
          <w:rFonts w:hint="eastAsia"/>
          <w:sz w:val="24"/>
          <w:szCs w:val="24"/>
        </w:rPr>
        <w:t xml:space="preserve">　深圳市人民政府应按照行政区域分级设置图书馆的原则，制定深圳市公共图书馆发展规划和网络建设方案，逐步建成现代化公共图书馆网络，实现公共图书馆文献资源共享。</w:t>
      </w:r>
    </w:p>
    <w:p w:rsidR="00B4449E" w:rsidRPr="00631176" w:rsidRDefault="00B4449E" w:rsidP="00B4449E">
      <w:pPr>
        <w:spacing w:line="440" w:lineRule="exact"/>
        <w:rPr>
          <w:sz w:val="24"/>
          <w:szCs w:val="24"/>
        </w:rPr>
      </w:pPr>
      <w:r w:rsidRPr="00631176">
        <w:rPr>
          <w:rFonts w:hint="eastAsia"/>
          <w:sz w:val="24"/>
          <w:szCs w:val="24"/>
        </w:rPr>
        <w:t xml:space="preserve">　　各级人民政府鼓励社会团体、企业、事业单位和个人兴办向公众开放的图书馆并参加市</w:t>
      </w:r>
      <w:r w:rsidR="0062566D" w:rsidRPr="0062566D">
        <w:rPr>
          <w:rFonts w:ascii="Simsun" w:hAnsi="Simsun"/>
          <w:color w:val="000000"/>
          <w:sz w:val="24"/>
          <w:szCs w:val="24"/>
        </w:rPr>
        <w:t>公共图书馆网络。</w:t>
      </w:r>
    </w:p>
    <w:p w:rsidR="00B4449E" w:rsidRPr="009F10A4" w:rsidRDefault="00B4449E" w:rsidP="00B4449E">
      <w:pPr>
        <w:spacing w:line="440" w:lineRule="exact"/>
        <w:jc w:val="center"/>
        <w:rPr>
          <w:b/>
          <w:sz w:val="24"/>
          <w:szCs w:val="24"/>
        </w:rPr>
      </w:pPr>
      <w:r w:rsidRPr="009F10A4">
        <w:rPr>
          <w:rFonts w:hint="eastAsia"/>
          <w:b/>
          <w:sz w:val="24"/>
          <w:szCs w:val="24"/>
        </w:rPr>
        <w:t>第二章　公共图书馆的管理</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第五条</w:t>
      </w:r>
      <w:r w:rsidRPr="00631176">
        <w:rPr>
          <w:rFonts w:hint="eastAsia"/>
          <w:sz w:val="24"/>
          <w:szCs w:val="24"/>
        </w:rPr>
        <w:t xml:space="preserve">　市人民政府文化行政管理部门是公共图书馆事业的主管部门（以下简称市主管部门），履行以下职责：</w:t>
      </w:r>
    </w:p>
    <w:p w:rsidR="00B4449E" w:rsidRPr="00631176" w:rsidRDefault="00B4449E" w:rsidP="00B4449E">
      <w:pPr>
        <w:spacing w:line="440" w:lineRule="exact"/>
        <w:rPr>
          <w:sz w:val="24"/>
          <w:szCs w:val="24"/>
        </w:rPr>
      </w:pPr>
      <w:r w:rsidRPr="00631176">
        <w:rPr>
          <w:rFonts w:hint="eastAsia"/>
          <w:sz w:val="24"/>
          <w:szCs w:val="24"/>
        </w:rPr>
        <w:t xml:space="preserve">　　（一）编制公共图书馆发展规划；</w:t>
      </w:r>
    </w:p>
    <w:p w:rsidR="00B4449E" w:rsidRPr="00631176" w:rsidRDefault="00B4449E" w:rsidP="00B4449E">
      <w:pPr>
        <w:spacing w:line="440" w:lineRule="exact"/>
        <w:rPr>
          <w:sz w:val="24"/>
          <w:szCs w:val="24"/>
        </w:rPr>
      </w:pPr>
      <w:r w:rsidRPr="00631176">
        <w:rPr>
          <w:rFonts w:hint="eastAsia"/>
          <w:sz w:val="24"/>
          <w:szCs w:val="24"/>
        </w:rPr>
        <w:t xml:space="preserve">　　（二）编制公共图书馆网络建设方案；</w:t>
      </w:r>
    </w:p>
    <w:p w:rsidR="00B4449E" w:rsidRPr="00631176" w:rsidRDefault="00B4449E" w:rsidP="00B4449E">
      <w:pPr>
        <w:spacing w:line="440" w:lineRule="exact"/>
        <w:rPr>
          <w:sz w:val="24"/>
          <w:szCs w:val="24"/>
        </w:rPr>
      </w:pPr>
      <w:r w:rsidRPr="00631176">
        <w:rPr>
          <w:rFonts w:hint="eastAsia"/>
          <w:sz w:val="24"/>
          <w:szCs w:val="24"/>
        </w:rPr>
        <w:t xml:space="preserve">　　（三）制定有关公共图书馆管理的规定；</w:t>
      </w:r>
    </w:p>
    <w:p w:rsidR="00B4449E" w:rsidRPr="00631176" w:rsidRDefault="00B4449E" w:rsidP="00B4449E">
      <w:pPr>
        <w:spacing w:line="440" w:lineRule="exact"/>
        <w:rPr>
          <w:sz w:val="24"/>
          <w:szCs w:val="24"/>
        </w:rPr>
      </w:pPr>
      <w:r w:rsidRPr="00631176">
        <w:rPr>
          <w:rFonts w:hint="eastAsia"/>
          <w:sz w:val="24"/>
          <w:szCs w:val="24"/>
        </w:rPr>
        <w:t xml:space="preserve">　　（四）组织公共图书馆发展规划和网络建设方案的实施；</w:t>
      </w:r>
    </w:p>
    <w:p w:rsidR="00B4449E" w:rsidRPr="00631176" w:rsidRDefault="00B4449E" w:rsidP="00B4449E">
      <w:pPr>
        <w:spacing w:line="440" w:lineRule="exact"/>
        <w:rPr>
          <w:sz w:val="24"/>
          <w:szCs w:val="24"/>
        </w:rPr>
      </w:pPr>
      <w:r w:rsidRPr="00631176">
        <w:rPr>
          <w:rFonts w:hint="eastAsia"/>
          <w:sz w:val="24"/>
          <w:szCs w:val="24"/>
        </w:rPr>
        <w:t xml:space="preserve">　　（五）对公共图书馆的工作进行监督；</w:t>
      </w:r>
    </w:p>
    <w:p w:rsidR="00B4449E" w:rsidRPr="00631176" w:rsidRDefault="00B4449E" w:rsidP="00B4449E">
      <w:pPr>
        <w:spacing w:line="440" w:lineRule="exact"/>
        <w:rPr>
          <w:sz w:val="24"/>
          <w:szCs w:val="24"/>
        </w:rPr>
      </w:pPr>
      <w:r w:rsidRPr="00631176">
        <w:rPr>
          <w:rFonts w:hint="eastAsia"/>
          <w:sz w:val="24"/>
          <w:szCs w:val="24"/>
        </w:rPr>
        <w:t xml:space="preserve">　　（六）负责本条例的实施与监督。</w:t>
      </w:r>
    </w:p>
    <w:p w:rsidR="00B4449E" w:rsidRPr="00631176" w:rsidRDefault="00B4449E" w:rsidP="00B4449E">
      <w:pPr>
        <w:spacing w:line="440" w:lineRule="exact"/>
        <w:rPr>
          <w:sz w:val="24"/>
          <w:szCs w:val="24"/>
        </w:rPr>
      </w:pPr>
      <w:r w:rsidRPr="00631176">
        <w:rPr>
          <w:rFonts w:hint="eastAsia"/>
          <w:sz w:val="24"/>
          <w:szCs w:val="24"/>
        </w:rPr>
        <w:t xml:space="preserve">　　区人民政府文化行政管理部门（以下简称区主管部门）按照管理权限，负责本行政区域内公共图书馆的建设、监督和管理。</w:t>
      </w:r>
    </w:p>
    <w:p w:rsidR="00B4449E" w:rsidRPr="00631176" w:rsidRDefault="00B4449E" w:rsidP="00B4449E">
      <w:pPr>
        <w:spacing w:line="440" w:lineRule="exact"/>
        <w:rPr>
          <w:sz w:val="24"/>
          <w:szCs w:val="24"/>
        </w:rPr>
      </w:pPr>
      <w:r w:rsidRPr="00631176">
        <w:rPr>
          <w:rFonts w:hint="eastAsia"/>
          <w:sz w:val="24"/>
          <w:szCs w:val="24"/>
        </w:rPr>
        <w:t xml:space="preserve">　　各级财政、规划、人事、建设、教育等有关部门应根据各自职责，协同主管部门实施本条例。</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第六条</w:t>
      </w:r>
      <w:r w:rsidRPr="00631176">
        <w:rPr>
          <w:rFonts w:hint="eastAsia"/>
          <w:sz w:val="24"/>
          <w:szCs w:val="24"/>
        </w:rPr>
        <w:t xml:space="preserve">　市主管部门成立图书馆专家委员会（以下简称专家委员会）。市主管部门对下列事项应征询专家委员会的意见：</w:t>
      </w:r>
    </w:p>
    <w:p w:rsidR="00B4449E" w:rsidRPr="00631176" w:rsidRDefault="00B4449E" w:rsidP="00B4449E">
      <w:pPr>
        <w:spacing w:line="440" w:lineRule="exact"/>
        <w:rPr>
          <w:sz w:val="24"/>
          <w:szCs w:val="24"/>
        </w:rPr>
      </w:pPr>
      <w:r w:rsidRPr="00631176">
        <w:rPr>
          <w:rFonts w:hint="eastAsia"/>
          <w:sz w:val="24"/>
          <w:szCs w:val="24"/>
        </w:rPr>
        <w:t xml:space="preserve">　　（一）公共图书馆发展规划；</w:t>
      </w:r>
    </w:p>
    <w:p w:rsidR="00B4449E" w:rsidRPr="00631176" w:rsidRDefault="00B4449E" w:rsidP="00B4449E">
      <w:pPr>
        <w:spacing w:line="440" w:lineRule="exact"/>
        <w:rPr>
          <w:sz w:val="24"/>
          <w:szCs w:val="24"/>
        </w:rPr>
      </w:pPr>
      <w:r w:rsidRPr="00631176">
        <w:rPr>
          <w:rFonts w:hint="eastAsia"/>
          <w:sz w:val="24"/>
          <w:szCs w:val="24"/>
        </w:rPr>
        <w:lastRenderedPageBreak/>
        <w:t xml:space="preserve">　　（二）公共图书馆网络建设方案；</w:t>
      </w:r>
    </w:p>
    <w:p w:rsidR="00B4449E" w:rsidRPr="00631176" w:rsidRDefault="00B4449E" w:rsidP="00B4449E">
      <w:pPr>
        <w:spacing w:line="440" w:lineRule="exact"/>
        <w:rPr>
          <w:sz w:val="24"/>
          <w:szCs w:val="24"/>
        </w:rPr>
      </w:pPr>
      <w:r w:rsidRPr="00631176">
        <w:rPr>
          <w:rFonts w:hint="eastAsia"/>
          <w:sz w:val="24"/>
          <w:szCs w:val="24"/>
        </w:rPr>
        <w:t xml:space="preserve">　　（三）公共图书馆的馆舍建筑设计方案；</w:t>
      </w:r>
    </w:p>
    <w:p w:rsidR="00B4449E" w:rsidRPr="00631176" w:rsidRDefault="00B4449E" w:rsidP="00B4449E">
      <w:pPr>
        <w:spacing w:line="440" w:lineRule="exact"/>
        <w:rPr>
          <w:sz w:val="24"/>
          <w:szCs w:val="24"/>
        </w:rPr>
      </w:pPr>
      <w:r w:rsidRPr="00631176">
        <w:rPr>
          <w:rFonts w:hint="eastAsia"/>
          <w:sz w:val="24"/>
          <w:szCs w:val="24"/>
        </w:rPr>
        <w:t xml:space="preserve">　　（四）公共图书馆业务规程；</w:t>
      </w:r>
    </w:p>
    <w:p w:rsidR="00B4449E" w:rsidRPr="00631176" w:rsidRDefault="00B4449E" w:rsidP="00B4449E">
      <w:pPr>
        <w:spacing w:line="440" w:lineRule="exact"/>
        <w:rPr>
          <w:sz w:val="24"/>
          <w:szCs w:val="24"/>
        </w:rPr>
      </w:pPr>
      <w:r w:rsidRPr="00631176">
        <w:rPr>
          <w:rFonts w:hint="eastAsia"/>
          <w:sz w:val="24"/>
          <w:szCs w:val="24"/>
        </w:rPr>
        <w:t xml:space="preserve">　　（五）公共图书馆业务工作；</w:t>
      </w:r>
    </w:p>
    <w:p w:rsidR="00B4449E" w:rsidRPr="00631176" w:rsidRDefault="00B4449E" w:rsidP="00B4449E">
      <w:pPr>
        <w:spacing w:line="440" w:lineRule="exact"/>
        <w:rPr>
          <w:sz w:val="24"/>
          <w:szCs w:val="24"/>
        </w:rPr>
      </w:pPr>
      <w:r w:rsidRPr="00631176">
        <w:rPr>
          <w:rFonts w:hint="eastAsia"/>
          <w:sz w:val="24"/>
          <w:szCs w:val="24"/>
        </w:rPr>
        <w:t xml:space="preserve">　　（六）公共图书馆管理等重大问题。</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第七条</w:t>
      </w:r>
      <w:r w:rsidRPr="00631176">
        <w:rPr>
          <w:rFonts w:hint="eastAsia"/>
          <w:sz w:val="24"/>
          <w:szCs w:val="24"/>
        </w:rPr>
        <w:t xml:space="preserve">　深圳图书馆是市公共图书馆网络的中心，对全市图书馆的业务工作进行指导，履行以下职责：</w:t>
      </w:r>
    </w:p>
    <w:p w:rsidR="00B4449E" w:rsidRPr="00631176" w:rsidRDefault="00B4449E" w:rsidP="00B4449E">
      <w:pPr>
        <w:spacing w:line="440" w:lineRule="exact"/>
        <w:rPr>
          <w:sz w:val="24"/>
          <w:szCs w:val="24"/>
        </w:rPr>
      </w:pPr>
      <w:r w:rsidRPr="00631176">
        <w:rPr>
          <w:rFonts w:hint="eastAsia"/>
          <w:sz w:val="24"/>
          <w:szCs w:val="24"/>
        </w:rPr>
        <w:t xml:space="preserve">　　（一）协助市主管部门进行全市的图书馆网络建设；</w:t>
      </w:r>
    </w:p>
    <w:p w:rsidR="00B4449E" w:rsidRPr="00631176" w:rsidRDefault="00B4449E" w:rsidP="00B4449E">
      <w:pPr>
        <w:spacing w:line="440" w:lineRule="exact"/>
        <w:rPr>
          <w:sz w:val="24"/>
          <w:szCs w:val="24"/>
        </w:rPr>
      </w:pPr>
      <w:r w:rsidRPr="00631176">
        <w:rPr>
          <w:rFonts w:hint="eastAsia"/>
          <w:sz w:val="24"/>
          <w:szCs w:val="24"/>
        </w:rPr>
        <w:t xml:space="preserve">　　（二）组织、指导全市文献资源的开发及服务工作；</w:t>
      </w:r>
    </w:p>
    <w:p w:rsidR="00B4449E" w:rsidRPr="00631176" w:rsidRDefault="00B4449E" w:rsidP="00B4449E">
      <w:pPr>
        <w:spacing w:line="440" w:lineRule="exact"/>
        <w:rPr>
          <w:sz w:val="24"/>
          <w:szCs w:val="24"/>
        </w:rPr>
      </w:pPr>
      <w:r w:rsidRPr="00631176">
        <w:rPr>
          <w:rFonts w:hint="eastAsia"/>
          <w:sz w:val="24"/>
          <w:szCs w:val="24"/>
        </w:rPr>
        <w:t xml:space="preserve">　　（三）组织、指导全市图书馆学的研究；</w:t>
      </w:r>
    </w:p>
    <w:p w:rsidR="00B4449E" w:rsidRPr="00631176" w:rsidRDefault="00B4449E" w:rsidP="00B4449E">
      <w:pPr>
        <w:spacing w:line="440" w:lineRule="exact"/>
        <w:rPr>
          <w:sz w:val="24"/>
          <w:szCs w:val="24"/>
        </w:rPr>
      </w:pPr>
      <w:r w:rsidRPr="00631176">
        <w:rPr>
          <w:rFonts w:hint="eastAsia"/>
          <w:sz w:val="24"/>
          <w:szCs w:val="24"/>
        </w:rPr>
        <w:t xml:space="preserve">　　（四）组织、指导全市图书馆工作人员的培训。</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第八条</w:t>
      </w:r>
      <w:r w:rsidRPr="00631176">
        <w:rPr>
          <w:rFonts w:hint="eastAsia"/>
          <w:sz w:val="24"/>
          <w:szCs w:val="24"/>
        </w:rPr>
        <w:t xml:space="preserve">　公共图书馆应当自设置之日起</w:t>
      </w:r>
      <w:r w:rsidRPr="00406959">
        <w:rPr>
          <w:rFonts w:asciiTheme="minorEastAsia" w:hAnsiTheme="minorEastAsia" w:hint="eastAsia"/>
          <w:sz w:val="24"/>
          <w:szCs w:val="24"/>
        </w:rPr>
        <w:t>30</w:t>
      </w:r>
      <w:r w:rsidRPr="00631176">
        <w:rPr>
          <w:rFonts w:hint="eastAsia"/>
          <w:sz w:val="24"/>
          <w:szCs w:val="24"/>
        </w:rPr>
        <w:t>日内，向市主管部门办理登记手续。</w:t>
      </w:r>
    </w:p>
    <w:p w:rsidR="00B4449E" w:rsidRPr="00631176" w:rsidRDefault="00B4449E" w:rsidP="00B4449E">
      <w:pPr>
        <w:spacing w:line="440" w:lineRule="exact"/>
        <w:rPr>
          <w:sz w:val="24"/>
          <w:szCs w:val="24"/>
        </w:rPr>
      </w:pPr>
      <w:r w:rsidRPr="00631176">
        <w:rPr>
          <w:rFonts w:hint="eastAsia"/>
          <w:sz w:val="24"/>
          <w:szCs w:val="24"/>
        </w:rPr>
        <w:t xml:space="preserve">　　公共图书馆的合并、分立、撤销或者变更馆址、馆名，须经原登记机关批准并重新登记。</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第九条</w:t>
      </w:r>
      <w:r w:rsidRPr="00631176">
        <w:rPr>
          <w:rFonts w:hint="eastAsia"/>
          <w:sz w:val="24"/>
          <w:szCs w:val="24"/>
        </w:rPr>
        <w:t xml:space="preserve">　公共图书馆的馆舍、设备、文献资源受法律保护，任何单位和个人均不得损坏或侵占。</w:t>
      </w:r>
    </w:p>
    <w:p w:rsidR="00B4449E" w:rsidRPr="00631176" w:rsidRDefault="00B4449E" w:rsidP="00B4449E">
      <w:pPr>
        <w:spacing w:line="440" w:lineRule="exact"/>
        <w:rPr>
          <w:sz w:val="24"/>
          <w:szCs w:val="24"/>
        </w:rPr>
      </w:pPr>
      <w:r w:rsidRPr="00631176">
        <w:rPr>
          <w:rFonts w:hint="eastAsia"/>
          <w:sz w:val="24"/>
          <w:szCs w:val="24"/>
        </w:rPr>
        <w:t xml:space="preserve">　　任何单位和个人不得改变公共图书馆馆舍的用途。</w:t>
      </w:r>
    </w:p>
    <w:p w:rsidR="00B4449E" w:rsidRPr="009F10A4" w:rsidRDefault="00B4449E" w:rsidP="00B4449E">
      <w:pPr>
        <w:spacing w:line="440" w:lineRule="exact"/>
        <w:jc w:val="center"/>
        <w:rPr>
          <w:b/>
          <w:sz w:val="24"/>
          <w:szCs w:val="24"/>
        </w:rPr>
      </w:pPr>
      <w:r w:rsidRPr="009F10A4">
        <w:rPr>
          <w:rFonts w:hint="eastAsia"/>
          <w:b/>
          <w:sz w:val="24"/>
          <w:szCs w:val="24"/>
        </w:rPr>
        <w:t>第三章　公共图书馆的建设</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第十条</w:t>
      </w:r>
      <w:r w:rsidRPr="00631176">
        <w:rPr>
          <w:rFonts w:hint="eastAsia"/>
          <w:sz w:val="24"/>
          <w:szCs w:val="24"/>
        </w:rPr>
        <w:t xml:space="preserve">　市、区、镇人民政府应当根据本行政辖区的人口分布情况、经济和文化事业的发展需要，设立公共图书馆。</w:t>
      </w:r>
    </w:p>
    <w:p w:rsidR="00B4449E" w:rsidRPr="00631176" w:rsidRDefault="00B4449E" w:rsidP="00B4449E">
      <w:pPr>
        <w:spacing w:line="440" w:lineRule="exact"/>
        <w:rPr>
          <w:sz w:val="24"/>
          <w:szCs w:val="24"/>
        </w:rPr>
      </w:pPr>
      <w:r w:rsidRPr="00631176">
        <w:rPr>
          <w:rFonts w:hint="eastAsia"/>
          <w:sz w:val="24"/>
          <w:szCs w:val="24"/>
        </w:rPr>
        <w:t xml:space="preserve">　　公共图书馆的布局要求、馆舍面积、阅览座位和藏书量按有关规定执行。</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第十一条</w:t>
      </w:r>
      <w:r w:rsidRPr="00631176">
        <w:rPr>
          <w:rFonts w:hint="eastAsia"/>
          <w:sz w:val="24"/>
          <w:szCs w:val="24"/>
        </w:rPr>
        <w:t xml:space="preserve">　公共图书馆业务经费由各级人民政府从行政事业经费中列支，公共图书馆经费的增长幅度应和正常性财政收入的增长幅度相适应。</w:t>
      </w:r>
    </w:p>
    <w:p w:rsidR="00B4449E" w:rsidRPr="00631176" w:rsidRDefault="00B4449E" w:rsidP="00B4449E">
      <w:pPr>
        <w:spacing w:line="440" w:lineRule="exact"/>
        <w:rPr>
          <w:sz w:val="24"/>
          <w:szCs w:val="24"/>
        </w:rPr>
      </w:pPr>
      <w:r w:rsidRPr="00631176">
        <w:rPr>
          <w:rFonts w:hint="eastAsia"/>
          <w:sz w:val="24"/>
          <w:szCs w:val="24"/>
        </w:rPr>
        <w:t xml:space="preserve">　　公共图书馆的业务经费必须用于图书馆建设和开支，不得挪用。</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第十二条</w:t>
      </w:r>
      <w:r w:rsidRPr="00631176">
        <w:rPr>
          <w:rFonts w:hint="eastAsia"/>
          <w:sz w:val="24"/>
          <w:szCs w:val="24"/>
        </w:rPr>
        <w:t xml:space="preserve">　各级人民政府鼓励国内外的单位和个人向公共图书馆捐赠资金、文献、设备。</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第十三条</w:t>
      </w:r>
      <w:r w:rsidRPr="00631176">
        <w:rPr>
          <w:rFonts w:hint="eastAsia"/>
          <w:sz w:val="24"/>
          <w:szCs w:val="24"/>
        </w:rPr>
        <w:t xml:space="preserve">　公共图书馆应根据图书馆文献资源现代化和读者服务的需要，积极引进文献存储、加工和传递的现代化技术设备，提高图书馆工作效率和服务质量。</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第十四条</w:t>
      </w:r>
      <w:r w:rsidRPr="00631176">
        <w:rPr>
          <w:rFonts w:hint="eastAsia"/>
          <w:sz w:val="24"/>
          <w:szCs w:val="24"/>
        </w:rPr>
        <w:t xml:space="preserve">　各级人民政府投资兴建的公共图书馆应参加以深圳图书馆为中心的市公共图书馆网络。</w:t>
      </w:r>
    </w:p>
    <w:p w:rsidR="00B4449E" w:rsidRPr="00631176" w:rsidRDefault="00B4449E" w:rsidP="00B4449E">
      <w:pPr>
        <w:spacing w:line="440" w:lineRule="exact"/>
        <w:rPr>
          <w:sz w:val="24"/>
          <w:szCs w:val="24"/>
        </w:rPr>
      </w:pPr>
      <w:r w:rsidRPr="00631176">
        <w:rPr>
          <w:rFonts w:hint="eastAsia"/>
          <w:sz w:val="24"/>
          <w:szCs w:val="24"/>
        </w:rPr>
        <w:t xml:space="preserve">　　社会团体、企业、事业单位和个人兴办的图书馆可以成为市公共图书馆网络的成员。</w:t>
      </w:r>
      <w:r w:rsidRPr="00631176">
        <w:rPr>
          <w:rFonts w:hint="eastAsia"/>
          <w:sz w:val="24"/>
          <w:szCs w:val="24"/>
        </w:rPr>
        <w:lastRenderedPageBreak/>
        <w:t>参加公共图书馆网络的成员应遵守公共图书馆网络的业务规则。</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第十五条</w:t>
      </w:r>
      <w:r w:rsidRPr="00631176">
        <w:rPr>
          <w:rFonts w:hint="eastAsia"/>
          <w:sz w:val="24"/>
          <w:szCs w:val="24"/>
        </w:rPr>
        <w:t xml:space="preserve">　市公共图书馆网络应发挥资源共享和优势互补的作用，逐步实现公共图书馆之间的采购协调、集中编目和图书通借通还的目标。</w:t>
      </w:r>
    </w:p>
    <w:p w:rsidR="00B4449E" w:rsidRPr="009F10A4" w:rsidRDefault="00B4449E" w:rsidP="00B4449E">
      <w:pPr>
        <w:spacing w:line="440" w:lineRule="exact"/>
        <w:jc w:val="center"/>
        <w:rPr>
          <w:b/>
          <w:sz w:val="24"/>
          <w:szCs w:val="24"/>
        </w:rPr>
      </w:pPr>
      <w:r w:rsidRPr="009F10A4">
        <w:rPr>
          <w:rFonts w:hint="eastAsia"/>
          <w:b/>
          <w:sz w:val="24"/>
          <w:szCs w:val="24"/>
        </w:rPr>
        <w:t>第四章　读者服务</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第十六条</w:t>
      </w:r>
      <w:r w:rsidRPr="00631176">
        <w:rPr>
          <w:rFonts w:hint="eastAsia"/>
          <w:sz w:val="24"/>
          <w:szCs w:val="24"/>
        </w:rPr>
        <w:t xml:space="preserve">　凡是能够遵守公共图书馆有关管理规定的人均可成为公共图书馆的读者。</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第十七条</w:t>
      </w:r>
      <w:r w:rsidRPr="00631176">
        <w:rPr>
          <w:rFonts w:hint="eastAsia"/>
          <w:sz w:val="24"/>
          <w:szCs w:val="24"/>
        </w:rPr>
        <w:t xml:space="preserve">　读者可按图书管理有关规定办理借书证。</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第十八条</w:t>
      </w:r>
      <w:r w:rsidRPr="00631176">
        <w:rPr>
          <w:rFonts w:hint="eastAsia"/>
          <w:sz w:val="24"/>
          <w:szCs w:val="24"/>
        </w:rPr>
        <w:t xml:space="preserve">　公共图书馆每周的开放时间，市公共图书馆不得少于六十四小时；区公共图书馆不得少于五十六小时；镇公共图书馆不得少于四十八小时。</w:t>
      </w:r>
    </w:p>
    <w:p w:rsidR="00B4449E" w:rsidRPr="00631176" w:rsidRDefault="00B4449E" w:rsidP="00B4449E">
      <w:pPr>
        <w:spacing w:line="440" w:lineRule="exact"/>
        <w:rPr>
          <w:sz w:val="24"/>
          <w:szCs w:val="24"/>
        </w:rPr>
      </w:pPr>
      <w:r w:rsidRPr="00631176">
        <w:rPr>
          <w:rFonts w:hint="eastAsia"/>
          <w:sz w:val="24"/>
          <w:szCs w:val="24"/>
        </w:rPr>
        <w:t xml:space="preserve">　　逢国家法定节、假日，公共图书馆应予开放，但可适当缩短开放时间和缩小借阅范围。</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第十九条</w:t>
      </w:r>
      <w:r w:rsidRPr="00631176">
        <w:rPr>
          <w:rFonts w:hint="eastAsia"/>
          <w:sz w:val="24"/>
          <w:szCs w:val="24"/>
        </w:rPr>
        <w:t xml:space="preserve">　公共图书馆应根据不同的服务对象，确定文献的借阅范围。除根据国家有关规定对某些文献停止公开传播外，不得另立标准、任意封存文献资料。善本、珍本以及不宜外借的文献资料，仅限读者在馆内阅览。</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第二十条</w:t>
      </w:r>
      <w:r w:rsidRPr="00631176">
        <w:rPr>
          <w:rFonts w:hint="eastAsia"/>
          <w:sz w:val="24"/>
          <w:szCs w:val="24"/>
        </w:rPr>
        <w:t xml:space="preserve">　公共图书馆应采取开架或半开架借阅制度，并注意设计、营造和维护好读者的阅读环境。</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第二十一条</w:t>
      </w:r>
      <w:r w:rsidRPr="00631176">
        <w:rPr>
          <w:rFonts w:hint="eastAsia"/>
          <w:sz w:val="24"/>
          <w:szCs w:val="24"/>
        </w:rPr>
        <w:t xml:space="preserve">　公共图书馆应根据读者需要，设置读者目录，并逐步设置读者目录检索终端，对读者进行书目指导服务。</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第二十二条</w:t>
      </w:r>
      <w:r w:rsidRPr="00631176">
        <w:rPr>
          <w:rFonts w:hint="eastAsia"/>
          <w:sz w:val="24"/>
          <w:szCs w:val="24"/>
        </w:rPr>
        <w:t xml:space="preserve">　读者在公共图书馆内享有下列权利：</w:t>
      </w:r>
    </w:p>
    <w:p w:rsidR="00B4449E" w:rsidRPr="00631176" w:rsidRDefault="00B4449E" w:rsidP="00B4449E">
      <w:pPr>
        <w:spacing w:line="440" w:lineRule="exact"/>
        <w:rPr>
          <w:sz w:val="24"/>
          <w:szCs w:val="24"/>
        </w:rPr>
      </w:pPr>
      <w:r w:rsidRPr="00631176">
        <w:rPr>
          <w:rFonts w:hint="eastAsia"/>
          <w:sz w:val="24"/>
          <w:szCs w:val="24"/>
        </w:rPr>
        <w:t xml:space="preserve">　　（一）免费进行书目检索；</w:t>
      </w:r>
    </w:p>
    <w:p w:rsidR="00B4449E" w:rsidRPr="00631176" w:rsidRDefault="00B4449E" w:rsidP="00B4449E">
      <w:pPr>
        <w:spacing w:line="440" w:lineRule="exact"/>
        <w:rPr>
          <w:sz w:val="24"/>
          <w:szCs w:val="24"/>
        </w:rPr>
      </w:pPr>
      <w:r w:rsidRPr="00631176">
        <w:rPr>
          <w:rFonts w:hint="eastAsia"/>
          <w:sz w:val="24"/>
          <w:szCs w:val="24"/>
        </w:rPr>
        <w:t xml:space="preserve">　　（二）免费借阅文献；</w:t>
      </w:r>
    </w:p>
    <w:p w:rsidR="00B4449E" w:rsidRPr="00631176" w:rsidRDefault="00B4449E" w:rsidP="00B4449E">
      <w:pPr>
        <w:spacing w:line="440" w:lineRule="exact"/>
        <w:rPr>
          <w:sz w:val="24"/>
          <w:szCs w:val="24"/>
        </w:rPr>
      </w:pPr>
      <w:r w:rsidRPr="00631176">
        <w:rPr>
          <w:rFonts w:hint="eastAsia"/>
          <w:sz w:val="24"/>
          <w:szCs w:val="24"/>
        </w:rPr>
        <w:t xml:space="preserve">　　（三）获得工作人员提供关于利用馆藏的指导；</w:t>
      </w:r>
    </w:p>
    <w:p w:rsidR="00B4449E" w:rsidRPr="00631176" w:rsidRDefault="00B4449E" w:rsidP="00B4449E">
      <w:pPr>
        <w:spacing w:line="440" w:lineRule="exact"/>
        <w:rPr>
          <w:sz w:val="24"/>
          <w:szCs w:val="24"/>
        </w:rPr>
      </w:pPr>
      <w:r w:rsidRPr="00631176">
        <w:rPr>
          <w:rFonts w:hint="eastAsia"/>
          <w:sz w:val="24"/>
          <w:szCs w:val="24"/>
        </w:rPr>
        <w:t xml:space="preserve">　　（四）获得工作人员解答有关阅读方面的询问或进行定题服务；</w:t>
      </w:r>
    </w:p>
    <w:p w:rsidR="00B4449E" w:rsidRPr="00631176" w:rsidRDefault="00B4449E" w:rsidP="00B4449E">
      <w:pPr>
        <w:spacing w:line="440" w:lineRule="exact"/>
        <w:rPr>
          <w:sz w:val="24"/>
          <w:szCs w:val="24"/>
        </w:rPr>
      </w:pPr>
      <w:r w:rsidRPr="00631176">
        <w:rPr>
          <w:rFonts w:hint="eastAsia"/>
          <w:sz w:val="24"/>
          <w:szCs w:val="24"/>
        </w:rPr>
        <w:t xml:space="preserve">　　（五）参加各种读者活动；</w:t>
      </w:r>
    </w:p>
    <w:p w:rsidR="00B4449E" w:rsidRPr="00631176" w:rsidRDefault="00B4449E" w:rsidP="00B4449E">
      <w:pPr>
        <w:spacing w:line="440" w:lineRule="exact"/>
        <w:rPr>
          <w:sz w:val="24"/>
          <w:szCs w:val="24"/>
        </w:rPr>
      </w:pPr>
      <w:r w:rsidRPr="00631176">
        <w:rPr>
          <w:rFonts w:hint="eastAsia"/>
          <w:sz w:val="24"/>
          <w:szCs w:val="24"/>
        </w:rPr>
        <w:t xml:space="preserve">　　（六）向主管部门或公共图书馆提出建议和意见。</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第二十三条</w:t>
      </w:r>
      <w:r w:rsidRPr="00631176">
        <w:rPr>
          <w:rFonts w:hint="eastAsia"/>
          <w:sz w:val="24"/>
          <w:szCs w:val="24"/>
        </w:rPr>
        <w:t xml:space="preserve">　读者在公共图书馆内应履行下列义务：</w:t>
      </w:r>
    </w:p>
    <w:p w:rsidR="00B4449E" w:rsidRPr="00631176" w:rsidRDefault="00B4449E" w:rsidP="00B4449E">
      <w:pPr>
        <w:spacing w:line="440" w:lineRule="exact"/>
        <w:rPr>
          <w:sz w:val="24"/>
          <w:szCs w:val="24"/>
        </w:rPr>
      </w:pPr>
      <w:r w:rsidRPr="00631176">
        <w:rPr>
          <w:rFonts w:hint="eastAsia"/>
          <w:sz w:val="24"/>
          <w:szCs w:val="24"/>
        </w:rPr>
        <w:t xml:space="preserve">　　（一）爱护文献资源和公共设施；</w:t>
      </w:r>
    </w:p>
    <w:p w:rsidR="00B4449E" w:rsidRPr="00631176" w:rsidRDefault="00B4449E" w:rsidP="00B4449E">
      <w:pPr>
        <w:spacing w:line="440" w:lineRule="exact"/>
        <w:rPr>
          <w:sz w:val="24"/>
          <w:szCs w:val="24"/>
        </w:rPr>
      </w:pPr>
      <w:r w:rsidRPr="00631176">
        <w:rPr>
          <w:rFonts w:hint="eastAsia"/>
          <w:sz w:val="24"/>
          <w:szCs w:val="24"/>
        </w:rPr>
        <w:t xml:space="preserve">　　（二）按规定日期归还所借文献，超过规定期限的，按规定交纳滞还费；</w:t>
      </w:r>
    </w:p>
    <w:p w:rsidR="00B4449E" w:rsidRPr="00631176" w:rsidRDefault="00B4449E" w:rsidP="00B4449E">
      <w:pPr>
        <w:spacing w:line="440" w:lineRule="exact"/>
        <w:rPr>
          <w:sz w:val="24"/>
          <w:szCs w:val="24"/>
        </w:rPr>
      </w:pPr>
      <w:r w:rsidRPr="00631176">
        <w:rPr>
          <w:rFonts w:hint="eastAsia"/>
          <w:sz w:val="24"/>
          <w:szCs w:val="24"/>
        </w:rPr>
        <w:t xml:space="preserve">　　（三）按规定交纳文献资源开发成果的使用费；</w:t>
      </w:r>
    </w:p>
    <w:p w:rsidR="00B4449E" w:rsidRPr="00631176" w:rsidRDefault="00B4449E" w:rsidP="00B4449E">
      <w:pPr>
        <w:spacing w:line="440" w:lineRule="exact"/>
        <w:rPr>
          <w:sz w:val="24"/>
          <w:szCs w:val="24"/>
        </w:rPr>
      </w:pPr>
      <w:r w:rsidRPr="00631176">
        <w:rPr>
          <w:rFonts w:hint="eastAsia"/>
          <w:sz w:val="24"/>
          <w:szCs w:val="24"/>
        </w:rPr>
        <w:t xml:space="preserve">　　（四）遵守公共图书馆的其他规章制度。</w:t>
      </w:r>
    </w:p>
    <w:p w:rsidR="00B4449E" w:rsidRPr="009F10A4" w:rsidRDefault="00B4449E" w:rsidP="00B4449E">
      <w:pPr>
        <w:spacing w:line="440" w:lineRule="exact"/>
        <w:jc w:val="center"/>
        <w:rPr>
          <w:b/>
          <w:sz w:val="24"/>
          <w:szCs w:val="24"/>
        </w:rPr>
      </w:pPr>
      <w:r w:rsidRPr="009F10A4">
        <w:rPr>
          <w:rFonts w:hint="eastAsia"/>
          <w:b/>
          <w:sz w:val="24"/>
          <w:szCs w:val="24"/>
        </w:rPr>
        <w:t>第五章　文献收藏</w:t>
      </w:r>
    </w:p>
    <w:p w:rsidR="00B4449E" w:rsidRPr="00631176" w:rsidRDefault="00B4449E" w:rsidP="00B4449E">
      <w:pPr>
        <w:spacing w:line="440" w:lineRule="exact"/>
        <w:rPr>
          <w:sz w:val="24"/>
          <w:szCs w:val="24"/>
        </w:rPr>
      </w:pPr>
      <w:r w:rsidRPr="00631176">
        <w:rPr>
          <w:rFonts w:hint="eastAsia"/>
          <w:sz w:val="24"/>
          <w:szCs w:val="24"/>
        </w:rPr>
        <w:lastRenderedPageBreak/>
        <w:t xml:space="preserve">　　</w:t>
      </w:r>
      <w:r w:rsidRPr="00B4449E">
        <w:rPr>
          <w:rFonts w:hint="eastAsia"/>
          <w:b/>
          <w:sz w:val="24"/>
          <w:szCs w:val="24"/>
        </w:rPr>
        <w:t>第二十四条</w:t>
      </w:r>
      <w:r w:rsidRPr="00631176">
        <w:rPr>
          <w:rFonts w:hint="eastAsia"/>
          <w:sz w:val="24"/>
          <w:szCs w:val="24"/>
        </w:rPr>
        <w:t xml:space="preserve">　深圳图书馆是本市出版物版本收藏单位。市各出版单位和各企业、事业单位均须向深圳图书馆缴送两本公开及内部出版物样书（刊）。</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第二十五条</w:t>
      </w:r>
      <w:r w:rsidRPr="00631176">
        <w:rPr>
          <w:rFonts w:hint="eastAsia"/>
          <w:sz w:val="24"/>
          <w:szCs w:val="24"/>
        </w:rPr>
        <w:t xml:space="preserve">　各级公共图书馆应逐步形成自己的馆藏特色，应重点收藏有关改革开放、高科技、港澳经济的文献和市、区的地方文献；市公共图书馆应收藏专利文献、标准文献和国内外主要出版物。</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第二十六条</w:t>
      </w:r>
      <w:r w:rsidRPr="00631176">
        <w:rPr>
          <w:rFonts w:hint="eastAsia"/>
          <w:sz w:val="24"/>
          <w:szCs w:val="24"/>
        </w:rPr>
        <w:t xml:space="preserve">　公共图书馆除收集和入藏传统载体形式的文献外，还应收集和入藏录像带、缩微胶片、光盘等新型载体文献，以建立多样化的馆藏体系。</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第二十七条</w:t>
      </w:r>
      <w:r w:rsidRPr="00631176">
        <w:rPr>
          <w:rFonts w:hint="eastAsia"/>
          <w:sz w:val="24"/>
          <w:szCs w:val="24"/>
        </w:rPr>
        <w:t xml:space="preserve">　公共图书馆应采用国家标准作为编写目录等业务工作的技术规程，在没有国家标准的情况下，由市主管部门统一确认技术规范，公共图书馆应严格执行。</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第二十八条</w:t>
      </w:r>
      <w:r w:rsidRPr="00631176">
        <w:rPr>
          <w:rFonts w:hint="eastAsia"/>
          <w:sz w:val="24"/>
          <w:szCs w:val="24"/>
        </w:rPr>
        <w:t xml:space="preserve">　对新入馆的文献资料，应及时登记并投入流通；对已破损或陈旧等原因而不再具有使用价值的文献资源，应报主管部门批准后方可处理。</w:t>
      </w:r>
    </w:p>
    <w:p w:rsidR="00B4449E" w:rsidRPr="009F10A4" w:rsidRDefault="00B4449E" w:rsidP="00B4449E">
      <w:pPr>
        <w:spacing w:line="440" w:lineRule="exact"/>
        <w:jc w:val="center"/>
        <w:rPr>
          <w:b/>
          <w:sz w:val="24"/>
          <w:szCs w:val="24"/>
        </w:rPr>
      </w:pPr>
      <w:r w:rsidRPr="009F10A4">
        <w:rPr>
          <w:rFonts w:hint="eastAsia"/>
          <w:b/>
          <w:sz w:val="24"/>
          <w:szCs w:val="24"/>
        </w:rPr>
        <w:t>第六章　工作人员</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第二十九条</w:t>
      </w:r>
      <w:r w:rsidRPr="00631176">
        <w:rPr>
          <w:rFonts w:hint="eastAsia"/>
          <w:sz w:val="24"/>
          <w:szCs w:val="24"/>
        </w:rPr>
        <w:t xml:space="preserve">　公共图书馆实行馆长负责制。</w:t>
      </w:r>
    </w:p>
    <w:p w:rsidR="00B4449E" w:rsidRPr="00631176" w:rsidRDefault="00B4449E" w:rsidP="00B4449E">
      <w:pPr>
        <w:spacing w:line="440" w:lineRule="exact"/>
        <w:rPr>
          <w:sz w:val="24"/>
          <w:szCs w:val="24"/>
        </w:rPr>
      </w:pPr>
      <w:r w:rsidRPr="00631176">
        <w:rPr>
          <w:rFonts w:hint="eastAsia"/>
          <w:sz w:val="24"/>
          <w:szCs w:val="24"/>
        </w:rPr>
        <w:t xml:space="preserve">　　公共图书馆馆长应具备下列资格：</w:t>
      </w:r>
    </w:p>
    <w:p w:rsidR="00B4449E" w:rsidRPr="00631176" w:rsidRDefault="00B4449E" w:rsidP="00B4449E">
      <w:pPr>
        <w:spacing w:line="440" w:lineRule="exact"/>
        <w:rPr>
          <w:sz w:val="24"/>
          <w:szCs w:val="24"/>
        </w:rPr>
      </w:pPr>
      <w:r w:rsidRPr="00631176">
        <w:rPr>
          <w:rFonts w:hint="eastAsia"/>
          <w:sz w:val="24"/>
          <w:szCs w:val="24"/>
        </w:rPr>
        <w:t xml:space="preserve">　　（一）市、区公共图书馆馆长应具备研究馆员、副研究馆员职称，或具有五年以上的图书馆工作经验的相关专业副高级或高级专业技术职称；</w:t>
      </w:r>
    </w:p>
    <w:p w:rsidR="00B4449E" w:rsidRPr="00631176" w:rsidRDefault="00B4449E" w:rsidP="00B4449E">
      <w:pPr>
        <w:spacing w:line="440" w:lineRule="exact"/>
        <w:rPr>
          <w:sz w:val="24"/>
          <w:szCs w:val="24"/>
        </w:rPr>
      </w:pPr>
      <w:r w:rsidRPr="00631176">
        <w:rPr>
          <w:rFonts w:hint="eastAsia"/>
          <w:sz w:val="24"/>
          <w:szCs w:val="24"/>
        </w:rPr>
        <w:t xml:space="preserve">　　（二）其他公共图书馆馆长应具备馆员或馆员以上职称，或具有五年以上的图书馆工作经验的相关专业中级或中级以上专业技术职称。</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第三十条</w:t>
      </w:r>
      <w:r w:rsidRPr="00631176">
        <w:rPr>
          <w:rFonts w:hint="eastAsia"/>
          <w:sz w:val="24"/>
          <w:szCs w:val="24"/>
        </w:rPr>
        <w:t xml:space="preserve">　公共图书馆应加强图书馆专业队伍的建设，根据工作需要，配备图书馆学及其他相关学科的专业工作人员。</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第三十一条</w:t>
      </w:r>
      <w:r w:rsidRPr="00631176">
        <w:rPr>
          <w:rFonts w:hint="eastAsia"/>
          <w:sz w:val="24"/>
          <w:szCs w:val="24"/>
        </w:rPr>
        <w:t xml:space="preserve">　公共图书馆的工作人员应具备高中以上文化程度，能为读者解答读者有关利用文献资源方面的询问，辅导读者查找文献资源。</w:t>
      </w:r>
    </w:p>
    <w:p w:rsidR="00B4449E" w:rsidRPr="009F10A4" w:rsidRDefault="00B4449E" w:rsidP="00B4449E">
      <w:pPr>
        <w:spacing w:line="440" w:lineRule="exact"/>
        <w:jc w:val="center"/>
        <w:rPr>
          <w:b/>
          <w:sz w:val="24"/>
          <w:szCs w:val="24"/>
        </w:rPr>
      </w:pPr>
      <w:r w:rsidRPr="009F10A4">
        <w:rPr>
          <w:rFonts w:hint="eastAsia"/>
          <w:b/>
          <w:sz w:val="24"/>
          <w:szCs w:val="24"/>
        </w:rPr>
        <w:t>第七章　奖励与惩罚</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第三十二条</w:t>
      </w:r>
      <w:r w:rsidRPr="00631176">
        <w:rPr>
          <w:rFonts w:hint="eastAsia"/>
          <w:sz w:val="24"/>
          <w:szCs w:val="24"/>
        </w:rPr>
        <w:t xml:space="preserve">　对向公共图书馆捐赠资金、文献、设备以及为公共图书馆事业发展做出贡献的单位和个人，市、区主管部门应当给予表彰或奖励。</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第三十三条</w:t>
      </w:r>
      <w:r w:rsidRPr="00631176">
        <w:rPr>
          <w:rFonts w:hint="eastAsia"/>
          <w:sz w:val="24"/>
          <w:szCs w:val="24"/>
        </w:rPr>
        <w:t xml:space="preserve">　违反本条例规定，有下列行为之一的，由市、区主管部门责令其限期改正。</w:t>
      </w:r>
    </w:p>
    <w:p w:rsidR="00B4449E" w:rsidRPr="00631176" w:rsidRDefault="00B4449E" w:rsidP="00B4449E">
      <w:pPr>
        <w:spacing w:line="440" w:lineRule="exact"/>
        <w:rPr>
          <w:sz w:val="24"/>
          <w:szCs w:val="24"/>
        </w:rPr>
      </w:pPr>
      <w:r w:rsidRPr="00631176">
        <w:rPr>
          <w:rFonts w:hint="eastAsia"/>
          <w:sz w:val="24"/>
          <w:szCs w:val="24"/>
        </w:rPr>
        <w:t xml:space="preserve">  </w:t>
      </w:r>
      <w:r w:rsidRPr="00631176">
        <w:rPr>
          <w:rFonts w:hint="eastAsia"/>
          <w:sz w:val="24"/>
          <w:szCs w:val="24"/>
        </w:rPr>
        <w:t xml:space="preserve">　（一）公共图书馆的设立和变更没有按规定登记的；</w:t>
      </w:r>
    </w:p>
    <w:p w:rsidR="00B4449E" w:rsidRPr="00631176" w:rsidRDefault="00B4449E" w:rsidP="00B4449E">
      <w:pPr>
        <w:spacing w:line="440" w:lineRule="exact"/>
        <w:rPr>
          <w:sz w:val="24"/>
          <w:szCs w:val="24"/>
        </w:rPr>
      </w:pPr>
      <w:r w:rsidRPr="00631176">
        <w:rPr>
          <w:rFonts w:hint="eastAsia"/>
          <w:sz w:val="24"/>
          <w:szCs w:val="24"/>
        </w:rPr>
        <w:t xml:space="preserve">　　（二）侵占公共图书馆的馆舍、设备的；</w:t>
      </w:r>
    </w:p>
    <w:p w:rsidR="00B4449E" w:rsidRPr="00631176" w:rsidRDefault="00B4449E" w:rsidP="00B4449E">
      <w:pPr>
        <w:spacing w:line="440" w:lineRule="exact"/>
        <w:rPr>
          <w:sz w:val="24"/>
          <w:szCs w:val="24"/>
        </w:rPr>
      </w:pPr>
      <w:r w:rsidRPr="00631176">
        <w:rPr>
          <w:rFonts w:hint="eastAsia"/>
          <w:sz w:val="24"/>
          <w:szCs w:val="24"/>
        </w:rPr>
        <w:t xml:space="preserve">　　（三）改变公共图书馆馆舍用途的；</w:t>
      </w:r>
    </w:p>
    <w:p w:rsidR="00B4449E" w:rsidRPr="00631176" w:rsidRDefault="00B4449E" w:rsidP="00B4449E">
      <w:pPr>
        <w:spacing w:line="440" w:lineRule="exact"/>
        <w:rPr>
          <w:sz w:val="24"/>
          <w:szCs w:val="24"/>
        </w:rPr>
      </w:pPr>
      <w:r w:rsidRPr="00631176">
        <w:rPr>
          <w:rFonts w:hint="eastAsia"/>
          <w:sz w:val="24"/>
          <w:szCs w:val="24"/>
        </w:rPr>
        <w:t xml:space="preserve">　　（四）将公共图书馆业务经费挪作他用的；</w:t>
      </w:r>
    </w:p>
    <w:p w:rsidR="00B4449E" w:rsidRPr="00631176" w:rsidRDefault="00B4449E" w:rsidP="00B4449E">
      <w:pPr>
        <w:spacing w:line="440" w:lineRule="exact"/>
        <w:rPr>
          <w:sz w:val="24"/>
          <w:szCs w:val="24"/>
        </w:rPr>
      </w:pPr>
      <w:r w:rsidRPr="00631176">
        <w:rPr>
          <w:rFonts w:hint="eastAsia"/>
          <w:sz w:val="24"/>
          <w:szCs w:val="24"/>
        </w:rPr>
        <w:lastRenderedPageBreak/>
        <w:t xml:space="preserve">　　（五）未按时向读者开放公共图书馆的；</w:t>
      </w:r>
    </w:p>
    <w:p w:rsidR="00B4449E" w:rsidRPr="00631176" w:rsidRDefault="00B4449E" w:rsidP="00B4449E">
      <w:pPr>
        <w:spacing w:line="440" w:lineRule="exact"/>
        <w:rPr>
          <w:sz w:val="24"/>
          <w:szCs w:val="24"/>
        </w:rPr>
      </w:pPr>
      <w:r w:rsidRPr="00631176">
        <w:rPr>
          <w:rFonts w:hint="eastAsia"/>
          <w:sz w:val="24"/>
          <w:szCs w:val="24"/>
        </w:rPr>
        <w:t xml:space="preserve">　　（六）任意限定文献资源公开借阅范围的；</w:t>
      </w:r>
    </w:p>
    <w:p w:rsidR="00B4449E" w:rsidRPr="00631176" w:rsidRDefault="00B4449E" w:rsidP="00B4449E">
      <w:pPr>
        <w:spacing w:line="440" w:lineRule="exact"/>
        <w:rPr>
          <w:sz w:val="24"/>
          <w:szCs w:val="24"/>
        </w:rPr>
      </w:pPr>
      <w:r w:rsidRPr="00631176">
        <w:rPr>
          <w:rFonts w:hint="eastAsia"/>
          <w:sz w:val="24"/>
          <w:szCs w:val="24"/>
        </w:rPr>
        <w:t xml:space="preserve">　　（七）未向深圳图书馆缴送公开及内部出版物样书（刊）的。</w:t>
      </w:r>
    </w:p>
    <w:p w:rsidR="00B4449E" w:rsidRPr="00631176" w:rsidRDefault="00B4449E" w:rsidP="00B4449E">
      <w:pPr>
        <w:spacing w:line="440" w:lineRule="exact"/>
        <w:rPr>
          <w:sz w:val="24"/>
          <w:szCs w:val="24"/>
        </w:rPr>
      </w:pPr>
      <w:r w:rsidRPr="00631176">
        <w:rPr>
          <w:rFonts w:hint="eastAsia"/>
          <w:sz w:val="24"/>
          <w:szCs w:val="24"/>
        </w:rPr>
        <w:t xml:space="preserve">　　具有本条第一款第（二）、（四）项行为且违反其它法律规定的，由有关部门依法追究其法律责任。</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第三十四条</w:t>
      </w:r>
      <w:r w:rsidRPr="00631176">
        <w:rPr>
          <w:rFonts w:hint="eastAsia"/>
          <w:sz w:val="24"/>
          <w:szCs w:val="24"/>
        </w:rPr>
        <w:t xml:space="preserve">　违反本条例规定，擅自向读者收取服务费用或超额收取服务费用的，由市、区主管部门责令其限期返还，并向读者公开道歉。</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第三十五条</w:t>
      </w:r>
      <w:r w:rsidRPr="00631176">
        <w:rPr>
          <w:rFonts w:hint="eastAsia"/>
          <w:sz w:val="24"/>
          <w:szCs w:val="24"/>
        </w:rPr>
        <w:t xml:space="preserve">　违反本条例规定，损坏公共图书馆的设备、文献资源的，应按规定予以赔偿。</w:t>
      </w:r>
    </w:p>
    <w:p w:rsidR="00B4449E" w:rsidRPr="009F10A4" w:rsidRDefault="00B4449E" w:rsidP="00B4449E">
      <w:pPr>
        <w:spacing w:line="440" w:lineRule="exact"/>
        <w:jc w:val="center"/>
        <w:rPr>
          <w:b/>
          <w:sz w:val="24"/>
          <w:szCs w:val="24"/>
        </w:rPr>
      </w:pPr>
      <w:r w:rsidRPr="009F10A4">
        <w:rPr>
          <w:rFonts w:hint="eastAsia"/>
          <w:b/>
          <w:sz w:val="24"/>
          <w:szCs w:val="24"/>
        </w:rPr>
        <w:t>第八章　附　则</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第三十六条</w:t>
      </w:r>
      <w:r w:rsidRPr="00631176">
        <w:rPr>
          <w:rFonts w:hint="eastAsia"/>
          <w:sz w:val="24"/>
          <w:szCs w:val="24"/>
        </w:rPr>
        <w:t xml:space="preserve">　社会团体、企业、事业单位和个人举办的图书馆的管理参照本条例实行。</w:t>
      </w:r>
    </w:p>
    <w:p w:rsidR="00B4449E" w:rsidRPr="00631176" w:rsidRDefault="00B4449E" w:rsidP="00B4449E">
      <w:pPr>
        <w:spacing w:line="440" w:lineRule="exact"/>
        <w:rPr>
          <w:sz w:val="24"/>
          <w:szCs w:val="24"/>
        </w:rPr>
      </w:pPr>
      <w:r w:rsidRPr="00631176">
        <w:rPr>
          <w:rFonts w:hint="eastAsia"/>
          <w:sz w:val="24"/>
          <w:szCs w:val="24"/>
        </w:rPr>
        <w:t xml:space="preserve">　　</w:t>
      </w:r>
      <w:r w:rsidRPr="00B4449E">
        <w:rPr>
          <w:rFonts w:hint="eastAsia"/>
          <w:b/>
          <w:sz w:val="24"/>
          <w:szCs w:val="24"/>
        </w:rPr>
        <w:t>第三十七条</w:t>
      </w:r>
      <w:r w:rsidRPr="00631176">
        <w:rPr>
          <w:rFonts w:hint="eastAsia"/>
          <w:sz w:val="24"/>
          <w:szCs w:val="24"/>
        </w:rPr>
        <w:t xml:space="preserve">　本条例所称的文献资源是指记录有知识的一切载体，包括图书、报纸、期刊、专利公告、标准文本、会议论文、科技报告、音像制品、缩微胶片和电子出版物等。</w:t>
      </w:r>
    </w:p>
    <w:p w:rsidR="00B4449E" w:rsidRDefault="00B4449E" w:rsidP="00B4449E">
      <w:pPr>
        <w:spacing w:line="440" w:lineRule="exact"/>
        <w:ind w:firstLine="465"/>
        <w:rPr>
          <w:sz w:val="24"/>
          <w:szCs w:val="24"/>
        </w:rPr>
      </w:pPr>
      <w:r w:rsidRPr="00B4449E">
        <w:rPr>
          <w:rFonts w:hint="eastAsia"/>
          <w:b/>
          <w:sz w:val="24"/>
          <w:szCs w:val="24"/>
        </w:rPr>
        <w:t>第三十八条</w:t>
      </w:r>
      <w:r w:rsidRPr="00631176">
        <w:rPr>
          <w:rFonts w:hint="eastAsia"/>
          <w:sz w:val="24"/>
          <w:szCs w:val="24"/>
        </w:rPr>
        <w:t xml:space="preserve">　本条例自一九九七年十月一日起施行。</w:t>
      </w:r>
    </w:p>
    <w:p w:rsidR="00B4449E" w:rsidRDefault="00B4449E" w:rsidP="00B4449E">
      <w:pPr>
        <w:spacing w:line="440" w:lineRule="exact"/>
        <w:ind w:firstLine="465"/>
        <w:rPr>
          <w:sz w:val="24"/>
          <w:szCs w:val="24"/>
        </w:rPr>
      </w:pPr>
    </w:p>
    <w:p w:rsidR="00B4449E" w:rsidRPr="00E70BA9" w:rsidRDefault="00B4449E" w:rsidP="00B4449E">
      <w:pPr>
        <w:spacing w:line="440" w:lineRule="exact"/>
        <w:ind w:firstLine="465"/>
        <w:jc w:val="right"/>
        <w:rPr>
          <w:sz w:val="24"/>
          <w:szCs w:val="24"/>
        </w:rPr>
      </w:pPr>
      <w:r>
        <w:rPr>
          <w:rFonts w:hint="eastAsia"/>
          <w:sz w:val="24"/>
          <w:szCs w:val="24"/>
        </w:rPr>
        <w:t>来源于：深圳市人大常委会网</w:t>
      </w:r>
      <w:r w:rsidRPr="00216ED0">
        <w:rPr>
          <w:rFonts w:hint="eastAsia"/>
          <w:sz w:val="24"/>
          <w:szCs w:val="24"/>
        </w:rPr>
        <w:t> </w:t>
      </w:r>
      <w:hyperlink r:id="rId12" w:history="1">
        <w:r w:rsidRPr="00B4449E">
          <w:rPr>
            <w:rFonts w:asciiTheme="minorEastAsia" w:hAnsiTheme="minorEastAsia" w:hint="eastAsia"/>
            <w:sz w:val="24"/>
            <w:szCs w:val="24"/>
          </w:rPr>
          <w:t>www.szrd.gov.cn</w:t>
        </w:r>
      </w:hyperlink>
      <w:r w:rsidRPr="00B4449E">
        <w:rPr>
          <w:rFonts w:asciiTheme="minorEastAsia" w:hAnsiTheme="minorEastAsia" w:hint="eastAsia"/>
          <w:sz w:val="24"/>
          <w:szCs w:val="24"/>
        </w:rPr>
        <w:t xml:space="preserve"> </w:t>
      </w:r>
      <w:r w:rsidRPr="00E70BA9">
        <w:rPr>
          <w:rFonts w:asciiTheme="minorEastAsia" w:hAnsiTheme="minorEastAsia" w:hint="eastAsia"/>
          <w:sz w:val="24"/>
          <w:szCs w:val="24"/>
        </w:rPr>
        <w:t>2005</w:t>
      </w:r>
      <w:r w:rsidRPr="00E70BA9">
        <w:rPr>
          <w:rFonts w:hint="eastAsia"/>
          <w:sz w:val="24"/>
          <w:szCs w:val="24"/>
        </w:rPr>
        <w:t>年</w:t>
      </w:r>
      <w:r w:rsidRPr="00E70BA9">
        <w:rPr>
          <w:rFonts w:asciiTheme="minorEastAsia" w:hAnsiTheme="minorEastAsia" w:hint="eastAsia"/>
          <w:sz w:val="24"/>
          <w:szCs w:val="24"/>
        </w:rPr>
        <w:t>9</w:t>
      </w:r>
      <w:r w:rsidRPr="00E70BA9">
        <w:rPr>
          <w:rFonts w:hint="eastAsia"/>
          <w:sz w:val="24"/>
          <w:szCs w:val="24"/>
        </w:rPr>
        <w:t>月</w:t>
      </w:r>
      <w:r w:rsidRPr="00E70BA9">
        <w:rPr>
          <w:rFonts w:asciiTheme="minorEastAsia" w:hAnsiTheme="minorEastAsia" w:hint="eastAsia"/>
          <w:sz w:val="24"/>
          <w:szCs w:val="24"/>
        </w:rPr>
        <w:t>9</w:t>
      </w:r>
      <w:r w:rsidRPr="00E70BA9">
        <w:rPr>
          <w:rFonts w:hint="eastAsia"/>
          <w:sz w:val="24"/>
          <w:szCs w:val="24"/>
        </w:rPr>
        <w:t>日</w:t>
      </w:r>
    </w:p>
    <w:p w:rsidR="00644BD4" w:rsidRPr="00B4449E" w:rsidRDefault="00644BD4" w:rsidP="00644BD4">
      <w:pPr>
        <w:spacing w:line="440" w:lineRule="exact"/>
        <w:rPr>
          <w:rFonts w:asciiTheme="minorEastAsia" w:hAnsiTheme="minorEastAsia"/>
          <w:sz w:val="24"/>
          <w:szCs w:val="24"/>
        </w:rPr>
      </w:pPr>
    </w:p>
    <w:p w:rsidR="00644BD4" w:rsidRPr="00644BD4" w:rsidRDefault="00644BD4" w:rsidP="00644BD4">
      <w:pPr>
        <w:spacing w:line="440" w:lineRule="exact"/>
        <w:rPr>
          <w:rFonts w:asciiTheme="minorEastAsia" w:hAnsiTheme="minorEastAsia"/>
          <w:sz w:val="24"/>
          <w:szCs w:val="24"/>
        </w:rPr>
      </w:pPr>
    </w:p>
    <w:p w:rsidR="00644BD4" w:rsidRDefault="00644BD4"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134840" w:rsidRDefault="00134840" w:rsidP="00644BD4">
      <w:pPr>
        <w:spacing w:line="440" w:lineRule="exact"/>
        <w:rPr>
          <w:rFonts w:asciiTheme="minorEastAsia" w:hAnsiTheme="minorEastAsia"/>
          <w:sz w:val="24"/>
          <w:szCs w:val="24"/>
        </w:rPr>
      </w:pPr>
    </w:p>
    <w:p w:rsidR="007211AF" w:rsidRPr="00365EAA" w:rsidRDefault="007211AF" w:rsidP="007211AF">
      <w:pPr>
        <w:spacing w:line="440" w:lineRule="exact"/>
        <w:jc w:val="center"/>
        <w:rPr>
          <w:b/>
          <w:sz w:val="32"/>
          <w:szCs w:val="32"/>
        </w:rPr>
      </w:pPr>
      <w:r w:rsidRPr="00365EAA">
        <w:rPr>
          <w:rFonts w:hint="eastAsia"/>
          <w:b/>
          <w:sz w:val="32"/>
          <w:szCs w:val="32"/>
        </w:rPr>
        <w:lastRenderedPageBreak/>
        <w:t>浙江省公共图书馆管理办法</w:t>
      </w:r>
    </w:p>
    <w:p w:rsidR="007211AF" w:rsidRDefault="007211AF" w:rsidP="007211AF">
      <w:pPr>
        <w:spacing w:line="440" w:lineRule="exact"/>
      </w:pP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第一章　总则</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第二章　公共图书馆建设与经费</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第三章　公共图书馆服务与读者权益</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第四章　文献信息资源</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第五章　工作人员</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第六章　法律责任</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第七章　附则</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经省人民政府第9次常务会议审议通过，现予公布，自2003年10月1日起施行。</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2003年8月6日</w:t>
      </w:r>
    </w:p>
    <w:p w:rsidR="007211AF" w:rsidRPr="00343743" w:rsidRDefault="007211AF" w:rsidP="007211AF">
      <w:pPr>
        <w:spacing w:line="440" w:lineRule="exact"/>
        <w:jc w:val="center"/>
        <w:rPr>
          <w:rFonts w:asciiTheme="minorEastAsia" w:hAnsiTheme="minorEastAsia"/>
          <w:b/>
          <w:sz w:val="24"/>
          <w:szCs w:val="24"/>
        </w:rPr>
      </w:pPr>
      <w:r w:rsidRPr="00343743">
        <w:rPr>
          <w:rFonts w:asciiTheme="minorEastAsia" w:hAnsiTheme="minorEastAsia" w:hint="eastAsia"/>
          <w:b/>
          <w:sz w:val="24"/>
          <w:szCs w:val="24"/>
        </w:rPr>
        <w:t>第一章　总  则</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w:t>
      </w:r>
      <w:r w:rsidRPr="007211AF">
        <w:rPr>
          <w:rFonts w:asciiTheme="minorEastAsia" w:hAnsiTheme="minorEastAsia" w:hint="eastAsia"/>
          <w:b/>
          <w:sz w:val="24"/>
          <w:szCs w:val="24"/>
        </w:rPr>
        <w:t>第一条</w:t>
      </w:r>
      <w:r w:rsidRPr="00343743">
        <w:rPr>
          <w:rFonts w:asciiTheme="minorEastAsia" w:hAnsiTheme="minorEastAsia" w:hint="eastAsia"/>
          <w:sz w:val="24"/>
          <w:szCs w:val="24"/>
        </w:rPr>
        <w:t xml:space="preserve">　为了发展公共图书馆事业，满足公众对科学文化知识的需求，促进社会主义精神文明和物质文明建设，结合本省实际，制定本办法。</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w:t>
      </w:r>
      <w:r w:rsidRPr="007211AF">
        <w:rPr>
          <w:rFonts w:asciiTheme="minorEastAsia" w:hAnsiTheme="minorEastAsia" w:hint="eastAsia"/>
          <w:b/>
          <w:sz w:val="24"/>
          <w:szCs w:val="24"/>
        </w:rPr>
        <w:t>第二条</w:t>
      </w:r>
      <w:r w:rsidRPr="00343743">
        <w:rPr>
          <w:rFonts w:asciiTheme="minorEastAsia" w:hAnsiTheme="minorEastAsia" w:hint="eastAsia"/>
          <w:sz w:val="24"/>
          <w:szCs w:val="24"/>
        </w:rPr>
        <w:t xml:space="preserve">　本办法所称公共图书馆，是指由各级人民政府投资设立的，收集、整理、保存、开发、应用文献信息资源，服务于公众的公益性机构。</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本办法所称文献信息资源，是指图书、期刊、报纸、视听资料、电子媒体等出版物及网络信息资源。</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w:t>
      </w:r>
      <w:r w:rsidRPr="007211AF">
        <w:rPr>
          <w:rFonts w:asciiTheme="minorEastAsia" w:hAnsiTheme="minorEastAsia" w:hint="eastAsia"/>
          <w:b/>
          <w:sz w:val="24"/>
          <w:szCs w:val="24"/>
        </w:rPr>
        <w:t>第三条</w:t>
      </w:r>
      <w:r w:rsidRPr="00343743">
        <w:rPr>
          <w:rFonts w:asciiTheme="minorEastAsia" w:hAnsiTheme="minorEastAsia" w:hint="eastAsia"/>
          <w:sz w:val="24"/>
          <w:szCs w:val="24"/>
        </w:rPr>
        <w:t xml:space="preserve">　本省行政区域内公共图书馆规划、建设、使用及监督、管理，适用本办法。</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w:t>
      </w:r>
      <w:r w:rsidRPr="007211AF">
        <w:rPr>
          <w:rFonts w:asciiTheme="minorEastAsia" w:hAnsiTheme="minorEastAsia" w:hint="eastAsia"/>
          <w:b/>
          <w:sz w:val="24"/>
          <w:szCs w:val="24"/>
        </w:rPr>
        <w:t>第四条</w:t>
      </w:r>
      <w:r w:rsidRPr="00343743">
        <w:rPr>
          <w:rFonts w:asciiTheme="minorEastAsia" w:hAnsiTheme="minorEastAsia" w:hint="eastAsia"/>
          <w:sz w:val="24"/>
          <w:szCs w:val="24"/>
        </w:rPr>
        <w:t xml:space="preserve">　县级以上人民政府应当将公共图书馆事业纳入国民经济和社会发展计划，制定公共图书馆事业发展规划，保障公共图书馆事业发展所需经费；扶持边远地区、欠发达地区、少数民族地区公共图书馆事业的发展。</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鼓励单位、个人投资设立向社会开放的图书馆并参加各级公共图书馆网络。</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w:t>
      </w:r>
      <w:r w:rsidRPr="007211AF">
        <w:rPr>
          <w:rFonts w:asciiTheme="minorEastAsia" w:hAnsiTheme="minorEastAsia" w:hint="eastAsia"/>
          <w:b/>
          <w:sz w:val="24"/>
          <w:szCs w:val="24"/>
        </w:rPr>
        <w:t>第五条</w:t>
      </w:r>
      <w:r w:rsidRPr="00343743">
        <w:rPr>
          <w:rFonts w:asciiTheme="minorEastAsia" w:hAnsiTheme="minorEastAsia" w:hint="eastAsia"/>
          <w:sz w:val="24"/>
          <w:szCs w:val="24"/>
        </w:rPr>
        <w:t xml:space="preserve">　县级以上人民政府文化行政管理部门主管公共图书馆事业。</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财政、计划、规划、人事、价格、建设、教育、科技、新闻出版、广电、国土资源、信息产业等部门应当根据各自职责，协助、支持公共图书馆事业的发展。</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w:t>
      </w:r>
      <w:r w:rsidRPr="007211AF">
        <w:rPr>
          <w:rFonts w:asciiTheme="minorEastAsia" w:hAnsiTheme="minorEastAsia" w:hint="eastAsia"/>
          <w:b/>
          <w:sz w:val="24"/>
          <w:szCs w:val="24"/>
        </w:rPr>
        <w:t>第六条</w:t>
      </w:r>
      <w:r w:rsidRPr="00343743">
        <w:rPr>
          <w:rFonts w:asciiTheme="minorEastAsia" w:hAnsiTheme="minorEastAsia" w:hint="eastAsia"/>
          <w:sz w:val="24"/>
          <w:szCs w:val="24"/>
        </w:rPr>
        <w:t xml:space="preserve">　省、市、县（市、区）公共图书馆是本行政区域图书馆网络中心，负责组织、指导、协调本辖区内公共图书馆文献信息资源建设、服务、学术研究等工作。</w:t>
      </w:r>
    </w:p>
    <w:p w:rsidR="007211AF" w:rsidRDefault="007211AF" w:rsidP="00D71CFD">
      <w:pPr>
        <w:spacing w:line="440" w:lineRule="exact"/>
        <w:ind w:firstLine="480"/>
        <w:rPr>
          <w:rFonts w:asciiTheme="minorEastAsia" w:hAnsiTheme="minorEastAsia"/>
          <w:sz w:val="24"/>
          <w:szCs w:val="24"/>
        </w:rPr>
      </w:pPr>
      <w:r w:rsidRPr="007211AF">
        <w:rPr>
          <w:rFonts w:asciiTheme="minorEastAsia" w:hAnsiTheme="minorEastAsia" w:hint="eastAsia"/>
          <w:b/>
          <w:sz w:val="24"/>
          <w:szCs w:val="24"/>
        </w:rPr>
        <w:t>第七条</w:t>
      </w:r>
      <w:r w:rsidRPr="00343743">
        <w:rPr>
          <w:rFonts w:asciiTheme="minorEastAsia" w:hAnsiTheme="minorEastAsia" w:hint="eastAsia"/>
          <w:sz w:val="24"/>
          <w:szCs w:val="24"/>
        </w:rPr>
        <w:t xml:space="preserve">　各级人民政府或者文化行政管理部门对向公共图书馆捐赠以及其他为公共图书馆事业发展作出突出贡献的单位、个人，应当给予表彰或者奖励。</w:t>
      </w:r>
    </w:p>
    <w:p w:rsidR="00D71CFD" w:rsidRPr="00D71CFD" w:rsidRDefault="00D71CFD" w:rsidP="00D71CFD">
      <w:pPr>
        <w:spacing w:line="440" w:lineRule="exact"/>
        <w:ind w:firstLine="480"/>
        <w:rPr>
          <w:rFonts w:asciiTheme="minorEastAsia" w:hAnsiTheme="minorEastAsia"/>
          <w:sz w:val="24"/>
          <w:szCs w:val="24"/>
        </w:rPr>
      </w:pPr>
    </w:p>
    <w:p w:rsidR="007211AF" w:rsidRPr="00343743" w:rsidRDefault="007211AF" w:rsidP="007211AF">
      <w:pPr>
        <w:spacing w:line="440" w:lineRule="exact"/>
        <w:ind w:firstLine="405"/>
        <w:jc w:val="center"/>
        <w:rPr>
          <w:rFonts w:asciiTheme="minorEastAsia" w:hAnsiTheme="minorEastAsia"/>
          <w:b/>
          <w:sz w:val="24"/>
          <w:szCs w:val="24"/>
        </w:rPr>
      </w:pPr>
      <w:r w:rsidRPr="00343743">
        <w:rPr>
          <w:rFonts w:asciiTheme="minorEastAsia" w:hAnsiTheme="minorEastAsia" w:hint="eastAsia"/>
          <w:b/>
          <w:sz w:val="24"/>
          <w:szCs w:val="24"/>
        </w:rPr>
        <w:lastRenderedPageBreak/>
        <w:t>第二章　公共图书馆建设与经费</w:t>
      </w:r>
    </w:p>
    <w:p w:rsidR="007211AF" w:rsidRPr="00343743" w:rsidRDefault="007211AF" w:rsidP="007211AF">
      <w:pPr>
        <w:spacing w:line="440" w:lineRule="exact"/>
        <w:ind w:firstLine="405"/>
        <w:rPr>
          <w:rFonts w:asciiTheme="minorEastAsia" w:hAnsiTheme="minorEastAsia"/>
          <w:sz w:val="24"/>
          <w:szCs w:val="24"/>
        </w:rPr>
      </w:pPr>
      <w:r w:rsidRPr="007211AF">
        <w:rPr>
          <w:rFonts w:asciiTheme="minorEastAsia" w:hAnsiTheme="minorEastAsia" w:hint="eastAsia"/>
          <w:b/>
          <w:sz w:val="24"/>
          <w:szCs w:val="24"/>
        </w:rPr>
        <w:t>第八条</w:t>
      </w:r>
      <w:r w:rsidRPr="00343743">
        <w:rPr>
          <w:rFonts w:asciiTheme="minorEastAsia" w:hAnsiTheme="minorEastAsia" w:hint="eastAsia"/>
          <w:sz w:val="24"/>
          <w:szCs w:val="24"/>
        </w:rPr>
        <w:t xml:space="preserve">　公共图书馆按照行政区域分级设置。省、市、县（市、区）应当设立公共图书馆，乡镇、街道应当在文化站内设立图书室，有条件的也可单设公共图书馆。</w:t>
      </w:r>
    </w:p>
    <w:p w:rsidR="007211AF" w:rsidRPr="00343743" w:rsidRDefault="007211AF" w:rsidP="007211AF">
      <w:pPr>
        <w:spacing w:line="440" w:lineRule="exact"/>
        <w:ind w:firstLine="405"/>
        <w:rPr>
          <w:rFonts w:asciiTheme="minorEastAsia" w:hAnsiTheme="minorEastAsia"/>
          <w:sz w:val="24"/>
          <w:szCs w:val="24"/>
        </w:rPr>
      </w:pPr>
      <w:r w:rsidRPr="00343743">
        <w:rPr>
          <w:rFonts w:asciiTheme="minorEastAsia" w:hAnsiTheme="minorEastAsia" w:hint="eastAsia"/>
          <w:sz w:val="24"/>
          <w:szCs w:val="24"/>
        </w:rPr>
        <w:t>市及有条件的县（市、区）应当设立少年儿童图书馆。</w:t>
      </w:r>
    </w:p>
    <w:p w:rsidR="007211AF" w:rsidRPr="00343743" w:rsidRDefault="007211AF" w:rsidP="007211AF">
      <w:pPr>
        <w:spacing w:line="440" w:lineRule="exact"/>
        <w:ind w:firstLine="405"/>
        <w:rPr>
          <w:rFonts w:asciiTheme="minorEastAsia" w:hAnsiTheme="minorEastAsia"/>
          <w:sz w:val="24"/>
          <w:szCs w:val="24"/>
        </w:rPr>
      </w:pPr>
      <w:r w:rsidRPr="00343743">
        <w:rPr>
          <w:rFonts w:asciiTheme="minorEastAsia" w:hAnsiTheme="minorEastAsia" w:hint="eastAsia"/>
          <w:sz w:val="24"/>
          <w:szCs w:val="24"/>
        </w:rPr>
        <w:t>市、县（市、区）设立公共图书馆，可以与有条件的高校、中学实行共建共享。</w:t>
      </w:r>
    </w:p>
    <w:p w:rsidR="007211AF" w:rsidRPr="00343743" w:rsidRDefault="007211AF" w:rsidP="007211AF">
      <w:pPr>
        <w:spacing w:line="440" w:lineRule="exact"/>
        <w:ind w:firstLine="405"/>
        <w:rPr>
          <w:rFonts w:asciiTheme="minorEastAsia" w:hAnsiTheme="minorEastAsia"/>
          <w:sz w:val="24"/>
          <w:szCs w:val="24"/>
        </w:rPr>
      </w:pPr>
      <w:r w:rsidRPr="00343743">
        <w:rPr>
          <w:rFonts w:asciiTheme="minorEastAsia" w:hAnsiTheme="minorEastAsia" w:hint="eastAsia"/>
          <w:sz w:val="24"/>
          <w:szCs w:val="24"/>
        </w:rPr>
        <w:t>鼓励在社区、村设立向社会开放的图书馆（室）。</w:t>
      </w:r>
    </w:p>
    <w:p w:rsidR="007211AF" w:rsidRPr="00343743" w:rsidRDefault="007211AF" w:rsidP="007211AF">
      <w:pPr>
        <w:spacing w:line="440" w:lineRule="exact"/>
        <w:ind w:firstLineChars="200" w:firstLine="482"/>
        <w:rPr>
          <w:rFonts w:asciiTheme="minorEastAsia" w:hAnsiTheme="minorEastAsia"/>
          <w:sz w:val="24"/>
          <w:szCs w:val="24"/>
        </w:rPr>
      </w:pPr>
      <w:r w:rsidRPr="007211AF">
        <w:rPr>
          <w:rFonts w:asciiTheme="minorEastAsia" w:hAnsiTheme="minorEastAsia" w:hint="eastAsia"/>
          <w:b/>
          <w:sz w:val="24"/>
          <w:szCs w:val="24"/>
        </w:rPr>
        <w:t>第九条</w:t>
      </w:r>
      <w:r w:rsidRPr="00343743">
        <w:rPr>
          <w:rFonts w:asciiTheme="minorEastAsia" w:hAnsiTheme="minorEastAsia" w:hint="eastAsia"/>
          <w:sz w:val="24"/>
          <w:szCs w:val="24"/>
        </w:rPr>
        <w:t xml:space="preserve">　县级以上人民政府应当将公共图书馆的建设纳入城市总体规划，按照公共图书馆发展规划的要求和本地区人口状况、经济、社会发展需要，确定公共图书馆建设的布局和规模，并优先安排公共图书馆建设用地，保证公共图书馆建设用地的需要。</w:t>
      </w:r>
    </w:p>
    <w:p w:rsidR="007211AF" w:rsidRPr="00343743" w:rsidRDefault="007211AF" w:rsidP="007211AF">
      <w:pPr>
        <w:spacing w:line="440" w:lineRule="exact"/>
        <w:ind w:firstLineChars="200" w:firstLine="482"/>
        <w:rPr>
          <w:rFonts w:asciiTheme="minorEastAsia" w:hAnsiTheme="minorEastAsia"/>
          <w:sz w:val="24"/>
          <w:szCs w:val="24"/>
        </w:rPr>
      </w:pPr>
      <w:r w:rsidRPr="007211AF">
        <w:rPr>
          <w:rFonts w:asciiTheme="minorEastAsia" w:hAnsiTheme="minorEastAsia" w:hint="eastAsia"/>
          <w:b/>
          <w:sz w:val="24"/>
          <w:szCs w:val="24"/>
        </w:rPr>
        <w:t>第十条</w:t>
      </w:r>
      <w:r w:rsidRPr="00343743">
        <w:rPr>
          <w:rFonts w:asciiTheme="minorEastAsia" w:hAnsiTheme="minorEastAsia" w:hint="eastAsia"/>
          <w:sz w:val="24"/>
          <w:szCs w:val="24"/>
        </w:rPr>
        <w:t xml:space="preserve">　各级公共图书馆的新建、改建、扩建应当符合公共图书馆发展规划的要求，适应现代化管理和服务的需要。其具体建设标准，由省文化行政管理部门参照国家有关规定制定，报省人民政府批准后实施。</w:t>
      </w:r>
    </w:p>
    <w:p w:rsidR="007211AF" w:rsidRPr="00343743" w:rsidRDefault="007211AF" w:rsidP="007211AF">
      <w:pPr>
        <w:spacing w:line="440" w:lineRule="exact"/>
        <w:ind w:firstLineChars="200" w:firstLine="482"/>
        <w:rPr>
          <w:rFonts w:asciiTheme="minorEastAsia" w:hAnsiTheme="minorEastAsia"/>
          <w:sz w:val="24"/>
          <w:szCs w:val="24"/>
        </w:rPr>
      </w:pPr>
      <w:r w:rsidRPr="007211AF">
        <w:rPr>
          <w:rFonts w:asciiTheme="minorEastAsia" w:hAnsiTheme="minorEastAsia" w:hint="eastAsia"/>
          <w:b/>
          <w:sz w:val="24"/>
          <w:szCs w:val="24"/>
        </w:rPr>
        <w:t>第十一条</w:t>
      </w:r>
      <w:r w:rsidRPr="00343743">
        <w:rPr>
          <w:rFonts w:asciiTheme="minorEastAsia" w:hAnsiTheme="minorEastAsia" w:hint="eastAsia"/>
          <w:sz w:val="24"/>
          <w:szCs w:val="24"/>
        </w:rPr>
        <w:t xml:space="preserve">　各级人民政府应当将公共图书馆所需经费包括人员经费、业务经费、文献资料购置费和设施、设备添置修缮费列入财政预算，并随着财政收入的增长和公共图书馆事业发展的需要予以增加。</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公共图书馆可以多渠道筹集资金，用于图书馆建设。鼓励单位、个人向公共图书馆捐赠资金、设备、文献资料。</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公共图书馆经费应当专款专用，不得挪作他用。</w:t>
      </w:r>
    </w:p>
    <w:p w:rsidR="007211AF" w:rsidRPr="00343743" w:rsidRDefault="007211AF" w:rsidP="007211AF">
      <w:pPr>
        <w:spacing w:line="440" w:lineRule="exact"/>
        <w:ind w:firstLineChars="200" w:firstLine="482"/>
        <w:rPr>
          <w:rFonts w:asciiTheme="minorEastAsia" w:hAnsiTheme="minorEastAsia"/>
          <w:sz w:val="24"/>
          <w:szCs w:val="24"/>
        </w:rPr>
      </w:pPr>
      <w:r w:rsidRPr="007211AF">
        <w:rPr>
          <w:rFonts w:asciiTheme="minorEastAsia" w:hAnsiTheme="minorEastAsia" w:hint="eastAsia"/>
          <w:b/>
          <w:sz w:val="24"/>
          <w:szCs w:val="24"/>
        </w:rPr>
        <w:t>第十二条</w:t>
      </w:r>
      <w:r w:rsidRPr="00343743">
        <w:rPr>
          <w:rFonts w:asciiTheme="minorEastAsia" w:hAnsiTheme="minorEastAsia" w:hint="eastAsia"/>
          <w:sz w:val="24"/>
          <w:szCs w:val="24"/>
        </w:rPr>
        <w:t xml:space="preserve">　公共图书馆的设立、变更和撤销，由文化行政管理部门提出，报同级人民政府批准，并报上级文化行政管理部门备案。</w:t>
      </w:r>
    </w:p>
    <w:p w:rsidR="007211AF" w:rsidRPr="00343743" w:rsidRDefault="007211AF" w:rsidP="007211AF">
      <w:pPr>
        <w:spacing w:line="440" w:lineRule="exact"/>
        <w:ind w:firstLineChars="200" w:firstLine="482"/>
        <w:rPr>
          <w:rFonts w:asciiTheme="minorEastAsia" w:hAnsiTheme="minorEastAsia"/>
          <w:sz w:val="24"/>
          <w:szCs w:val="24"/>
        </w:rPr>
      </w:pPr>
      <w:r w:rsidRPr="007211AF">
        <w:rPr>
          <w:rFonts w:asciiTheme="minorEastAsia" w:hAnsiTheme="minorEastAsia" w:hint="eastAsia"/>
          <w:b/>
          <w:sz w:val="24"/>
          <w:szCs w:val="24"/>
        </w:rPr>
        <w:t>第十三条</w:t>
      </w:r>
      <w:r w:rsidRPr="00343743">
        <w:rPr>
          <w:rFonts w:asciiTheme="minorEastAsia" w:hAnsiTheme="minorEastAsia" w:hint="eastAsia"/>
          <w:sz w:val="24"/>
          <w:szCs w:val="24"/>
        </w:rPr>
        <w:t xml:space="preserve">　任何单位、个人不得侵占、损坏公共图书馆设施、设备和文献资料，不得改变公共图书馆的用途。</w:t>
      </w:r>
    </w:p>
    <w:p w:rsidR="007211AF" w:rsidRPr="00343743" w:rsidRDefault="007211AF" w:rsidP="007211AF">
      <w:pPr>
        <w:spacing w:line="440" w:lineRule="exact"/>
        <w:ind w:firstLine="405"/>
        <w:jc w:val="center"/>
        <w:rPr>
          <w:rFonts w:asciiTheme="minorEastAsia" w:hAnsiTheme="minorEastAsia"/>
          <w:b/>
          <w:sz w:val="24"/>
          <w:szCs w:val="24"/>
        </w:rPr>
      </w:pPr>
      <w:r w:rsidRPr="00343743">
        <w:rPr>
          <w:rFonts w:asciiTheme="minorEastAsia" w:hAnsiTheme="minorEastAsia" w:hint="eastAsia"/>
          <w:b/>
          <w:sz w:val="24"/>
          <w:szCs w:val="24"/>
        </w:rPr>
        <w:t>第三章　公共图书馆服务与读者权益</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第十四条</w:t>
      </w:r>
      <w:r w:rsidRPr="00343743">
        <w:rPr>
          <w:rFonts w:asciiTheme="minorEastAsia" w:hAnsiTheme="minorEastAsia" w:hint="eastAsia"/>
          <w:sz w:val="24"/>
          <w:szCs w:val="24"/>
        </w:rPr>
        <w:t xml:space="preserve">　公共图书馆读者享有下列权利：</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（一）免费进行文献检索；</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（二）凭借阅证免费借阅普通书刊；</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（三）获得有关文献资料和阅读方面的咨询服务；</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（四）参加各种读者活动；</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（五）向公共图书馆或者主管部门提出建议和意见；</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（六）依照有关规定获得其他服务。</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第十五条</w:t>
      </w:r>
      <w:r w:rsidRPr="00343743">
        <w:rPr>
          <w:rFonts w:asciiTheme="minorEastAsia" w:hAnsiTheme="minorEastAsia" w:hint="eastAsia"/>
          <w:sz w:val="24"/>
          <w:szCs w:val="24"/>
        </w:rPr>
        <w:t xml:space="preserve">　公共图书馆读者应当履行下列义务：</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lastRenderedPageBreak/>
        <w:t>（一）爱护文献资料和公共设施、设备；</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（二）按规定日期归还所借阅文献资料，超过借阅期限的，按规定交纳滞还费；</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（三）遵守公共图书馆依法制订的规章制度。</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第十六条</w:t>
      </w:r>
      <w:r w:rsidRPr="00343743">
        <w:rPr>
          <w:rFonts w:asciiTheme="minorEastAsia" w:hAnsiTheme="minorEastAsia" w:hint="eastAsia"/>
          <w:sz w:val="24"/>
          <w:szCs w:val="24"/>
        </w:rPr>
        <w:t xml:space="preserve">　公共图书馆每周开放时间：</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（一）省图书馆，杭州、宁波、温州市图书馆74小时以上，其他市图书馆64小时以上；</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（二）县（市、区）图书馆56小时以上；</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（三）乡镇、街道公共图书馆48小时以上；</w:t>
      </w:r>
    </w:p>
    <w:p w:rsidR="007211AF" w:rsidRPr="00343743" w:rsidRDefault="007211AF" w:rsidP="007211AF">
      <w:pPr>
        <w:spacing w:line="440" w:lineRule="exact"/>
        <w:ind w:firstLineChars="150" w:firstLine="360"/>
        <w:rPr>
          <w:rFonts w:asciiTheme="minorEastAsia" w:hAnsiTheme="minorEastAsia"/>
          <w:sz w:val="24"/>
          <w:szCs w:val="24"/>
        </w:rPr>
      </w:pPr>
      <w:r w:rsidRPr="00343743">
        <w:rPr>
          <w:rFonts w:asciiTheme="minorEastAsia" w:hAnsiTheme="minorEastAsia" w:hint="eastAsia"/>
          <w:sz w:val="24"/>
          <w:szCs w:val="24"/>
        </w:rPr>
        <w:t>（四）少年儿童图书馆43小时以上。</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公共图书馆在国家法定节假日和学生寒暑假期间每天开放8小时以上。</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公共图书馆的日常开放时间应当公告；需要调整开放时间的，应当事先公告；因特殊情况确需闭馆的，应当报经同级文化行政管理部门批准。</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第十七条</w:t>
      </w:r>
      <w:r w:rsidRPr="00343743">
        <w:rPr>
          <w:rFonts w:asciiTheme="minorEastAsia" w:hAnsiTheme="minorEastAsia" w:hint="eastAsia"/>
          <w:sz w:val="24"/>
          <w:szCs w:val="24"/>
        </w:rPr>
        <w:t xml:space="preserve">　公共图书馆应当建立完备的书目数据库，逐步实现自动化、网络化检索和开架、网络化借阅，为读者利用文献资料创造良好、便利的条件。</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第十八条</w:t>
      </w:r>
      <w:r w:rsidRPr="00343743">
        <w:rPr>
          <w:rFonts w:asciiTheme="minorEastAsia" w:hAnsiTheme="minorEastAsia" w:hint="eastAsia"/>
          <w:sz w:val="24"/>
          <w:szCs w:val="24"/>
        </w:rPr>
        <w:t xml:space="preserve">　公共图书馆应当为残疾人设置无障碍通道，并根据条件设置残疾人阅览室或者阅览专座。</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第十九条</w:t>
      </w:r>
      <w:r w:rsidRPr="00343743">
        <w:rPr>
          <w:rFonts w:asciiTheme="minorEastAsia" w:hAnsiTheme="minorEastAsia" w:hint="eastAsia"/>
          <w:sz w:val="24"/>
          <w:szCs w:val="24"/>
        </w:rPr>
        <w:t xml:space="preserve">　公共图书馆应当开展文献展览、知识讲座和组织群众性读书等活动，向读者推荐优秀读物，指导读者阅读。</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第二十条</w:t>
      </w:r>
      <w:r w:rsidRPr="00343743">
        <w:rPr>
          <w:rFonts w:asciiTheme="minorEastAsia" w:hAnsiTheme="minorEastAsia" w:hint="eastAsia"/>
          <w:sz w:val="24"/>
          <w:szCs w:val="24"/>
        </w:rPr>
        <w:t xml:space="preserve">　公共图书馆应当拓展服务领域和服务功能，采取多种服务方式提高文献信息资源利用率，为当地经济社会发展和科学研究提供服务。公共图书馆应当开展送图书下乡活动，为农村、农民提供科技文化服务。</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公共图书馆为读者收集专题信息，编写参考资料，提供音像制品、电子出版物借阅或者进行代查、代译、复印书刊资料等服务时，可以收取服务费。</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服务费标准应当合理制定，并予以公示。服务费收入用于公共图书馆事业的发展。</w:t>
      </w:r>
    </w:p>
    <w:p w:rsidR="007211AF" w:rsidRPr="00343743" w:rsidRDefault="007211AF" w:rsidP="006519BB">
      <w:pPr>
        <w:spacing w:line="440" w:lineRule="exact"/>
        <w:ind w:firstLineChars="200" w:firstLine="482"/>
        <w:rPr>
          <w:rFonts w:asciiTheme="minorEastAsia" w:hAnsiTheme="minorEastAsia"/>
          <w:sz w:val="24"/>
          <w:szCs w:val="24"/>
        </w:rPr>
      </w:pPr>
      <w:r w:rsidRPr="006519BB">
        <w:rPr>
          <w:rFonts w:asciiTheme="minorEastAsia" w:hAnsiTheme="minorEastAsia" w:hint="eastAsia"/>
          <w:b/>
          <w:sz w:val="24"/>
          <w:szCs w:val="24"/>
        </w:rPr>
        <w:t>第二十一条</w:t>
      </w:r>
      <w:r w:rsidRPr="00343743">
        <w:rPr>
          <w:rFonts w:asciiTheme="minorEastAsia" w:hAnsiTheme="minorEastAsia" w:hint="eastAsia"/>
          <w:sz w:val="24"/>
          <w:szCs w:val="24"/>
        </w:rPr>
        <w:t xml:space="preserve">　除国家规定禁止公开传播的文献资料外，公共图书馆不得另立标准，封存文献资料；但对珍本、善本以及不宜外借的文献资料，应当采取保护措施，限制使用。</w:t>
      </w:r>
    </w:p>
    <w:p w:rsidR="007211AF" w:rsidRPr="00343743" w:rsidRDefault="007211AF" w:rsidP="007211AF">
      <w:pPr>
        <w:spacing w:line="440" w:lineRule="exact"/>
        <w:ind w:left="810"/>
        <w:jc w:val="center"/>
        <w:rPr>
          <w:rFonts w:asciiTheme="minorEastAsia" w:hAnsiTheme="minorEastAsia"/>
          <w:b/>
          <w:sz w:val="24"/>
          <w:szCs w:val="24"/>
        </w:rPr>
      </w:pPr>
      <w:r w:rsidRPr="00343743">
        <w:rPr>
          <w:rFonts w:asciiTheme="minorEastAsia" w:hAnsiTheme="minorEastAsia" w:hint="eastAsia"/>
          <w:b/>
          <w:sz w:val="24"/>
          <w:szCs w:val="24"/>
        </w:rPr>
        <w:t>第四章　文献信息资源</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第二十二条</w:t>
      </w:r>
      <w:r w:rsidRPr="00343743">
        <w:rPr>
          <w:rFonts w:asciiTheme="minorEastAsia" w:hAnsiTheme="minorEastAsia" w:hint="eastAsia"/>
          <w:sz w:val="24"/>
          <w:szCs w:val="24"/>
        </w:rPr>
        <w:t xml:space="preserve">　公共图书馆应当积极采用以计算机和网络为基础的自动化管理技术，有步骤地实现馆藏文献信息资源的数字化，不断拓展虚拟馆藏资源。</w:t>
      </w:r>
    </w:p>
    <w:p w:rsidR="007211AF" w:rsidRPr="00343743" w:rsidRDefault="007211AF" w:rsidP="007211AF">
      <w:pPr>
        <w:spacing w:line="440" w:lineRule="exact"/>
        <w:rPr>
          <w:rFonts w:asciiTheme="minorEastAsia" w:hAnsiTheme="minorEastAsia"/>
          <w:sz w:val="24"/>
          <w:szCs w:val="24"/>
        </w:rPr>
      </w:pPr>
      <w:r w:rsidRPr="00343743">
        <w:rPr>
          <w:rFonts w:asciiTheme="minorEastAsia" w:hAnsiTheme="minorEastAsia" w:hint="eastAsia"/>
          <w:sz w:val="24"/>
          <w:szCs w:val="24"/>
        </w:rPr>
        <w:t xml:space="preserve">    数字化、网络化、自动化建设必须遵循统一的技术标准。</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lastRenderedPageBreak/>
        <w:t>第二十三条</w:t>
      </w:r>
      <w:r w:rsidRPr="00343743">
        <w:rPr>
          <w:rFonts w:asciiTheme="minorEastAsia" w:hAnsiTheme="minorEastAsia" w:hint="eastAsia"/>
          <w:sz w:val="24"/>
          <w:szCs w:val="24"/>
        </w:rPr>
        <w:t xml:space="preserve">　各级人民政府应当重视地方文献资料的征集工作，建立地方文献资料呈缴制度。地方文献资料的呈缴范围：出版单位出版的出版物和其他单位编撰、绘制、印刷的具有保存价值的资料。</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省图书馆是全省地方文献资料呈缴样本收藏单位，各市、县（市、区）图书馆是所在地地方文献资料呈缴样本收藏单位。</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地方文献资料呈缴单位应当在地方文献资料出版、编印之日起30日（非合订本报纸在出版之日起7日）内向省图书馆及所在地市、县（市、区）图书馆送缴样本一册（件）。</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第二十四条</w:t>
      </w:r>
      <w:r w:rsidRPr="00343743">
        <w:rPr>
          <w:rFonts w:asciiTheme="minorEastAsia" w:hAnsiTheme="minorEastAsia" w:hint="eastAsia"/>
          <w:sz w:val="24"/>
          <w:szCs w:val="24"/>
        </w:rPr>
        <w:t xml:space="preserve">　公共图书馆应当做好各种类型、各种载体文献资料的收藏工作，建立具有地方特色的馆藏体系或专题系列。</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第二十五条</w:t>
      </w:r>
      <w:r w:rsidRPr="00343743">
        <w:rPr>
          <w:rFonts w:asciiTheme="minorEastAsia" w:hAnsiTheme="minorEastAsia" w:hint="eastAsia"/>
          <w:sz w:val="24"/>
          <w:szCs w:val="24"/>
        </w:rPr>
        <w:t xml:space="preserve">　公共图书馆应当建立健全文献资料管理制度，加强文献资料的保存和防护工作。</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公共图书馆对新人馆的文献资料，应当按照有关标准分编和整理，并在文献资料到馆之日起30日内投入使用。对严重破损或者失去利用价值的文献资料，应当报经同级文化行政管理部门批准后处理。</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第二十六条</w:t>
      </w:r>
      <w:r w:rsidRPr="00343743">
        <w:rPr>
          <w:rFonts w:asciiTheme="minorEastAsia" w:hAnsiTheme="minorEastAsia" w:hint="eastAsia"/>
          <w:sz w:val="24"/>
          <w:szCs w:val="24"/>
        </w:rPr>
        <w:t xml:space="preserve">　公共图书馆之间以及公共图书馆与其他系统图书馆之间应当加强联系，在文献资料采编、利用和开发等方面进行协作，实现文献信息资源共建共享。</w:t>
      </w:r>
    </w:p>
    <w:p w:rsidR="007211AF" w:rsidRPr="00343743" w:rsidRDefault="007211AF" w:rsidP="007211AF">
      <w:pPr>
        <w:spacing w:line="440" w:lineRule="exact"/>
        <w:ind w:left="810" w:firstLineChars="1150" w:firstLine="2771"/>
        <w:rPr>
          <w:rFonts w:asciiTheme="minorEastAsia" w:hAnsiTheme="minorEastAsia"/>
          <w:b/>
          <w:sz w:val="24"/>
          <w:szCs w:val="24"/>
        </w:rPr>
      </w:pPr>
      <w:r w:rsidRPr="00343743">
        <w:rPr>
          <w:rFonts w:asciiTheme="minorEastAsia" w:hAnsiTheme="minorEastAsia" w:hint="eastAsia"/>
          <w:b/>
          <w:sz w:val="24"/>
          <w:szCs w:val="24"/>
        </w:rPr>
        <w:t>第五章　工作人员</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第二十七条</w:t>
      </w:r>
      <w:r w:rsidRPr="00343743">
        <w:rPr>
          <w:rFonts w:asciiTheme="minorEastAsia" w:hAnsiTheme="minorEastAsia" w:hint="eastAsia"/>
          <w:sz w:val="24"/>
          <w:szCs w:val="24"/>
        </w:rPr>
        <w:t xml:space="preserve">　公共图书馆实行馆长负责制。</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省、市公共图书馆馆长应当由具有高级专业技术职务任职资格的人员担任；县（市、区）公共图书馆馆长应当由具有中级以上专业技术职务任职资格的人员担任。</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第二十八条</w:t>
      </w:r>
      <w:r w:rsidRPr="00343743">
        <w:rPr>
          <w:rFonts w:asciiTheme="minorEastAsia" w:hAnsiTheme="minorEastAsia" w:hint="eastAsia"/>
          <w:sz w:val="24"/>
          <w:szCs w:val="24"/>
        </w:rPr>
        <w:t xml:space="preserve">　公共图书馆应当配备与图书馆业务相适应的专业工作人员和管理人员。</w:t>
      </w:r>
    </w:p>
    <w:p w:rsidR="007211AF" w:rsidRPr="00343743" w:rsidRDefault="007211AF" w:rsidP="00396AFC">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省、市、县（市、区）公共图书馆的专业工作人员和管理人员应当具有大专以上文化程度和相应的专业知识；乡镇、街道图书馆（室）工作人员应当具有高中以上文化程度。</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第二十九条</w:t>
      </w:r>
      <w:r w:rsidRPr="00343743">
        <w:rPr>
          <w:rFonts w:asciiTheme="minorEastAsia" w:hAnsiTheme="minorEastAsia" w:hint="eastAsia"/>
          <w:sz w:val="24"/>
          <w:szCs w:val="24"/>
        </w:rPr>
        <w:t xml:space="preserve">　县级以上人民政府文化行政管理部门，应当加强对公共图书馆专业技术人员、管理人员进行业务培训和考核。</w:t>
      </w:r>
    </w:p>
    <w:p w:rsidR="007211AF" w:rsidRPr="00343743" w:rsidRDefault="007211AF" w:rsidP="007211AF">
      <w:pPr>
        <w:spacing w:line="440" w:lineRule="exact"/>
        <w:ind w:left="810" w:firstLineChars="1150" w:firstLine="2771"/>
        <w:rPr>
          <w:rFonts w:asciiTheme="minorEastAsia" w:hAnsiTheme="minorEastAsia"/>
          <w:b/>
          <w:sz w:val="24"/>
          <w:szCs w:val="24"/>
        </w:rPr>
      </w:pPr>
      <w:r w:rsidRPr="00343743">
        <w:rPr>
          <w:rFonts w:asciiTheme="minorEastAsia" w:hAnsiTheme="minorEastAsia" w:hint="eastAsia"/>
          <w:b/>
          <w:sz w:val="24"/>
          <w:szCs w:val="24"/>
        </w:rPr>
        <w:t>第六章　法律责任</w:t>
      </w:r>
    </w:p>
    <w:p w:rsidR="007211AF" w:rsidRPr="00343743" w:rsidRDefault="007211AF" w:rsidP="00396AFC">
      <w:pPr>
        <w:spacing w:line="440" w:lineRule="exact"/>
        <w:ind w:firstLineChars="200" w:firstLine="482"/>
        <w:rPr>
          <w:rFonts w:asciiTheme="minorEastAsia" w:hAnsiTheme="minorEastAsia"/>
          <w:sz w:val="24"/>
          <w:szCs w:val="24"/>
        </w:rPr>
      </w:pPr>
      <w:r w:rsidRPr="00396AFC">
        <w:rPr>
          <w:rFonts w:asciiTheme="minorEastAsia" w:hAnsiTheme="minorEastAsia" w:hint="eastAsia"/>
          <w:b/>
          <w:sz w:val="24"/>
          <w:szCs w:val="24"/>
        </w:rPr>
        <w:t>第三十条</w:t>
      </w:r>
      <w:r w:rsidRPr="00343743">
        <w:rPr>
          <w:rFonts w:asciiTheme="minorEastAsia" w:hAnsiTheme="minorEastAsia" w:hint="eastAsia"/>
          <w:sz w:val="24"/>
          <w:szCs w:val="24"/>
        </w:rPr>
        <w:t xml:space="preserve">　违反本办法第十三条、第十六条、第二十一条、第二十五条规定的，由县级以上人民政府文化行政管理部门或有关部门责令其限期改正；情节严重的，对主管人员和直接责任人员依法给予行政或者纪律处分。</w:t>
      </w:r>
    </w:p>
    <w:p w:rsidR="007211AF" w:rsidRPr="00343743" w:rsidRDefault="007211AF" w:rsidP="00AD4A7C">
      <w:pPr>
        <w:spacing w:line="440" w:lineRule="exact"/>
        <w:ind w:firstLineChars="200" w:firstLine="482"/>
        <w:rPr>
          <w:rFonts w:asciiTheme="minorEastAsia" w:hAnsiTheme="minorEastAsia"/>
          <w:sz w:val="24"/>
          <w:szCs w:val="24"/>
        </w:rPr>
      </w:pPr>
      <w:r w:rsidRPr="00AD4A7C">
        <w:rPr>
          <w:rFonts w:asciiTheme="minorEastAsia" w:hAnsiTheme="minorEastAsia" w:hint="eastAsia"/>
          <w:b/>
          <w:sz w:val="24"/>
          <w:szCs w:val="24"/>
        </w:rPr>
        <w:lastRenderedPageBreak/>
        <w:t>第三十一条</w:t>
      </w:r>
      <w:r w:rsidRPr="00343743">
        <w:rPr>
          <w:rFonts w:asciiTheme="minorEastAsia" w:hAnsiTheme="minorEastAsia" w:hint="eastAsia"/>
          <w:sz w:val="24"/>
          <w:szCs w:val="24"/>
        </w:rPr>
        <w:t xml:space="preserve">　出版单位违反本办法第二十三条第三款规定的，由新闻出版行政管理部门责令改正，给予警告，并可按照应缴出版物样本定价的5至10倍处以罚款，但罚款数额最高不得超过1万元；情节严重的，责令限期整顿或者建议原发证机关吊销许可证，对主管人员和直接责任人员由有关部门依法给予行政或者纪律处分。</w:t>
      </w:r>
    </w:p>
    <w:p w:rsidR="007211AF" w:rsidRPr="00343743" w:rsidRDefault="007211AF" w:rsidP="007211AF">
      <w:pPr>
        <w:spacing w:line="440" w:lineRule="exact"/>
        <w:ind w:firstLineChars="200" w:firstLine="480"/>
        <w:rPr>
          <w:rFonts w:asciiTheme="minorEastAsia" w:hAnsiTheme="minorEastAsia"/>
          <w:sz w:val="24"/>
          <w:szCs w:val="24"/>
        </w:rPr>
      </w:pPr>
      <w:r w:rsidRPr="00343743">
        <w:rPr>
          <w:rFonts w:asciiTheme="minorEastAsia" w:hAnsiTheme="minorEastAsia" w:hint="eastAsia"/>
          <w:sz w:val="24"/>
          <w:szCs w:val="24"/>
        </w:rPr>
        <w:t>其他资料样本送缴单位违反本办法第二十三条第三款规定的，由县级以上人民政府文化行政管理部门责令改正，给予警告，并可处以500元以上10000元以下的罚款；情节严重的，由有关部门对主管人员和直接责任人员依法给予行政或者纪律处分。</w:t>
      </w:r>
    </w:p>
    <w:p w:rsidR="007211AF" w:rsidRPr="00343743" w:rsidRDefault="007211AF" w:rsidP="00AD4A7C">
      <w:pPr>
        <w:spacing w:line="440" w:lineRule="exact"/>
        <w:ind w:firstLineChars="200" w:firstLine="482"/>
        <w:rPr>
          <w:rFonts w:asciiTheme="minorEastAsia" w:hAnsiTheme="minorEastAsia"/>
          <w:sz w:val="24"/>
          <w:szCs w:val="24"/>
        </w:rPr>
      </w:pPr>
      <w:r w:rsidRPr="00AD4A7C">
        <w:rPr>
          <w:rFonts w:asciiTheme="minorEastAsia" w:hAnsiTheme="minorEastAsia" w:hint="eastAsia"/>
          <w:b/>
          <w:sz w:val="24"/>
          <w:szCs w:val="24"/>
        </w:rPr>
        <w:t>第三十二条</w:t>
      </w:r>
      <w:r w:rsidRPr="00343743">
        <w:rPr>
          <w:rFonts w:asciiTheme="minorEastAsia" w:hAnsiTheme="minorEastAsia" w:hint="eastAsia"/>
          <w:sz w:val="24"/>
          <w:szCs w:val="24"/>
        </w:rPr>
        <w:t xml:space="preserve">　损坏公共图书馆设施、设备，遗失、损毁所借文献资料的，应当依法予以赔偿。</w:t>
      </w:r>
    </w:p>
    <w:p w:rsidR="007211AF" w:rsidRPr="00343743" w:rsidRDefault="007211AF" w:rsidP="007211AF">
      <w:pPr>
        <w:spacing w:line="440" w:lineRule="exact"/>
        <w:ind w:firstLineChars="100" w:firstLine="240"/>
        <w:rPr>
          <w:rFonts w:asciiTheme="minorEastAsia" w:hAnsiTheme="minorEastAsia"/>
          <w:sz w:val="24"/>
          <w:szCs w:val="24"/>
        </w:rPr>
      </w:pPr>
      <w:r w:rsidRPr="00343743">
        <w:rPr>
          <w:rFonts w:asciiTheme="minorEastAsia" w:hAnsiTheme="minorEastAsia" w:hint="eastAsia"/>
          <w:sz w:val="24"/>
          <w:szCs w:val="24"/>
        </w:rPr>
        <w:t xml:space="preserve">　</w:t>
      </w:r>
      <w:r w:rsidRPr="00AD4A7C">
        <w:rPr>
          <w:rFonts w:asciiTheme="minorEastAsia" w:hAnsiTheme="minorEastAsia" w:hint="eastAsia"/>
          <w:b/>
          <w:sz w:val="24"/>
          <w:szCs w:val="24"/>
        </w:rPr>
        <w:t>第三十三条</w:t>
      </w:r>
      <w:r w:rsidRPr="00343743">
        <w:rPr>
          <w:rFonts w:asciiTheme="minorEastAsia" w:hAnsiTheme="minorEastAsia" w:hint="eastAsia"/>
          <w:sz w:val="24"/>
          <w:szCs w:val="24"/>
        </w:rPr>
        <w:t xml:space="preserve">　违反本办法规定的行为，构成犯罪的，依法追究刑事责任。</w:t>
      </w:r>
    </w:p>
    <w:p w:rsidR="007211AF" w:rsidRPr="00343743" w:rsidRDefault="007211AF" w:rsidP="007211AF">
      <w:pPr>
        <w:spacing w:line="440" w:lineRule="exact"/>
        <w:ind w:left="810" w:firstLineChars="1150" w:firstLine="2771"/>
        <w:rPr>
          <w:rFonts w:asciiTheme="minorEastAsia" w:hAnsiTheme="minorEastAsia"/>
          <w:b/>
          <w:sz w:val="24"/>
          <w:szCs w:val="24"/>
        </w:rPr>
      </w:pPr>
      <w:r w:rsidRPr="00343743">
        <w:rPr>
          <w:rFonts w:asciiTheme="minorEastAsia" w:hAnsiTheme="minorEastAsia" w:hint="eastAsia"/>
          <w:b/>
          <w:sz w:val="24"/>
          <w:szCs w:val="24"/>
        </w:rPr>
        <w:t>第七章　附  则</w:t>
      </w:r>
    </w:p>
    <w:p w:rsidR="007211AF" w:rsidRPr="00343743" w:rsidRDefault="007211AF" w:rsidP="00AD4A7C">
      <w:pPr>
        <w:spacing w:line="440" w:lineRule="exact"/>
        <w:ind w:firstLineChars="200" w:firstLine="482"/>
        <w:rPr>
          <w:rFonts w:asciiTheme="minorEastAsia" w:hAnsiTheme="minorEastAsia"/>
          <w:sz w:val="24"/>
          <w:szCs w:val="24"/>
        </w:rPr>
      </w:pPr>
      <w:r w:rsidRPr="00AD4A7C">
        <w:rPr>
          <w:rFonts w:asciiTheme="minorEastAsia" w:hAnsiTheme="minorEastAsia" w:hint="eastAsia"/>
          <w:b/>
          <w:sz w:val="24"/>
          <w:szCs w:val="24"/>
        </w:rPr>
        <w:t>第三十四条</w:t>
      </w:r>
      <w:r w:rsidRPr="00343743">
        <w:rPr>
          <w:rFonts w:asciiTheme="minorEastAsia" w:hAnsiTheme="minorEastAsia" w:hint="eastAsia"/>
          <w:sz w:val="24"/>
          <w:szCs w:val="24"/>
        </w:rPr>
        <w:t xml:space="preserve">　本办法自2003年10月1日起施行。</w:t>
      </w:r>
    </w:p>
    <w:p w:rsidR="007211AF" w:rsidRPr="00343743" w:rsidRDefault="007211AF" w:rsidP="007211AF">
      <w:pPr>
        <w:spacing w:line="440" w:lineRule="exact"/>
        <w:ind w:left="810" w:firstLine="405"/>
        <w:rPr>
          <w:rFonts w:asciiTheme="minorEastAsia" w:hAnsiTheme="minorEastAsia"/>
          <w:sz w:val="24"/>
          <w:szCs w:val="24"/>
        </w:rPr>
      </w:pPr>
    </w:p>
    <w:p w:rsidR="007211AF" w:rsidRPr="00343743" w:rsidRDefault="007211AF" w:rsidP="007211AF">
      <w:pPr>
        <w:spacing w:line="440" w:lineRule="exact"/>
        <w:ind w:left="810" w:firstLine="405"/>
        <w:jc w:val="right"/>
        <w:rPr>
          <w:rFonts w:asciiTheme="minorEastAsia" w:hAnsiTheme="minorEastAsia"/>
          <w:sz w:val="24"/>
          <w:szCs w:val="24"/>
        </w:rPr>
      </w:pPr>
      <w:r w:rsidRPr="00343743">
        <w:rPr>
          <w:rFonts w:asciiTheme="minorEastAsia" w:hAnsiTheme="minorEastAsia" w:hint="eastAsia"/>
          <w:sz w:val="24"/>
          <w:szCs w:val="24"/>
        </w:rPr>
        <w:t>来源于：法律快车网</w:t>
      </w:r>
      <w:r w:rsidRPr="00343743">
        <w:rPr>
          <w:rFonts w:asciiTheme="minorEastAsia" w:hAnsiTheme="minorEastAsia"/>
          <w:sz w:val="24"/>
          <w:szCs w:val="24"/>
        </w:rPr>
        <w:t>law.lawtime.cn 2003</w:t>
      </w:r>
      <w:r w:rsidRPr="00343743">
        <w:rPr>
          <w:rFonts w:asciiTheme="minorEastAsia" w:hAnsiTheme="minorEastAsia" w:hint="eastAsia"/>
          <w:sz w:val="24"/>
          <w:szCs w:val="24"/>
        </w:rPr>
        <w:t>年</w:t>
      </w:r>
      <w:r w:rsidRPr="00343743">
        <w:rPr>
          <w:rFonts w:asciiTheme="minorEastAsia" w:hAnsiTheme="minorEastAsia"/>
          <w:sz w:val="24"/>
          <w:szCs w:val="24"/>
        </w:rPr>
        <w:t>8</w:t>
      </w:r>
      <w:r w:rsidRPr="00343743">
        <w:rPr>
          <w:rFonts w:asciiTheme="minorEastAsia" w:hAnsiTheme="minorEastAsia" w:hint="eastAsia"/>
          <w:sz w:val="24"/>
          <w:szCs w:val="24"/>
        </w:rPr>
        <w:t>月</w:t>
      </w:r>
      <w:r w:rsidRPr="00343743">
        <w:rPr>
          <w:rFonts w:asciiTheme="minorEastAsia" w:hAnsiTheme="minorEastAsia"/>
          <w:sz w:val="24"/>
          <w:szCs w:val="24"/>
        </w:rPr>
        <w:t>6</w:t>
      </w:r>
      <w:r w:rsidRPr="00343743">
        <w:rPr>
          <w:rFonts w:asciiTheme="minorEastAsia" w:hAnsiTheme="minorEastAsia" w:hint="eastAsia"/>
          <w:sz w:val="24"/>
          <w:szCs w:val="24"/>
        </w:rPr>
        <w:t>日</w:t>
      </w:r>
    </w:p>
    <w:p w:rsidR="00134840" w:rsidRDefault="00134840"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75481B" w:rsidRDefault="0075481B" w:rsidP="00644BD4">
      <w:pPr>
        <w:spacing w:line="440" w:lineRule="exact"/>
        <w:rPr>
          <w:rFonts w:asciiTheme="minorEastAsia" w:hAnsiTheme="minorEastAsia"/>
          <w:sz w:val="24"/>
          <w:szCs w:val="24"/>
        </w:rPr>
      </w:pPr>
    </w:p>
    <w:p w:rsidR="00AA2E2E" w:rsidRDefault="00AA2E2E" w:rsidP="00644BD4">
      <w:pPr>
        <w:spacing w:line="440" w:lineRule="exact"/>
        <w:rPr>
          <w:rFonts w:asciiTheme="minorEastAsia" w:hAnsiTheme="minorEastAsia"/>
          <w:sz w:val="24"/>
          <w:szCs w:val="24"/>
        </w:rPr>
        <w:sectPr w:rsidR="00AA2E2E" w:rsidSect="00E91E42">
          <w:headerReference w:type="default" r:id="rId13"/>
          <w:pgSz w:w="11906" w:h="16838"/>
          <w:pgMar w:top="1440" w:right="1418" w:bottom="1440" w:left="1418" w:header="851" w:footer="992" w:gutter="0"/>
          <w:cols w:space="425"/>
          <w:docGrid w:type="lines" w:linePitch="312"/>
        </w:sectPr>
      </w:pPr>
    </w:p>
    <w:p w:rsidR="0075481B" w:rsidRPr="0050506A" w:rsidRDefault="0075481B" w:rsidP="0075481B">
      <w:pPr>
        <w:spacing w:line="440" w:lineRule="exact"/>
        <w:jc w:val="center"/>
        <w:rPr>
          <w:rFonts w:asciiTheme="minorEastAsia" w:hAnsiTheme="minorEastAsia"/>
          <w:b/>
          <w:sz w:val="32"/>
          <w:szCs w:val="32"/>
        </w:rPr>
      </w:pPr>
      <w:r w:rsidRPr="0050506A">
        <w:rPr>
          <w:rFonts w:asciiTheme="minorEastAsia" w:hAnsiTheme="minorEastAsia" w:hint="eastAsia"/>
          <w:b/>
          <w:sz w:val="32"/>
          <w:szCs w:val="32"/>
        </w:rPr>
        <w:lastRenderedPageBreak/>
        <w:t>北京市图书馆条例》实施情况调研报告</w:t>
      </w:r>
    </w:p>
    <w:p w:rsidR="0075481B" w:rsidRPr="0008073A" w:rsidRDefault="0075481B" w:rsidP="0075481B">
      <w:pPr>
        <w:pStyle w:val="a8"/>
        <w:spacing w:line="440" w:lineRule="exact"/>
        <w:rPr>
          <w:rFonts w:asciiTheme="minorEastAsia" w:hAnsiTheme="minorEastAsia"/>
          <w:sz w:val="24"/>
          <w:szCs w:val="24"/>
        </w:rPr>
      </w:pPr>
    </w:p>
    <w:p w:rsidR="0075481B" w:rsidRPr="00844825" w:rsidRDefault="0075481B" w:rsidP="0075481B">
      <w:pPr>
        <w:pStyle w:val="a8"/>
        <w:spacing w:line="440" w:lineRule="exact"/>
        <w:rPr>
          <w:rFonts w:asciiTheme="minorEastAsia" w:hAnsiTheme="minorEastAsia"/>
          <w:b/>
          <w:sz w:val="24"/>
          <w:szCs w:val="24"/>
        </w:rPr>
      </w:pPr>
      <w:r w:rsidRPr="00844825">
        <w:rPr>
          <w:rFonts w:asciiTheme="minorEastAsia" w:hAnsiTheme="minorEastAsia" w:hint="eastAsia"/>
          <w:b/>
          <w:sz w:val="24"/>
          <w:szCs w:val="24"/>
        </w:rPr>
        <w:t>1   北京市公共图书馆事业发展主要成果分析</w:t>
      </w:r>
    </w:p>
    <w:p w:rsidR="0075481B" w:rsidRPr="0008073A" w:rsidRDefault="0075481B" w:rsidP="0042616B">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北京市图书馆条例》（以下简称《条例》）是我国第一部（也是当前唯一一部）涵盖所有类型图书馆的地方法规，于2002年11月开始实施。它的颁布实施，极大地促进了北京市公共图书馆事业的发展，在图书馆建设、资源共享、“一卡通”服务等方面有突破性的成果，使北京市公共图书馆事业走在了全国的前列。在调查中图书馆馆长们普遍反映：《条例》实施以来是北京市公共图书馆事业发展最好的时期。主要体现在几个方面：</w:t>
      </w:r>
    </w:p>
    <w:p w:rsidR="0075481B" w:rsidRPr="00844825" w:rsidRDefault="0075481B" w:rsidP="0075481B">
      <w:pPr>
        <w:pStyle w:val="a8"/>
        <w:spacing w:line="440" w:lineRule="exact"/>
        <w:rPr>
          <w:rFonts w:asciiTheme="minorEastAsia" w:hAnsiTheme="minorEastAsia"/>
          <w:b/>
          <w:sz w:val="24"/>
          <w:szCs w:val="24"/>
        </w:rPr>
      </w:pPr>
      <w:bookmarkStart w:id="0" w:name="bookmark0"/>
      <w:r w:rsidRPr="00844825">
        <w:rPr>
          <w:rFonts w:asciiTheme="minorEastAsia" w:hAnsiTheme="minorEastAsia"/>
          <w:b/>
          <w:sz w:val="24"/>
          <w:szCs w:val="24"/>
        </w:rPr>
        <w:t>1.1</w:t>
      </w:r>
      <w:r w:rsidRPr="00844825">
        <w:rPr>
          <w:rFonts w:asciiTheme="minorEastAsia" w:hAnsiTheme="minorEastAsia" w:hint="eastAsia"/>
          <w:b/>
          <w:sz w:val="24"/>
          <w:szCs w:val="24"/>
        </w:rPr>
        <w:t xml:space="preserve"> </w:t>
      </w:r>
      <w:r w:rsidR="008031F6">
        <w:rPr>
          <w:rFonts w:asciiTheme="minorEastAsia" w:hAnsiTheme="minorEastAsia" w:hint="eastAsia"/>
          <w:b/>
          <w:sz w:val="24"/>
          <w:szCs w:val="24"/>
        </w:rPr>
        <w:t xml:space="preserve">  </w:t>
      </w:r>
      <w:r w:rsidRPr="00844825">
        <w:rPr>
          <w:rFonts w:asciiTheme="minorEastAsia" w:hAnsiTheme="minorEastAsia"/>
          <w:b/>
          <w:sz w:val="24"/>
          <w:szCs w:val="24"/>
        </w:rPr>
        <w:t>区县、乡镇街道、社区村三级图书馆的建设取得重大进展</w:t>
      </w:r>
    </w:p>
    <w:p w:rsidR="0075481B" w:rsidRPr="00844825" w:rsidRDefault="0075481B" w:rsidP="0075481B">
      <w:pPr>
        <w:pStyle w:val="a8"/>
        <w:spacing w:line="440" w:lineRule="exact"/>
        <w:rPr>
          <w:rFonts w:asciiTheme="minorEastAsia" w:hAnsiTheme="minorEastAsia"/>
          <w:b/>
          <w:sz w:val="24"/>
          <w:szCs w:val="24"/>
        </w:rPr>
      </w:pPr>
      <w:r w:rsidRPr="00844825">
        <w:rPr>
          <w:rFonts w:asciiTheme="minorEastAsia" w:hAnsiTheme="minorEastAsia"/>
          <w:b/>
          <w:sz w:val="24"/>
          <w:szCs w:val="24"/>
        </w:rPr>
        <w:t>1.1.1</w:t>
      </w:r>
      <w:r w:rsidRPr="00844825">
        <w:rPr>
          <w:rFonts w:asciiTheme="minorEastAsia" w:hAnsiTheme="minorEastAsia" w:hint="eastAsia"/>
          <w:b/>
          <w:sz w:val="24"/>
          <w:szCs w:val="24"/>
        </w:rPr>
        <w:t xml:space="preserve"> </w:t>
      </w:r>
      <w:r w:rsidR="008031F6">
        <w:rPr>
          <w:rFonts w:asciiTheme="minorEastAsia" w:hAnsiTheme="minorEastAsia" w:hint="eastAsia"/>
          <w:b/>
          <w:sz w:val="24"/>
          <w:szCs w:val="24"/>
        </w:rPr>
        <w:t xml:space="preserve">  </w:t>
      </w:r>
      <w:r w:rsidRPr="00844825">
        <w:rPr>
          <w:rFonts w:asciiTheme="minorEastAsia" w:hAnsiTheme="minorEastAsia"/>
          <w:b/>
          <w:sz w:val="24"/>
          <w:szCs w:val="24"/>
        </w:rPr>
        <w:t>公共图书馆总量达到国际标准</w:t>
      </w:r>
      <w:bookmarkEnd w:id="0"/>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到2008年，全市共有公共图书馆314所，平均每5万人一个图书馆。其中市级馆1所，区县馆23所，乡镇街道图书馆290所。从2002年到2008年，馆舍面积从17.8万m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增加到20万m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,增加了12%；藏书从10170117册/件增加到14131111册/件，增加了39%，阅览座位从16679席增加到22376席，增加了34%。再加上3263个社区、村图书室，北京千人拥有公共图书馆面积从10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增加到20.7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,增加了107</w:t>
      </w:r>
      <w:r w:rsidR="00926F32">
        <w:rPr>
          <w:rFonts w:asciiTheme="minorEastAsia" w:hAnsiTheme="minorEastAsia" w:hint="eastAsia"/>
          <w:sz w:val="24"/>
          <w:szCs w:val="24"/>
        </w:rPr>
        <w:t>%</w:t>
      </w:r>
      <w:r w:rsidRPr="0008073A">
        <w:rPr>
          <w:rFonts w:asciiTheme="minorEastAsia" w:hAnsiTheme="minorEastAsia" w:hint="eastAsia"/>
          <w:sz w:val="24"/>
          <w:szCs w:val="24"/>
        </w:rPr>
        <w:t>；千人拥有阅览座位从1席增长为3席，增加了200%；人均藏书从0.69册/件增加到1.15册/件，增加了67%。国际图联规定的标准是每5万人一个图书馆，10万人的城市千人拥有图书馆面积为20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,千人拥有阅览座位2-3席，人均藏书1-2册/件，北京市人均拥有公共图书馆的总量已达到国际图联的标准，居于全国先进水平。</w:t>
      </w:r>
    </w:p>
    <w:p w:rsidR="0075481B" w:rsidRPr="00844825" w:rsidRDefault="0075481B" w:rsidP="0075481B">
      <w:pPr>
        <w:pStyle w:val="a8"/>
        <w:spacing w:line="440" w:lineRule="exact"/>
        <w:rPr>
          <w:rFonts w:asciiTheme="minorEastAsia" w:hAnsiTheme="minorEastAsia"/>
          <w:b/>
          <w:sz w:val="24"/>
          <w:szCs w:val="24"/>
        </w:rPr>
      </w:pPr>
      <w:r w:rsidRPr="00844825">
        <w:rPr>
          <w:rFonts w:asciiTheme="minorEastAsia" w:hAnsiTheme="minorEastAsia" w:hint="eastAsia"/>
          <w:b/>
          <w:sz w:val="24"/>
          <w:szCs w:val="24"/>
        </w:rPr>
        <w:t>1.1.2</w:t>
      </w:r>
      <w:r w:rsidR="008031F6">
        <w:rPr>
          <w:rFonts w:asciiTheme="minorEastAsia" w:hAnsiTheme="minorEastAsia" w:hint="eastAsia"/>
          <w:b/>
          <w:sz w:val="24"/>
          <w:szCs w:val="24"/>
        </w:rPr>
        <w:t xml:space="preserve">  </w:t>
      </w:r>
      <w:r w:rsidRPr="00844825">
        <w:rPr>
          <w:rFonts w:asciiTheme="minorEastAsia" w:hAnsiTheme="minorEastAsia" w:hint="eastAsia"/>
          <w:b/>
          <w:sz w:val="24"/>
          <w:szCs w:val="24"/>
        </w:rPr>
        <w:t>区县图书馆条件改善，发挥出地区中心馆的作用</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在公共图书馆网络中，区县图书馆地位十分重要。而在《条例》制定的调研时，区县图书馆面积小、文献藏量少、经费不足的问题最为突出。《条例》实施以来，区县图书馆的条件得到重大改善，2002到2008年，5000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以上的馆从5个增加到13个；区县图书馆的面积从92766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增加到126946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增加了36.8%；阅览座位从8292席增加到11217席，增加了35.3%；特别是馆藏资源从5045578册/件增加到8724193册/件，增加了72.9%。区县馆扶持街道乡镇图书馆发展的能力大为提高，为全市公共图书馆服务网络的建设奠定了坚实的基础。</w:t>
      </w:r>
    </w:p>
    <w:p w:rsidR="0075481B" w:rsidRPr="00844825" w:rsidRDefault="0075481B" w:rsidP="0075481B">
      <w:pPr>
        <w:pStyle w:val="a8"/>
        <w:spacing w:line="440" w:lineRule="exact"/>
        <w:rPr>
          <w:rFonts w:asciiTheme="minorEastAsia" w:hAnsiTheme="minorEastAsia"/>
          <w:b/>
          <w:sz w:val="24"/>
          <w:szCs w:val="24"/>
        </w:rPr>
      </w:pPr>
      <w:r w:rsidRPr="00844825">
        <w:rPr>
          <w:rFonts w:asciiTheme="minorEastAsia" w:hAnsiTheme="minorEastAsia" w:hint="eastAsia"/>
          <w:b/>
          <w:sz w:val="24"/>
          <w:szCs w:val="24"/>
        </w:rPr>
        <w:t>1.1.3</w:t>
      </w:r>
      <w:r w:rsidR="008031F6">
        <w:rPr>
          <w:rFonts w:asciiTheme="minorEastAsia" w:hAnsiTheme="minorEastAsia" w:hint="eastAsia"/>
          <w:b/>
          <w:sz w:val="24"/>
          <w:szCs w:val="24"/>
        </w:rPr>
        <w:t xml:space="preserve">  </w:t>
      </w:r>
      <w:r w:rsidRPr="00844825">
        <w:rPr>
          <w:rFonts w:asciiTheme="minorEastAsia" w:hAnsiTheme="minorEastAsia" w:hint="eastAsia"/>
          <w:b/>
          <w:sz w:val="24"/>
          <w:szCs w:val="24"/>
        </w:rPr>
        <w:t>社区乡镇图书馆发展取得重大进展</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社区乡镇图书馆是公共文化服务体系最基层的组成部分，在发展先进文化、构建和谐社会的时代进程中具有十分重要的作用。《条例》的颁布实施，从法律上保障了社区</w:t>
      </w:r>
      <w:r w:rsidRPr="0008073A">
        <w:rPr>
          <w:rFonts w:asciiTheme="minorEastAsia" w:hAnsiTheme="minorEastAsia" w:hint="eastAsia"/>
          <w:sz w:val="24"/>
          <w:szCs w:val="24"/>
        </w:rPr>
        <w:lastRenderedPageBreak/>
        <w:t>乡镇图书馆的可持续发展，《条例》实施以来，北京市社区乡镇图书馆(室)迅速发展。2008年全市拥有市、区县、街道乡镇公共图书馆共计314个，其中街道乡镇馆290个，占全市公共图书馆总量的92%；如果加上3263个社区、村图书室，总量达到3577个，其中99%是社区乡镇图书馆（室）。社区乡镇图书馆（室）的面积占到全市总量的53.2%,使全市公共图书馆总面积增加了一倍。到2008年，全市134个街道建立图书馆（室）124个，覆盖率93%，183个乡镇建立图书馆（室）166个，覆盖率91%；全市2554个社区，建立社区图书室977个，覆盖率38%，3955个行政村建立村图书室2286个，覆盖率58%。</w:t>
      </w:r>
    </w:p>
    <w:p w:rsidR="0075481B" w:rsidRPr="00844825" w:rsidRDefault="0075481B" w:rsidP="0075481B">
      <w:pPr>
        <w:pStyle w:val="a8"/>
        <w:spacing w:line="440" w:lineRule="exact"/>
        <w:rPr>
          <w:rFonts w:asciiTheme="minorEastAsia" w:hAnsiTheme="minorEastAsia"/>
          <w:b/>
          <w:sz w:val="24"/>
          <w:szCs w:val="24"/>
        </w:rPr>
      </w:pPr>
      <w:r w:rsidRPr="00844825">
        <w:rPr>
          <w:rFonts w:asciiTheme="minorEastAsia" w:hAnsiTheme="minorEastAsia" w:hint="eastAsia"/>
          <w:b/>
          <w:sz w:val="24"/>
          <w:szCs w:val="24"/>
        </w:rPr>
        <w:t>1.2</w:t>
      </w:r>
      <w:r w:rsidR="008031F6">
        <w:rPr>
          <w:rFonts w:asciiTheme="minorEastAsia" w:hAnsiTheme="minorEastAsia" w:hint="eastAsia"/>
          <w:b/>
          <w:sz w:val="24"/>
          <w:szCs w:val="24"/>
        </w:rPr>
        <w:t xml:space="preserve">  </w:t>
      </w:r>
      <w:r w:rsidRPr="00844825">
        <w:rPr>
          <w:rFonts w:asciiTheme="minorEastAsia" w:hAnsiTheme="minorEastAsia" w:hint="eastAsia"/>
          <w:b/>
          <w:sz w:val="24"/>
          <w:szCs w:val="24"/>
        </w:rPr>
        <w:t>公共图书馆现代化建设的重大进步</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图书馆现代化建设主要体现在信息化、网络化建设上，包括文献资源载体的多样化，图书馆文献加工整序的计算机化，读者通过人机交流获取信息等。《条例》颁布前，全市只有首图和两个区县馆建立了局域网，开始实行计算机检索和借阅，区县馆的网络连接大都是拨号上网，平均计算机拥有量仅10台，大多数馆刚刚实现区县图书馆的计算机编目，网络化水平很低。全市的视听文献总计93679件，55%集中在首图，而区县的44103件，又集中在除丰台外的各城近郊区馆（87%),有35%(8个）的馆没有视听文献。2002年4月“北京市公共图书馆计算机信息服务网络”建设正式列为《北京市人民政府为群众办的六十件实事》之一，当年，东城区图书馆、西城区图书馆、密云县图书馆等十个区县图书馆和东城、西城、崇文、朝阳区的35个街道图书馆建设成“计算机信息服务网络”。2002年12月26日“北京市公共图书馆计算机信息服务网络”正式开通，实现了联合检索、网上阅览、馆际互借，为公共图书馆的信息网络服务搭建了一个新的平台。2003年“北京市公共图书馆计算机信息服务网络”已覆盖全市24个区县图书馆和少年儿童图书馆以及100多个街道乡镇图书馆。到2008年，区县馆已全部实现宽带连接，带宽大都在10兆以上，建立了18个网站，拥有电子计算机2535台，电子阅览室终端数1113个，拥有计算机最少的也达到40台，20个终端；所有区县馆都有了视听文献，总藏量达到183154件，比2002年增加了315%。</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公共图书馆资源共享体系的初步形成</w:t>
      </w:r>
    </w:p>
    <w:p w:rsidR="0075481B" w:rsidRPr="0008073A" w:rsidRDefault="0075481B" w:rsidP="0042616B">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规定的“本市的图书馆信息资源建设应当以首都图书馆为依托，逐步构建现代化的图书馆文献信息资源收集、加工整序体系和服务体系”的目标已经基本实现，初步建立以首都图书馆为中心的藏书体系和联合编目、联合检索、图书配送、联合服务体系。</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1.3.1</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以首都图书馆为藏书中心，以区县图书馆为特色文献收藏分中心的文献资源收</w:t>
      </w:r>
      <w:r w:rsidRPr="00CB7363">
        <w:rPr>
          <w:rFonts w:asciiTheme="minorEastAsia" w:hAnsiTheme="minorEastAsia" w:hint="eastAsia"/>
          <w:b/>
          <w:sz w:val="24"/>
          <w:szCs w:val="24"/>
        </w:rPr>
        <w:lastRenderedPageBreak/>
        <w:t>藏体系已经形成</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首都图书馆承担全市公共图书馆后备书库的功能，建立藏书中心。区县图书馆主要承担图书的流通功能，一般不再保留样本书库，而是根据合理配置，分工收藏的原则，重点发展本馆特色藏书，建设特色图书馆，形成各具特色的全市馆藏文献资源体系。2006年首图启动特色资料分馆建设，目前已经建成宣南文化资料分馆（宣武区图书馆）、胡同资料特色分馆（东城区图书馆）、生态保护资料特色分馆（密云区图书馆）等8个特色分馆，及7个少儿科普阅览分中心。还有区县图书馆建设的特色图书馆如：东城区图书馆的服装资料图书馆、崇文区图书馆的设计图书馆、朝阳区图书馆的法律文献中心等，具有各自特色的区县图书馆藏书体系已经初步形成。</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1.3.2</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以首都图书馆为书目检索中心的联合检索体系已经成熟</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2002年，首都图书馆开始建设联合书目总数据库，设置“北京市公共图书馆书目联合检索”网站，实现联合检索。现在，书目数据库的数据共拥有书目数据1932139条，首图成为全市公共图书馆的检索中心。</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1.3.3以首都图书馆为中心的联合编目体系成功运转</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2003年，以首都图书馆为中心，联合东城区、西城区、朝阳区等19个图书馆建立“北京市文献联合编目中心”定期将首图总书目库中数据转入联编中心库，取消了过去对下载首图数据的收费，无偿提供数据，成员馆可使用客户端下载中心库数据。2006年，“北京市文献联合编目中心”正式更名为“北京地区联合编目中心”，专门成立联合编目小组，及时上传中心馆数据，成员馆在本地编目系统实现联网查询、下载或上传数据功能，实现了真正意义上的联机编目。2008年“北京地区联合编目中心”共拥有中文书目数据近102.4万条，区县图书馆从联合编目中心下载数据23万条。并准备逐步开展西文图书、港台图书、少儿文献、古籍资料等文献种类的联合编目工作。</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1.3.4</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以首都图书馆为中心的网上阅览体系已经建立</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首都图书馆协调全市公共图书馆的数字资源建设，实现了CNKI数据库、人大报刊复印资料、国研网、龙源期刊、方正电子书等数字资源的统一购买，根据区县图书馆的使用流量分配使用，既丰富了区县图书馆的数字资源，满足了数据库检索的要求，又节约了经费。2008年CNKI数据下载15.3万次，方正电子书操作48.4万次，龙源期刊下载6.32万次。</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以首都图书馆为中心，按照共同发展、互利互惠的原则，在全市公共图书馆专题特色文献资源的基础上，通过分步建设、集中整合的方式，统一利用TRS平台，共同建设北京地区专题特色数据库群，在网上形成北京市图书馆数字资源精品，实现资源共享，</w:t>
      </w:r>
      <w:r w:rsidRPr="0008073A">
        <w:rPr>
          <w:rFonts w:asciiTheme="minorEastAsia" w:hAnsiTheme="minorEastAsia" w:hint="eastAsia"/>
          <w:sz w:val="24"/>
          <w:szCs w:val="24"/>
        </w:rPr>
        <w:lastRenderedPageBreak/>
        <w:t>逐步形成全市公共图书馆的网上阅览和咨询服务体系。</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1.3.5</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以区县图书馆为总馆的图书配送体系逐步扩大</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社区乡镇图书馆藏书的不断增加和更新，是其持续发展的首要问题，购书经费完全靠街道、乡镇、社区、村自己解决是很难的。为了保证社区乡镇图书馆的持续发展，西城区率先实现了区馆和街道乡镇图书馆的总分馆制，建立以区县图书馆为信息资源中心的街道乡镇图书统购、统编、配送和传递体系。由区直接拿出一笔资金（40万）划拨到区县图书馆，区县图书馆设置图书配送中心，负责统一采编，配送到街道乡镇图书馆。目前这一体制已扩大到东城、崇文、朝阳、海淀等区。</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1.3.6</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不同类型图书馆之间的合作不断扩展</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首都图书馆通过多种方式与其他系统的文献资源单位积极展开合作，主要包括：（1)高校系统，如与北师大图书馆、北工大图书馆签订共建首都图书馆分馆协议书，在学校图书馆内开设分馆，提供图书借阅、书目查询、网上文献传递、电子资源访问等服务项目，以加深公共图书馆系统与高校图书馆系统的合作、优势互补。（2)党政机关系统，为充分利用信息资源服务于政府决策与研究，首图先后在市委图书馆、市财政局等12个单位建立了分馆，提供书目信息查询、图书阅览、数据库检索服务，并为其决策与研究工作提供了多种形式的专题咨询。（3)企事业单位系统，如与同仁医院、北京建工集团签订了分馆协议书。（4)大型社区，如与亦庄经济开发区签订了分馆协议书。建立不同模式的分馆，实行“一卡通”借阅，举办讲座、展览等读书活动，切实维护广大公民的基本文化权益。</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1.4</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“一卡通”服务体系的建立与图书馆服务的扩展</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1.4.1</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公共图书馆“一卡通”服务体系的建立</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北京市公共图书馆联合读者卡（简称“一卡通”）是在北京市公共图书馆计算机信息服务网络基础上建立起来的一项方便读者的服务措施，持“一卡通”联合读者卡，读者可在全体成员馆享受统一标准服务，并可在任意一家成员馆外借该馆相关图书；在已开通通还服务的成员馆可以异地还书；可登陆“北京市公共图书馆计算机信息服务网络”网站，进行图书的续借。</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sz w:val="24"/>
          <w:szCs w:val="24"/>
        </w:rPr>
        <w:t>2003</w:t>
      </w:r>
      <w:r w:rsidRPr="0008073A">
        <w:rPr>
          <w:rFonts w:asciiTheme="minorEastAsia" w:hAnsiTheme="minorEastAsia" w:hint="eastAsia"/>
          <w:sz w:val="24"/>
          <w:szCs w:val="24"/>
        </w:rPr>
        <w:t>年，北京市公共图书馆“一卡通”工程启动，在西城区进行试点，取得满意的成果，西城区图书馆、区少儿馆和</w:t>
      </w:r>
      <w:r w:rsidRPr="0008073A">
        <w:rPr>
          <w:rFonts w:asciiTheme="minorEastAsia" w:hAnsiTheme="minorEastAsia"/>
          <w:sz w:val="24"/>
          <w:szCs w:val="24"/>
        </w:rPr>
        <w:t>10</w:t>
      </w:r>
      <w:r w:rsidRPr="0008073A">
        <w:rPr>
          <w:rFonts w:asciiTheme="minorEastAsia" w:hAnsiTheme="minorEastAsia" w:hint="eastAsia"/>
          <w:sz w:val="24"/>
          <w:szCs w:val="24"/>
        </w:rPr>
        <w:t>个街道图书馆实现本区内的“一卡通”借阅。</w:t>
      </w:r>
      <w:r w:rsidRPr="0008073A">
        <w:rPr>
          <w:rFonts w:asciiTheme="minorEastAsia" w:hAnsiTheme="minorEastAsia"/>
          <w:sz w:val="24"/>
          <w:szCs w:val="24"/>
        </w:rPr>
        <w:t>2004</w:t>
      </w:r>
      <w:r w:rsidRPr="0008073A">
        <w:rPr>
          <w:rFonts w:asciiTheme="minorEastAsia" w:hAnsiTheme="minorEastAsia" w:hint="eastAsia"/>
          <w:sz w:val="24"/>
          <w:szCs w:val="24"/>
        </w:rPr>
        <w:t>年</w:t>
      </w:r>
      <w:r w:rsidRPr="0008073A">
        <w:rPr>
          <w:rFonts w:asciiTheme="minorEastAsia" w:hAnsiTheme="minorEastAsia"/>
          <w:sz w:val="24"/>
          <w:szCs w:val="24"/>
        </w:rPr>
        <w:t>5</w:t>
      </w:r>
      <w:r w:rsidRPr="0008073A">
        <w:rPr>
          <w:rFonts w:asciiTheme="minorEastAsia" w:hAnsiTheme="minorEastAsia" w:hint="eastAsia"/>
          <w:sz w:val="24"/>
          <w:szCs w:val="24"/>
        </w:rPr>
        <w:t>月</w:t>
      </w:r>
      <w:r w:rsidRPr="0008073A">
        <w:rPr>
          <w:rFonts w:asciiTheme="minorEastAsia" w:hAnsiTheme="minorEastAsia"/>
          <w:sz w:val="24"/>
          <w:szCs w:val="24"/>
        </w:rPr>
        <w:t>1</w:t>
      </w:r>
      <w:r w:rsidRPr="0008073A">
        <w:rPr>
          <w:rFonts w:asciiTheme="minorEastAsia" w:hAnsiTheme="minorEastAsia" w:hint="eastAsia"/>
          <w:sz w:val="24"/>
          <w:szCs w:val="24"/>
        </w:rPr>
        <w:t>曰，首批包括首都图书馆，西城、东城、崇文、朝阳四个区图书馆，以及37个街道图书馆实现通借，小规模的“一卡通”服务网络开始运行，当年办理“一卡通”借阅证53038个，图书流通440583册次。同年，“一卡通”通借通还试点在西城区图书</w:t>
      </w:r>
      <w:r w:rsidRPr="0008073A">
        <w:rPr>
          <w:rFonts w:asciiTheme="minorEastAsia" w:hAnsiTheme="minorEastAsia" w:hint="eastAsia"/>
          <w:sz w:val="24"/>
          <w:szCs w:val="24"/>
        </w:rPr>
        <w:lastRenderedPageBreak/>
        <w:t>馆启动。2005年8月1日西城区图书馆与联网的7个街道图书馆，14个送书点实现了通借通还。截至2008年底，以首都图书馆为中心馆，提供“一卡通”联网服务的公共图书馆已经覆盖了全市15个区县的161家图书馆，全市“一卡通”有效读者证达到307,566个，市、区、街道图书馆的服务网络体系基本建立。全市有54个市、区、街道图书馆实行通借通还。</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一卡通”为公共图书馆带来新的活力，给读者带来极大方便，吸引更多的读者走进公共图书馆，享受“一卡通”成员馆丰厚的文献信息资源，流通量迅速增加。2004年4-12月全市一卡通证5万个，外借读者402,122人次，外借图书1,075,778册次。2008年新办证数14.9万个，有效读者证累计307,566个（四年增长了6.2倍），外借读者2,234,468人次（增长了5.6倍），外借图书6,155,449册次（增长了5.7倍)。</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1.4.2</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读者群和流通量的增长</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根据《条例》的要求，公共图书馆全年开馆，规范服务，广泛地开展“图书馆宣传周”、“科技周”、“读书月”、“红领巾读书”等活动，吸引更多的读者走进图书馆。随着公共图书馆条件的改善，藏书的增加，宣传的扩大，服务的扩展，读者群和流通量逐年增加。2002-2008年，市、区县图书馆的办证读者从344185人增加到1162826人，增长了237.8%；读者借阅流通量从每天6726人次增加到10724人次，增长了59％；图书借阅流通量从每天13797册次增加到24781册次，增长了80%。2008年，全市市、区县、街道乡镇、社区村图书馆（室），累计办证人数达到116.5万个，约为市常住人口的6.9%，平均每天到图书馆借书的15614人次，借书31465册次，按外借人次与总流通人次1:2测算，每天有3万多人次到公共图书馆借阅或获取信息资料。</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1.4.3</w:t>
      </w:r>
      <w:r w:rsidR="008031F6">
        <w:rPr>
          <w:rFonts w:asciiTheme="minorEastAsia" w:hAnsiTheme="minorEastAsia" w:hint="eastAsia"/>
          <w:b/>
          <w:sz w:val="24"/>
          <w:szCs w:val="24"/>
        </w:rPr>
        <w:t xml:space="preserve">  </w:t>
      </w:r>
      <w:r w:rsidRPr="00CB7363">
        <w:rPr>
          <w:rFonts w:asciiTheme="minorEastAsia" w:hAnsiTheme="minorEastAsia" w:hint="eastAsia"/>
          <w:b/>
          <w:sz w:val="24"/>
          <w:szCs w:val="24"/>
        </w:rPr>
        <w:t>公共图书馆服务功能的扩展</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公共图书馆的服务也从图书借阅扩展到读者咨询，从读者借阅扩展到展览、讲座等读者活动，从馆内借阅扩展到流动借阅。</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2002年，咨询主要是首都图书馆的业务，只有不到40%的区县图书馆开展课题检索业务。2008年，首都图书馆承担主要咨询业务的总格局没有改变，但区县馆咨询业务持续增长，有15个区县图书馆（占区县馆的65%)开展了课题检索业务，解答咨询条数增加了3倍多。</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公共图书馆积极开展多种多样的活动，市和区县馆的读者活动2002年为1921次，参加人数105万人次，2008年为3980次，155万人次，分别增加了112%和47.6%。在2002年刚开展“公共图书馆百场讲座”活动时，全年仅140多场，凡达到4场讲座的馆就给与表彰，2008年举办图书馆讲座1378场，参加人次18.6万，平均每馆60场。首</w:t>
      </w:r>
      <w:r w:rsidRPr="0008073A">
        <w:rPr>
          <w:rFonts w:asciiTheme="minorEastAsia" w:hAnsiTheme="minorEastAsia" w:hint="eastAsia"/>
          <w:sz w:val="24"/>
          <w:szCs w:val="24"/>
        </w:rPr>
        <w:lastRenderedPageBreak/>
        <w:t>图讲坛，朝阳区图书馆法律知识讲座等都形成了品牌。全市公共图书馆还举办展览340期，参观人次42.639万；举办培训班388个，培训人员4.37万人次。</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到2008年，全市建设分馆253个，送书下基层服务点1834，送书下基层3068次，送书97.3万册次，流动图书馆车接待18万人次，借阅图书87万册次。</w:t>
      </w:r>
    </w:p>
    <w:p w:rsidR="0075481B" w:rsidRPr="00CB7363" w:rsidRDefault="0075481B" w:rsidP="0075481B">
      <w:pPr>
        <w:pStyle w:val="a8"/>
        <w:spacing w:line="440" w:lineRule="exact"/>
        <w:rPr>
          <w:rFonts w:asciiTheme="minorEastAsia" w:hAnsiTheme="minorEastAsia"/>
          <w:b/>
          <w:sz w:val="24"/>
          <w:szCs w:val="24"/>
        </w:rPr>
      </w:pPr>
      <w:r w:rsidRPr="00CB7363">
        <w:rPr>
          <w:rFonts w:asciiTheme="minorEastAsia" w:hAnsiTheme="minorEastAsia" w:hint="eastAsia"/>
          <w:b/>
          <w:sz w:val="24"/>
          <w:szCs w:val="24"/>
        </w:rPr>
        <w:t>2   《北京市图书馆条例》在北京市图书馆事业发展中的作用分析</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在调查中，公共图书馆一致反映：北京市公共图书馆事业的发展得益于《条例》的颁布实施，是《条例》保障和推动了北京市公共图书馆事业的迅速发展。主要体现在以下几个方面：</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b/>
          <w:sz w:val="24"/>
          <w:szCs w:val="24"/>
        </w:rPr>
        <w:t>2.1</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条例》提出了公共图书馆建设的正确方针</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《条例》所确定的公共图书馆建设的方针具有前瞻性，符合公共图书馆服务体系建设的要求，从而为北京市公共图书馆服务体系的形成奠定了基础。</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《条例》提出的公共图书馆建设的方针主要包括三个方面：</w:t>
      </w:r>
    </w:p>
    <w:p w:rsidR="0075481B" w:rsidRPr="0008073A" w:rsidRDefault="0075481B" w:rsidP="00D261B4">
      <w:pPr>
        <w:pStyle w:val="a8"/>
        <w:spacing w:line="440" w:lineRule="exact"/>
        <w:ind w:firstLineChars="200" w:firstLine="482"/>
        <w:rPr>
          <w:rFonts w:asciiTheme="minorEastAsia" w:hAnsiTheme="minorEastAsia"/>
          <w:sz w:val="24"/>
          <w:szCs w:val="24"/>
        </w:rPr>
      </w:pPr>
      <w:r w:rsidRPr="0008073A">
        <w:rPr>
          <w:rFonts w:asciiTheme="minorEastAsia" w:hAnsiTheme="minorEastAsia" w:hint="eastAsia"/>
          <w:b/>
          <w:sz w:val="24"/>
          <w:szCs w:val="24"/>
        </w:rPr>
        <w:t>·</w:t>
      </w:r>
      <w:r w:rsidRPr="0008073A">
        <w:rPr>
          <w:rFonts w:asciiTheme="minorEastAsia" w:hAnsiTheme="minorEastAsia" w:hint="eastAsia"/>
          <w:sz w:val="24"/>
          <w:szCs w:val="24"/>
        </w:rPr>
        <w:t>规范了公共图书馆设置的原则和市、区县、街道、乡镇图书馆建设的具体要求，鼓励社区、村图书馆的建设发展，这与建设市-区县-街道、乡镇-社区、村四级公共文化服务体系的要求是相符合的。</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条例》第十六条要求“本市各级人民政府应当根据本地区人口分布情况和经济、社会发展的需要，按照统筹规划、合理布局的原则，设置公共图书馆。”并在第十七条规定了市、区县、街道乡镇公共图书馆的建筑面积、阅览座位指标，明确地把街道、乡镇图书馆（室）纳入各级政府设置的公共图书馆的范围，第九条规定“本市鼓励和扶持在社区、村兴办图书馆（室)。”这就明确了各级政府的责任，不仅为社区乡镇图书馆（室）的建设提供了法律基础，而且规定了具体的建设标准，从而有力地保障和推进了社区乡镇图书馆（室）的发展，推动了市-区县-街道、乡镇-社区、村四级公共图书馆服务体系的形成。</w:t>
      </w:r>
    </w:p>
    <w:p w:rsidR="0075481B" w:rsidRPr="0008073A" w:rsidRDefault="0075481B" w:rsidP="00D261B4">
      <w:pPr>
        <w:pStyle w:val="a8"/>
        <w:spacing w:line="440" w:lineRule="exact"/>
        <w:ind w:firstLineChars="200" w:firstLine="482"/>
        <w:rPr>
          <w:rFonts w:asciiTheme="minorEastAsia" w:hAnsiTheme="minorEastAsia"/>
          <w:sz w:val="24"/>
          <w:szCs w:val="24"/>
        </w:rPr>
      </w:pPr>
      <w:r w:rsidRPr="0008073A">
        <w:rPr>
          <w:rFonts w:asciiTheme="minorEastAsia" w:hAnsiTheme="minorEastAsia" w:hint="eastAsia"/>
          <w:b/>
          <w:sz w:val="24"/>
          <w:szCs w:val="24"/>
        </w:rPr>
        <w:t>·</w:t>
      </w:r>
      <w:r w:rsidRPr="0008073A">
        <w:rPr>
          <w:rFonts w:asciiTheme="minorEastAsia" w:hAnsiTheme="minorEastAsia" w:hint="eastAsia"/>
          <w:sz w:val="24"/>
          <w:szCs w:val="24"/>
        </w:rPr>
        <w:t>明确了鼓励社区、村图书馆建设发展的原则，与县(区）级公共图书馆实行总馆-分馆制的方向是一致的。《条例》所规定的社区、村图书馆（室）发展方针，即：区、县和乡、民族乡、镇人民政府以及街道办事处应当以区、县公共图书馆和街道、乡镇公共图书馆（室）为基础，采取多种扶持措施，加强社区、村内图书馆（室）的建设。</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在实施这一建设方针时，市政府采取一系列措施加强区县图书馆建设，市文化局和财政局为区县图书馆配备了流动图书车，还设置了区县图书馆图书购置补助资金，连续三年以每年城区40万、近郊区80万、远郊区县120万的标准，分别给与区县图书馆购书费补助，增强区县图书馆扶持基层图书馆的力度。到2007年郊区图书馆的藏书全部</w:t>
      </w:r>
      <w:r w:rsidRPr="0008073A">
        <w:rPr>
          <w:rFonts w:asciiTheme="minorEastAsia" w:hAnsiTheme="minorEastAsia" w:hint="eastAsia"/>
          <w:sz w:val="24"/>
          <w:szCs w:val="24"/>
        </w:rPr>
        <w:lastRenderedPageBreak/>
        <w:t>达到30万册以上，县图书馆的藏书达到20万册以上，其中用于社区乡镇图书馆流动的图书在2万册以上。这些图书由区县图书馆统一编目，定期流动，使图书发挥更大的效能。</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其次，是实行区县图书馆和街道乡镇图书馆的总馆-分馆制，目前，我市已有西城区、东城区、崇文区、朝阳区等区县全部实行了总分馆制，形成了统一采购、统一编目的图书配送体系。是其持续发展的首要问题，购书经费完全靠街道、乡镇、社区、村自己解决是很难的。为了保证社区乡镇图书馆藏书的不断增加和更新，实现持续发展，一些区县已建立了街道乡镇图书馆购书经费制度，由区财政直接拿出一笔资金（每个街道乡镇1-2万），划拨到区县图书馆，区县图书馆建立配送中心，统一采编新书，配送到街道乡镇图书馆。如西城区40万元/年，东城区15万元/年，崇文区20万元/年，朝阳区60万/年。</w:t>
      </w:r>
    </w:p>
    <w:p w:rsidR="0075481B" w:rsidRPr="0008073A" w:rsidRDefault="0075481B" w:rsidP="00D261B4">
      <w:pPr>
        <w:pStyle w:val="a8"/>
        <w:spacing w:line="440" w:lineRule="exact"/>
        <w:ind w:firstLineChars="200" w:firstLine="482"/>
        <w:rPr>
          <w:rFonts w:asciiTheme="minorEastAsia" w:hAnsiTheme="minorEastAsia"/>
          <w:sz w:val="24"/>
          <w:szCs w:val="24"/>
        </w:rPr>
      </w:pPr>
      <w:r w:rsidRPr="0008073A">
        <w:rPr>
          <w:rFonts w:asciiTheme="minorEastAsia" w:hAnsiTheme="minorEastAsia" w:hint="eastAsia"/>
          <w:b/>
          <w:sz w:val="24"/>
          <w:szCs w:val="24"/>
        </w:rPr>
        <w:t>·</w:t>
      </w:r>
      <w:r w:rsidRPr="0008073A">
        <w:rPr>
          <w:rFonts w:asciiTheme="minorEastAsia" w:hAnsiTheme="minorEastAsia" w:hint="eastAsia"/>
          <w:sz w:val="24"/>
          <w:szCs w:val="24"/>
        </w:rPr>
        <w:t>提出了鼓励社会办公共图书馆方向，这与以政府为主导，鼓励社会参与兴办公共文化服务事业的原则是相一致的。</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条例》关于鼓励自然人、法人和其他组织兴办图书馆的规定，使一些热心公益事业的有志之士倍受鼓舞。2003年8月，全国首家民办图书馆——科教图书馆正式开馆。几年来，我市陆续开办了北京京北科教图书馆、北京华藏图书馆、北京金彩艺术图书馆、皮卡书屋等五个民办非企业性质的图书馆，以及门头沟区斋堂镇西斋堂村明亮书屋等八个农民自办图书馆。</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2.2</w:t>
      </w:r>
      <w:r>
        <w:rPr>
          <w:rFonts w:asciiTheme="minorEastAsia" w:hAnsiTheme="minorEastAsia" w:hint="eastAsia"/>
          <w:b/>
          <w:sz w:val="24"/>
          <w:szCs w:val="24"/>
        </w:rPr>
        <w:t xml:space="preserve"> </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条例》为公共图书馆事业的发展提供了人财物的保障</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规定“本市各级人民政府应当加强对图书馆事业的领导，统筹协调，将图书馆事业纳入国民经济和社会发展计划，为发展图书馆事业提供必要的条件和保障。这一保障主要体现在公共图书馆建设标准、经费保障、购书经费保障和信息化网络化建设四个方面。</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2.2.1</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公共图书馆建设有了标准</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规定新建、改建、扩建公共图书馆：区公共图书馆的建筑面积应当达到5000平方米以上，阅览座位应当达到500席以上；县公共图书馆的建筑面积应当达到3000平方米以上，阅览座位应当达到300席以上；街道、乡镇公共图书饱室的建筑面积应当达到100平方米以上，阅览座位应当达到30席以上。</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《条例》颁布前，18个区县图书馆馆舍面积达到《条例》标准的有5个，占32%；2003-2008年，全市新建和改扩建区县图书馆14个，大都在5000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以上，使达到《条例》标准的区县馆比例增加78%。其中石景山区图书馆达到9000多平方米，阅览座位</w:t>
      </w:r>
      <w:r w:rsidRPr="0008073A">
        <w:rPr>
          <w:rFonts w:asciiTheme="minorEastAsia" w:hAnsiTheme="minorEastAsia" w:hint="eastAsia"/>
          <w:sz w:val="24"/>
          <w:szCs w:val="24"/>
        </w:rPr>
        <w:lastRenderedPageBreak/>
        <w:t>730席，达标率提高到83%,服务条件得到极大改善。到2008年，全市街道图书馆平均每馆的馆舍面积达到110.5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/馆，藏书量达到8826册/馆，阅览座位达到32席/馆；乡镇图书馆（室）平均每馆馆舍面积达到133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/馆，藏书量达到5042册/馆,阅览座位达到32席/馆；均超过了《条例》规定的街道、乡镇图书馆面积不少于100 m</w:t>
      </w:r>
      <w:r w:rsidRPr="0008073A">
        <w:rPr>
          <w:rFonts w:asciiTheme="minorEastAsia" w:hAnsiTheme="minorEastAsia" w:hint="eastAsia"/>
          <w:sz w:val="24"/>
          <w:szCs w:val="24"/>
          <w:vertAlign w:val="superscript"/>
        </w:rPr>
        <w:t>2</w:t>
      </w:r>
      <w:r w:rsidRPr="0008073A">
        <w:rPr>
          <w:rFonts w:asciiTheme="minorEastAsia" w:hAnsiTheme="minorEastAsia" w:hint="eastAsia"/>
          <w:sz w:val="24"/>
          <w:szCs w:val="24"/>
        </w:rPr>
        <w:t>,阅览座位不少于30席的标准。</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2.2.2</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公共图书馆经费逐年增长</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规定：本市各级人民政府应当将公共图书馆的经费列入本级财政年度预算，并随着国民经济的发展逐步增加投入。从而为公共图书馆经费的逐年增长提供了保障。2002年与2008年比较，政府投入（财政拨款和上级补助）从8299.6万元增加到21862万元，增长了163%,人均经费从5.7元增加到12.9元，增加了126%。</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过去，我市公共图书馆经费问题主要是区县图书馆的经费不足，2002年，23个区县馆年年政府投入3933万元，平均每馆171万元，人均2.6元，只占区县图书馆总收入的77%；2008年达到12834.8万元，平均每馆558万元，人均7.6元，增长了192%,政府投入在总收入中占的比例增加到89%。</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2.2.3</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公共图书馆购书经费得到保障</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规定：公共图书馆入藏文献信息资料应当逐年增长，其中市公共图书馆年入藏文献信息资料不得少于10万册（件）；区公共图书馆年入藏文献信息资料不得少于2万册（件）；县公共图书馆年入藏文献信息资料不得少于1万册（件）；街道、乡镇公共图书馆（室）年入藏文献信息资料不得少于1000册（件)。这是在全国地方法规、规章首次用“年入藏量”对购书经费作了具体规定，意义重大、作用明显。据了解，《条例》颁布前，我市大多数区县图书馆购书经费不足，2002年我市23个区县图书馆的年新增藏量购置费购书经费为722万元，平均每馆31万元，只有4个馆达到年入藏量标准，为解决区县图书馆藏书量不足问题，市财政2005-2007年按照40万、80万、120万标准对区县图书馆购书费予以补贴。到2007年，区县图书馆购书费增加到2550.5万元（平均每馆110万元），年新增藏量114万册、件（平均每馆5万册、件)。由于市、区县两级财政购书经费的保障，2008年区县图书馆的藏书量达到8724193册、件，平均每馆37.9万册、件，区县馆文献资源藏量不足的状况得到根本性改变。</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2.2.4</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公共图书馆现代化建设水平不断提高</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提出新建、改建、扩建公共图书馆应当适应图书馆应用现代科学技术进行管理和服务的需要。同时要求：市文化行政主管部门应当会同有关部门制定本市图书馆发展规划和图书馆信息网络建设方案，逐步配置计算机与网络设备，视听、缩微、复制</w:t>
      </w:r>
      <w:r w:rsidRPr="0008073A">
        <w:rPr>
          <w:rFonts w:asciiTheme="minorEastAsia" w:hAnsiTheme="minorEastAsia" w:hint="eastAsia"/>
          <w:sz w:val="24"/>
          <w:szCs w:val="24"/>
        </w:rPr>
        <w:lastRenderedPageBreak/>
        <w:t>设备，文献信息资源利用和保护等设备，完善信息网络系统建设，满足读者需要，从而加快了公共图书馆现代化建设的步伐。新建和改扩建的公共图书馆同步建设网络化系统。2002-2003年市财政拨款500万元，区县财政配套资金近1000万元，在全市23个区县图书馆和少年儿童图书馆以及100多个街道乡镇图书馆建成“北京市公共图书馆计算机信息服务网络”，实现了联合检索、网上阅览、馆际互借，使公共图书馆的现代化建设上了一个新的台阶。</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2.3</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《条例》规范并扩展了公共图书馆的服务</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2.3.1</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《条例》为图书馆资源共享和联合服务提供了法律依据</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现代图书馆的特点是“资源共享、联合服务”。我国实现“资源共享、联合服务”的一个障碍就是图书馆条块分割的设置体制。城市的市、区县、街道乡镇公共图书馆是按行政级别隶属关系设置，各类图书馆按照行政系统设置，分级、分系统管理，财政分灶吃饭，即使图书馆思想上统一了，也有一个管理体制的障碍。条例明确规定：“本市的图书馆信息资源建设应当以首都图书馆为依托，逐步构建现代化的图书馆文献信息资源收集、加工整序体系和服务体系”；“本市各级人民政府投资兴建的公共图书馆、学校图书馆、科学研究机构图书馆应当参加以首都图书馆为信息网络中心的图书馆网络建设。”从而为“资源共享和联合服务”建设奠定了法律基础。北京市文化局依据《条例》颁布了《关于北京市公共图书馆计算机服务网络管理的规定》，规定首都图书馆是服务网络的管理中心。本市各区县公共图书馆和少年儿童图书馆必须加入服务网络；城近郊区街道、乡镇图书馆应当加入服务网络；本市其他各类图书馆可以加入服务网络。从而排除了体制的障碍。推动了图书馆的服务方式的转变，推进了“一卡通”服务方式的建立和发展。</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2.3.2</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《条例》推进了公共图书馆服务方式的转变</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全年开放。《条例》规定：公共图书馆应当每天向读者开放，其中市公共图书馆每周的开放时间不少于70小时，区、县公共图书馆每周的开放时间不少于63小时。《条例》实施以来，除“非典”和因馆舍改建、维修暂时闭馆外，市和区县图书馆做到了全年开放，达到了《条例》规定的开放时间要求。由于节日开放，假期到馆人数持续增加。</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免费借阅。《条例》制定时考虑到公共图书馆的现状，只规定了“读者在图书馆享有免费借阅图书、报刊的权利。”和“开展文献信息资源开发利用等业务服务收取费用”，对于网上阅览、查询，多媒体文献的借阅未作规定。《条例》实施后，市文化局的实施细则规定每两年办理一次借书证，实际是把注册费用改为两年一次，降低了一半，并规定为老年读者、残疾人免费办证。2004年，又实行未成年人免费办证，2008年则对全</w:t>
      </w:r>
      <w:r w:rsidRPr="0008073A">
        <w:rPr>
          <w:rFonts w:asciiTheme="minorEastAsia" w:hAnsiTheme="minorEastAsia" w:hint="eastAsia"/>
          <w:sz w:val="24"/>
          <w:szCs w:val="24"/>
        </w:rPr>
        <w:lastRenderedPageBreak/>
        <w:t>部读者实行免费办证，《条例》规定的“读者在图书馆享有免费借阅图书、报刊的权利”得到落实。</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流动借阅服务。《条例》规定：图书馆应当采取阅览、外借、流动借阅等多种方式为读者提供服务。提倡各类图书馆开设基层借阅点和开展“送图书下乡活动”。为落实这一规定，2003年市文化局、市财政局拨专款为市和区县图书馆配备了流动图书车，规定每个图书馆的基层借阅点不少于20个。2005-2007年市拨专项购书款，丰富了区县图书馆的藏书，2004年，市文化局下达文件，把送书下基层、送书下乡作为公共图书馆的一项常年活动，进行考核评比，使流动借阅、开设基层借阅点、送书下乡得以坚持和不断扩展。到2008年，全市建设服务点670个，送书下基层服务点1718个，送书下基层2780次，送书94.3万册次，流动图书馆车接待21万人次，外借图书86万册次。</w:t>
      </w:r>
    </w:p>
    <w:p w:rsidR="0075481B" w:rsidRPr="0008073A" w:rsidRDefault="0075481B" w:rsidP="0014348F">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多种文化服务。《条例》规定：图书馆应形式，向读者推荐优秀作品、指导读者阅读。2002年，文化局在市和区县图书馆开展“百场讲座”展讲座140场。到2004年，发展到“千场讲范围扩大到街道、乡镇图书馆和图书馆协会的成员。2008年，全市公共图书馆举办各种活有1545761人次参加。各图书馆积极建立自活动，如朝阳馆的“银色年华英语沙龙”、石景诗词合唱团”、西城馆的“老年音乐合唱团”读者的好评。市民登陆首都之窗的数字图书生图以及部分区县馆网站，均可看到新书推荐栏开展的一系列文化服务活动大大丰富了市民的活，赢得了社会各界的广泛赞誉。</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3</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《北京市图书馆条例》存在的问题</w:t>
      </w:r>
    </w:p>
    <w:p w:rsidR="0075481B" w:rsidRPr="0008073A" w:rsidRDefault="0075481B" w:rsidP="00D373F7">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实施以来虽然取得了巨大成绩，但也存在许多不足之处，其中既有《条例》执行中存在的问题，也有一些本身的不足，而现代图书馆建设的理念和公共文化服务理念的形成，也提出了一些《条例》立法时没有遇到的新问题。</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 xml:space="preserve">3.1 </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条例》执行中存在的问题</w:t>
      </w:r>
    </w:p>
    <w:p w:rsidR="0075481B" w:rsidRPr="0008073A" w:rsidRDefault="0075481B" w:rsidP="0042616B">
      <w:pPr>
        <w:pStyle w:val="a8"/>
        <w:spacing w:line="440" w:lineRule="exact"/>
        <w:ind w:firstLineChars="150" w:firstLine="360"/>
        <w:rPr>
          <w:rFonts w:asciiTheme="minorEastAsia" w:hAnsiTheme="minorEastAsia"/>
          <w:sz w:val="24"/>
          <w:szCs w:val="24"/>
        </w:rPr>
      </w:pPr>
      <w:r w:rsidRPr="0008073A">
        <w:rPr>
          <w:rFonts w:asciiTheme="minorEastAsia" w:hAnsiTheme="minorEastAsia" w:hint="eastAsia"/>
          <w:sz w:val="24"/>
          <w:szCs w:val="24"/>
        </w:rPr>
        <w:t>《条例》执行中存在的主要问题有两个：</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第一，《条例》的宣传、检查和研究力度不够，是各图书馆反映的主要意见。《条例》颁布实施以来，只在第二年进行过检查，这是《条例》的有些规定在一些区县至今没有落实的原因。例如《条例》第二十五条关于“区公共图书馆入藏文献信息资料数量不少于2万册、件”的规定，落实这一规定需要达到每年购书经费50-60万元，根据调查，目前仍有个别区图书馆的年购书经费只有20-25万元，由于缺乏检查监督，这种情况已连续3-5年没有得到纠正。</w:t>
      </w:r>
    </w:p>
    <w:p w:rsidR="0075481B" w:rsidRPr="0008073A" w:rsidRDefault="0075481B" w:rsidP="00E6163C">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第二，《条例》的有些条文没有得到落实，如“图书馆专家委员会”没有成立。再如“本市各级人民政府及其文化行政主管部门应当对为发展图书馆事业做出突出贡献或</w:t>
      </w:r>
      <w:r w:rsidRPr="0008073A">
        <w:rPr>
          <w:rFonts w:asciiTheme="minorEastAsia" w:hAnsiTheme="minorEastAsia" w:hint="eastAsia"/>
          <w:sz w:val="24"/>
          <w:szCs w:val="24"/>
        </w:rPr>
        <w:lastRenderedPageBreak/>
        <w:t>者成绩显著的单位和个人给予表彰或者奖励。”的规定也没有落实。有关呈缴本的规定“出版单位应当在公开出版物发行后2个月内，向首都图书馆送缴两套出版物”基本没有执行。</w:t>
      </w:r>
    </w:p>
    <w:p w:rsidR="0075481B" w:rsidRPr="00943010" w:rsidRDefault="0075481B" w:rsidP="0075481B">
      <w:pPr>
        <w:pStyle w:val="a8"/>
        <w:spacing w:line="440" w:lineRule="exact"/>
        <w:rPr>
          <w:rFonts w:asciiTheme="minorEastAsia" w:hAnsiTheme="minorEastAsia"/>
          <w:b/>
          <w:sz w:val="24"/>
          <w:szCs w:val="24"/>
        </w:rPr>
      </w:pPr>
      <w:r w:rsidRPr="00943010">
        <w:rPr>
          <w:rFonts w:asciiTheme="minorEastAsia" w:hAnsiTheme="minorEastAsia" w:hint="eastAsia"/>
          <w:b/>
          <w:sz w:val="24"/>
          <w:szCs w:val="24"/>
        </w:rPr>
        <w:t xml:space="preserve">3.2 </w:t>
      </w:r>
      <w:r w:rsidR="008031F6">
        <w:rPr>
          <w:rFonts w:asciiTheme="minorEastAsia" w:hAnsiTheme="minorEastAsia" w:hint="eastAsia"/>
          <w:b/>
          <w:sz w:val="24"/>
          <w:szCs w:val="24"/>
        </w:rPr>
        <w:t xml:space="preserve">  </w:t>
      </w:r>
      <w:r w:rsidRPr="00943010">
        <w:rPr>
          <w:rFonts w:asciiTheme="minorEastAsia" w:hAnsiTheme="minorEastAsia" w:hint="eastAsia"/>
          <w:b/>
          <w:sz w:val="24"/>
          <w:szCs w:val="24"/>
        </w:rPr>
        <w:t>《条例》本身存在的不足</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首先，是对其他类型图书馆只有原则规定和“应当按照各类图书馆的有关规定执行”的笼统规定，缺乏具体的规定。而其他各类图书馆除高校、中专、中小学有《规程》 的具体规定外，其他各类图书馆并没有相关的具体规定，也就没法具体贯彻执行。所以，虽然《条例》的名称是《北京市图书馆条例》，“适用于本市的公共图书馆及其他各类 图书馆”，但实质上只有公共图书馆在执行《条例》，其他 各类图书馆基本没有执行。</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第二，有些规定过于原则，缺乏具体的实施细则和办法。《条例》在制定时注意了“原则性和操作性相结合”的问题，但从实施情况看，有些规定还是太笼统，需要具体化。如《条例》规定“本市各级人民政府应当将公共图书馆的经费列入本级财政年度预算，并随着国民经济的发展逐步增加投入。其他各类图书馆的举办者应当保障图书馆的正常业务经费”，但却没有规定图书馆的哪些服务项目是应当由政府予以保证的。再如《条例》规定“本市鼓励学校、科学研究机构以及社会团体、企事业单位的图书馆（室）向社会开放。”“鼓励自然人、法人和其他组织兴办图书馆或者以捐赠资金、文献信息资料、设备等形式资助图书馆事业发展。”虽然对于民办图书馆和内部图书馆的对外开放起到一定推进作用，但由于《条例》规定太原则，对于如何鼓励缺乏具体的规定，不具备可操作性，实施起来力度不够。</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第三，《条例》的有些规定不符合公共文化服务“普遍均等”的原则。如上面讲到的对新建、改建、扩建区县图书馆面积的规定。还有关于年新增入藏量的规定，区图书馆每年为2万册、件，但是由于区县的服务人口不同，最多的朝阳区为300万，人均0.0067册；最少的门头沟区为270万，人均0.074册，相差10倍。其结果是财政收入高的朝阳区年人均入藏量比财政收入相对较低的门头沟区少10倍，这显然是不合理的。</w:t>
      </w:r>
    </w:p>
    <w:p w:rsidR="0075481B" w:rsidRPr="00E403D7" w:rsidRDefault="0075481B" w:rsidP="0075481B">
      <w:pPr>
        <w:pStyle w:val="a8"/>
        <w:spacing w:line="440" w:lineRule="exact"/>
        <w:rPr>
          <w:rFonts w:asciiTheme="minorEastAsia" w:hAnsiTheme="minorEastAsia"/>
          <w:b/>
          <w:sz w:val="24"/>
          <w:szCs w:val="24"/>
        </w:rPr>
      </w:pPr>
      <w:r w:rsidRPr="00E403D7">
        <w:rPr>
          <w:rFonts w:asciiTheme="minorEastAsia" w:hAnsiTheme="minorEastAsia" w:hint="eastAsia"/>
          <w:b/>
          <w:sz w:val="24"/>
          <w:szCs w:val="24"/>
        </w:rPr>
        <w:t>4</w:t>
      </w:r>
      <w:r w:rsidR="008031F6">
        <w:rPr>
          <w:rFonts w:asciiTheme="minorEastAsia" w:hAnsiTheme="minorEastAsia" w:hint="eastAsia"/>
          <w:b/>
          <w:sz w:val="24"/>
          <w:szCs w:val="24"/>
        </w:rPr>
        <w:t xml:space="preserve">  </w:t>
      </w:r>
      <w:r w:rsidRPr="00E403D7">
        <w:rPr>
          <w:rFonts w:asciiTheme="minorEastAsia" w:hAnsiTheme="minorEastAsia" w:hint="eastAsia"/>
          <w:b/>
          <w:sz w:val="24"/>
          <w:szCs w:val="24"/>
        </w:rPr>
        <w:t>关于《条例》修改完善的建议</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条例》之所以要修订，是因为《条例》实施后社会发展了，图书馆事业发展了，《条例》有些规定已不适应公共文化服务新的要求和图书馆发展的实际。根据前面对图书馆发展的新形势和新要求的分析，《条例》修订的重点在四个方面：</w:t>
      </w:r>
    </w:p>
    <w:p w:rsidR="0075481B" w:rsidRPr="00E403D7" w:rsidRDefault="0075481B" w:rsidP="0075481B">
      <w:pPr>
        <w:pStyle w:val="a8"/>
        <w:spacing w:line="440" w:lineRule="exact"/>
        <w:rPr>
          <w:rFonts w:asciiTheme="minorEastAsia" w:hAnsiTheme="minorEastAsia"/>
          <w:b/>
          <w:sz w:val="24"/>
          <w:szCs w:val="24"/>
        </w:rPr>
      </w:pPr>
      <w:r w:rsidRPr="00E403D7">
        <w:rPr>
          <w:rFonts w:asciiTheme="minorEastAsia" w:hAnsiTheme="minorEastAsia" w:hint="eastAsia"/>
          <w:b/>
          <w:sz w:val="24"/>
          <w:szCs w:val="24"/>
        </w:rPr>
        <w:t>4.1</w:t>
      </w:r>
      <w:r w:rsidR="008031F6">
        <w:rPr>
          <w:rFonts w:asciiTheme="minorEastAsia" w:hAnsiTheme="minorEastAsia" w:hint="eastAsia"/>
          <w:b/>
          <w:sz w:val="24"/>
          <w:szCs w:val="24"/>
        </w:rPr>
        <w:t xml:space="preserve">  </w:t>
      </w:r>
      <w:r w:rsidRPr="00E403D7">
        <w:rPr>
          <w:rFonts w:asciiTheme="minorEastAsia" w:hAnsiTheme="minorEastAsia" w:hint="eastAsia"/>
          <w:b/>
          <w:sz w:val="24"/>
          <w:szCs w:val="24"/>
        </w:rPr>
        <w:t>根据公共文化服务的方针政策补充和修订有关条款，使其成为公共图书馆的法律性规范</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例如：在总则第三条增加一款：公共图书馆是公共文化服务机构，应当以实现和保</w:t>
      </w:r>
      <w:r w:rsidRPr="0008073A">
        <w:rPr>
          <w:rFonts w:asciiTheme="minorEastAsia" w:hAnsiTheme="minorEastAsia" w:hint="eastAsia"/>
          <w:sz w:val="24"/>
          <w:szCs w:val="24"/>
        </w:rPr>
        <w:lastRenderedPageBreak/>
        <w:t>障公民基本文化权益、满足广大人民群众基本文化需求为目标，坚持“普遍均等”的原则。进一步明确公共图书馆服务的原则。在第十六条有关公共图书馆设置的条款中增加公共图书馆服务网络建设的内容：逐步形成由市-区县-街道、乡镇图书馆-社区、村图书室构成实用、便捷、高效的公共图书馆服务网络。增加一条明确规定：公共图书馆的基本文化服务实行免费服务。同时将读者权益中的“免费借阅图书馆、报刊”扩大为“免费借阅文献资料（包括各种载体的文献资源)”，并增加一项“免费参加图书馆提供的关于利用图书馆和信息资源的培训，以及图书馆组织的各种读书活动和文化演讲、作品的展览、欣赏等活动”。</w:t>
      </w:r>
    </w:p>
    <w:p w:rsidR="0075481B" w:rsidRPr="00E403D7" w:rsidRDefault="0075481B" w:rsidP="0075481B">
      <w:pPr>
        <w:pStyle w:val="a8"/>
        <w:spacing w:line="440" w:lineRule="exact"/>
        <w:rPr>
          <w:rFonts w:asciiTheme="minorEastAsia" w:hAnsiTheme="minorEastAsia"/>
          <w:b/>
          <w:sz w:val="24"/>
          <w:szCs w:val="24"/>
        </w:rPr>
      </w:pPr>
      <w:r w:rsidRPr="00E403D7">
        <w:rPr>
          <w:rFonts w:asciiTheme="minorEastAsia" w:hAnsiTheme="minorEastAsia" w:hint="eastAsia"/>
          <w:b/>
          <w:sz w:val="24"/>
          <w:szCs w:val="24"/>
        </w:rPr>
        <w:t>4.2</w:t>
      </w:r>
      <w:r w:rsidR="008031F6">
        <w:rPr>
          <w:rFonts w:asciiTheme="minorEastAsia" w:hAnsiTheme="minorEastAsia" w:hint="eastAsia"/>
          <w:b/>
          <w:sz w:val="24"/>
          <w:szCs w:val="24"/>
        </w:rPr>
        <w:t xml:space="preserve">  </w:t>
      </w:r>
      <w:r w:rsidRPr="00E403D7">
        <w:rPr>
          <w:rFonts w:asciiTheme="minorEastAsia" w:hAnsiTheme="minorEastAsia" w:hint="eastAsia"/>
          <w:b/>
          <w:sz w:val="24"/>
          <w:szCs w:val="24"/>
        </w:rPr>
        <w:t>根据新颁布实行的有关图书馆的规章、规划补充修订有关条款，使《条例》的规定与之相一致</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例如：根据《公共图书馆建设标准》中以服务人口数量为依据设置公共图书馆规定修订第十六条和第十七条，第十六条修改为：本市各级人民政府应当根据本地区人口数量、分布情况和经济、社会发展的需要，按照统筹规划、合理布局的原则，设置公共图书馆，市和区县应当设立少年儿童图书馆。少年儿童图书馆可以单独设立，也可以附设在公共图书馆或者其它少年儿童活动场所。第十七条修改为：新建、改建、扩建公共图书馆应当适应图书馆应用现代科学技术进行管理和服务的需要，市和区县公共图书馆的建设规模应根据服务人口的数量确定，其建设内容、建设用地、选址、馆舍面积、阅览座位和藏书量按《公共图书馆建设用地指标》和《公共图书馆建设标准》的有关规定执行。根据国家十一五文化发展规划纲要关于“县(市）图书馆实行总分馆制的要求”增加一条：区县公共图书馆应建立与街道、乡镇图书馆的总馆分馆的业务管理体制，形成统一采购、统一编目的图书配送体系。</w:t>
      </w:r>
    </w:p>
    <w:p w:rsidR="0075481B" w:rsidRPr="00E403D7" w:rsidRDefault="0075481B" w:rsidP="0075481B">
      <w:pPr>
        <w:pStyle w:val="a8"/>
        <w:spacing w:line="440" w:lineRule="exact"/>
        <w:rPr>
          <w:rFonts w:asciiTheme="minorEastAsia" w:hAnsiTheme="minorEastAsia"/>
          <w:b/>
          <w:sz w:val="24"/>
          <w:szCs w:val="24"/>
        </w:rPr>
      </w:pPr>
      <w:r w:rsidRPr="00E403D7">
        <w:rPr>
          <w:rFonts w:asciiTheme="minorEastAsia" w:hAnsiTheme="minorEastAsia" w:hint="eastAsia"/>
          <w:b/>
          <w:sz w:val="24"/>
          <w:szCs w:val="24"/>
        </w:rPr>
        <w:t>4.3</w:t>
      </w:r>
      <w:r w:rsidR="008031F6">
        <w:rPr>
          <w:rFonts w:asciiTheme="minorEastAsia" w:hAnsiTheme="minorEastAsia" w:hint="eastAsia"/>
          <w:b/>
          <w:sz w:val="24"/>
          <w:szCs w:val="24"/>
        </w:rPr>
        <w:t xml:space="preserve">  </w:t>
      </w:r>
      <w:r w:rsidRPr="00E403D7">
        <w:rPr>
          <w:rFonts w:asciiTheme="minorEastAsia" w:hAnsiTheme="minorEastAsia" w:hint="eastAsia"/>
          <w:b/>
          <w:sz w:val="24"/>
          <w:szCs w:val="24"/>
        </w:rPr>
        <w:t>根据现代化图书馆建设的要求修订、补充、完善有关条款，使其符合图书馆建设的实际，表述更加规范化</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总结我市图书馆现代化建设的经验，借鉴各省市图书馆立法和建设的经验对有关条款进行修订、完善。例如：适应现代化图书馆文献资源载体变化的要求，增加一条：图书馆除收集和入藏传统载体形式的文献外，还应收集和入藏缩微胶片、多媒体、电子文献等新型载体文献，以建立多样化的馆藏体系。各级公共图书馆应加强对地方文献和特色文献的收集与收藏，并逐步形成自己的馆藏特色。适应图书馆服务方式的变化，修改第二十三条：本市的图书馆文献信息资源建设应当以首都图书馆为依托，逐步构建现代化的图书文献信息资源收集、加工整序体系，实现全市信息资源共享，联合开展网上信息服务和通借通还服务。适应读者阅读方式的变化，修改第三十六条：图书馆应当积极</w:t>
      </w:r>
      <w:r w:rsidRPr="0008073A">
        <w:rPr>
          <w:rFonts w:asciiTheme="minorEastAsia" w:hAnsiTheme="minorEastAsia" w:hint="eastAsia"/>
          <w:sz w:val="24"/>
          <w:szCs w:val="24"/>
        </w:rPr>
        <w:lastRenderedPageBreak/>
        <w:t>采用以计算机和网络为基础的自动化管理技术，采取建立和引进数据库、资源共享等方式，不断拓展虚拟馆藏资源，发展数字图书馆。图书馆应根据职能要求和读者需求，按照馆藏特色及地区或系统文献保障体系建设的分工，开展特色数字资源建设和网络虚拟资源建设，整合实体资源与虚拟资源，形成网上统一的馆藏体系。适应图书馆社会功能的扩展，修改第二十八条：图书馆应当采取图书展览、辅导讲座和组织群众性读书活动等多种形式，向读者推荐优秀作品，指导读者阅读。公共图书馆应当开设基层借阅点和开展送图书下乡、下基层活动。提倡各类图书馆开设基层借阅点和开展送图书下乡活动。</w:t>
      </w:r>
    </w:p>
    <w:p w:rsidR="0075481B" w:rsidRPr="00E403D7" w:rsidRDefault="0075481B" w:rsidP="0075481B">
      <w:pPr>
        <w:pStyle w:val="a8"/>
        <w:spacing w:line="440" w:lineRule="exact"/>
        <w:rPr>
          <w:rFonts w:asciiTheme="minorEastAsia" w:hAnsiTheme="minorEastAsia"/>
          <w:b/>
          <w:sz w:val="24"/>
          <w:szCs w:val="24"/>
        </w:rPr>
      </w:pPr>
      <w:r w:rsidRPr="00E403D7">
        <w:rPr>
          <w:rFonts w:asciiTheme="minorEastAsia" w:hAnsiTheme="minorEastAsia" w:hint="eastAsia"/>
          <w:b/>
          <w:sz w:val="24"/>
          <w:szCs w:val="24"/>
        </w:rPr>
        <w:t>4.4</w:t>
      </w:r>
      <w:r w:rsidR="00F248B7">
        <w:rPr>
          <w:rFonts w:asciiTheme="minorEastAsia" w:hAnsiTheme="minorEastAsia" w:hint="eastAsia"/>
          <w:b/>
          <w:sz w:val="24"/>
          <w:szCs w:val="24"/>
        </w:rPr>
        <w:t xml:space="preserve">  </w:t>
      </w:r>
      <w:r w:rsidRPr="00E403D7">
        <w:rPr>
          <w:rFonts w:asciiTheme="minorEastAsia" w:hAnsiTheme="minorEastAsia" w:hint="eastAsia"/>
          <w:b/>
          <w:sz w:val="24"/>
          <w:szCs w:val="24"/>
        </w:rPr>
        <w:t>根据《条例》的实施情况，将一些原则性规定的条款适当具体化，以便于操作和实施</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例如：第七条经费保障条款修改为：本市各级人民政府应当保障公共图书馆基本文化服务的经费（包括各种载体的文献资源购置、馆内借阅和流动借阅服务、网络、咨询、以及讲座、展览等读者活动费用），将公共图书馆的经费列入本级财政年度预算，并随着国民经济的发展逐步增加投入。实现保障经费项目的具体化和规范化。</w:t>
      </w:r>
    </w:p>
    <w:p w:rsidR="0075481B" w:rsidRPr="0008073A" w:rsidRDefault="0075481B" w:rsidP="0075481B">
      <w:pPr>
        <w:pStyle w:val="a8"/>
        <w:spacing w:line="440" w:lineRule="exact"/>
        <w:ind w:firstLineChars="200" w:firstLine="480"/>
        <w:rPr>
          <w:rFonts w:asciiTheme="minorEastAsia" w:hAnsiTheme="minorEastAsia"/>
          <w:sz w:val="24"/>
          <w:szCs w:val="24"/>
        </w:rPr>
      </w:pPr>
      <w:r w:rsidRPr="0008073A">
        <w:rPr>
          <w:rFonts w:asciiTheme="minorEastAsia" w:hAnsiTheme="minorEastAsia" w:hint="eastAsia"/>
          <w:sz w:val="24"/>
          <w:szCs w:val="24"/>
        </w:rPr>
        <w:t>增加一条：向社会开放的学校、科学研究机构以及社会团体、企业、事业单位的图书馆（室），以及自然人、法人和其他组织兴办的图书馆，应纳入公共图书馆服务体系，享受公共图书馆同样的待遇，文化主管部门应制定具体的扶持办法，引导和促进其持续、健康发展。将“鼓励社会办图书馆”和“鼓励单位内部图书馆对社会开放”条款具体化。（</w:t>
      </w:r>
      <w:r w:rsidRPr="0008073A">
        <w:rPr>
          <w:rStyle w:val="2"/>
          <w:rFonts w:asciiTheme="minorEastAsia" w:hAnsiTheme="minorEastAsia"/>
          <w:sz w:val="24"/>
          <w:szCs w:val="24"/>
        </w:rPr>
        <w:t>冯守仁</w:t>
      </w:r>
      <w:r w:rsidRPr="0008073A">
        <w:rPr>
          <w:rFonts w:asciiTheme="minorEastAsia" w:hAnsiTheme="minorEastAsia" w:hint="eastAsia"/>
          <w:sz w:val="24"/>
          <w:szCs w:val="24"/>
        </w:rPr>
        <w:t>）</w:t>
      </w:r>
    </w:p>
    <w:p w:rsidR="0075481B" w:rsidRPr="0008073A" w:rsidRDefault="0075481B" w:rsidP="0075481B">
      <w:pPr>
        <w:pStyle w:val="a8"/>
        <w:spacing w:line="440" w:lineRule="exact"/>
        <w:rPr>
          <w:rFonts w:asciiTheme="minorEastAsia" w:hAnsiTheme="minorEastAsia"/>
          <w:sz w:val="24"/>
          <w:szCs w:val="24"/>
        </w:rPr>
      </w:pPr>
    </w:p>
    <w:p w:rsidR="0075481B" w:rsidRDefault="0075481B" w:rsidP="0075481B">
      <w:pPr>
        <w:pStyle w:val="a8"/>
        <w:spacing w:line="440" w:lineRule="exact"/>
        <w:ind w:right="480" w:firstLine="480"/>
        <w:jc w:val="right"/>
        <w:rPr>
          <w:rFonts w:asciiTheme="minorEastAsia" w:hAnsiTheme="minorEastAsia"/>
          <w:sz w:val="24"/>
          <w:szCs w:val="24"/>
        </w:rPr>
      </w:pPr>
      <w:r w:rsidRPr="0008073A">
        <w:rPr>
          <w:rFonts w:asciiTheme="minorEastAsia" w:hAnsiTheme="minorEastAsia" w:hint="eastAsia"/>
          <w:sz w:val="24"/>
          <w:szCs w:val="24"/>
        </w:rPr>
        <w:t>来源于：北京市文化局、北京市图书馆</w:t>
      </w:r>
    </w:p>
    <w:p w:rsidR="0075481B" w:rsidRPr="0008073A" w:rsidRDefault="0075481B" w:rsidP="0075481B">
      <w:pPr>
        <w:pStyle w:val="a8"/>
        <w:spacing w:line="440" w:lineRule="exact"/>
        <w:ind w:right="480" w:firstLine="480"/>
        <w:jc w:val="right"/>
        <w:rPr>
          <w:rFonts w:asciiTheme="minorEastAsia" w:hAnsiTheme="minorEastAsia"/>
          <w:sz w:val="24"/>
          <w:szCs w:val="24"/>
        </w:rPr>
      </w:pPr>
      <w:r w:rsidRPr="0008073A">
        <w:rPr>
          <w:rFonts w:asciiTheme="minorEastAsia" w:hAnsiTheme="minorEastAsia" w:hint="eastAsia"/>
          <w:sz w:val="24"/>
          <w:szCs w:val="24"/>
        </w:rPr>
        <w:t>协会组织的研究课题</w:t>
      </w:r>
      <w:r>
        <w:rPr>
          <w:rFonts w:asciiTheme="minorEastAsia" w:hAnsiTheme="minorEastAsia" w:hint="eastAsia"/>
          <w:sz w:val="24"/>
          <w:szCs w:val="24"/>
        </w:rPr>
        <w:t>2010年6月30日</w:t>
      </w:r>
    </w:p>
    <w:p w:rsidR="0075481B" w:rsidRDefault="0075481B" w:rsidP="00644BD4">
      <w:pPr>
        <w:spacing w:line="440" w:lineRule="exact"/>
        <w:rPr>
          <w:rFonts w:asciiTheme="minorEastAsia" w:hAnsiTheme="minorEastAsia"/>
          <w:sz w:val="24"/>
          <w:szCs w:val="24"/>
        </w:rPr>
      </w:pPr>
    </w:p>
    <w:p w:rsidR="00E91E42" w:rsidRDefault="00E91E42" w:rsidP="00644BD4">
      <w:pPr>
        <w:spacing w:line="440" w:lineRule="exact"/>
        <w:rPr>
          <w:rFonts w:asciiTheme="minorEastAsia" w:hAnsiTheme="minorEastAsia"/>
          <w:sz w:val="24"/>
          <w:szCs w:val="24"/>
        </w:rPr>
      </w:pPr>
    </w:p>
    <w:p w:rsidR="00E91E42" w:rsidRDefault="00E91E42" w:rsidP="00644BD4">
      <w:pPr>
        <w:spacing w:line="440" w:lineRule="exact"/>
        <w:rPr>
          <w:rFonts w:asciiTheme="minorEastAsia" w:hAnsiTheme="minorEastAsia"/>
          <w:sz w:val="24"/>
          <w:szCs w:val="24"/>
        </w:rPr>
      </w:pPr>
    </w:p>
    <w:p w:rsidR="00E6163C" w:rsidRDefault="00E6163C" w:rsidP="00644BD4">
      <w:pPr>
        <w:spacing w:line="440" w:lineRule="exact"/>
        <w:rPr>
          <w:rFonts w:asciiTheme="minorEastAsia" w:hAnsiTheme="minorEastAsia"/>
          <w:sz w:val="24"/>
          <w:szCs w:val="24"/>
        </w:rPr>
      </w:pPr>
    </w:p>
    <w:p w:rsidR="00E6163C" w:rsidRDefault="00E6163C" w:rsidP="00644BD4">
      <w:pPr>
        <w:spacing w:line="440" w:lineRule="exact"/>
        <w:rPr>
          <w:rFonts w:asciiTheme="minorEastAsia" w:hAnsiTheme="minorEastAsia"/>
          <w:sz w:val="24"/>
          <w:szCs w:val="24"/>
        </w:rPr>
      </w:pPr>
    </w:p>
    <w:p w:rsidR="00E6163C" w:rsidRDefault="00E6163C" w:rsidP="00644BD4">
      <w:pPr>
        <w:spacing w:line="440" w:lineRule="exact"/>
        <w:rPr>
          <w:rFonts w:asciiTheme="minorEastAsia" w:hAnsiTheme="minorEastAsia"/>
          <w:sz w:val="24"/>
          <w:szCs w:val="24"/>
        </w:rPr>
      </w:pPr>
    </w:p>
    <w:p w:rsidR="00346DC4" w:rsidRDefault="00346DC4" w:rsidP="00644BD4">
      <w:pPr>
        <w:spacing w:line="440" w:lineRule="exact"/>
        <w:rPr>
          <w:rFonts w:asciiTheme="minorEastAsia" w:hAnsiTheme="minorEastAsia"/>
          <w:sz w:val="24"/>
          <w:szCs w:val="24"/>
        </w:rPr>
      </w:pPr>
    </w:p>
    <w:p w:rsidR="00E6163C" w:rsidRDefault="00E6163C" w:rsidP="00644BD4">
      <w:pPr>
        <w:spacing w:line="440" w:lineRule="exact"/>
        <w:rPr>
          <w:rFonts w:asciiTheme="minorEastAsia" w:hAnsiTheme="minorEastAsia"/>
          <w:sz w:val="24"/>
          <w:szCs w:val="24"/>
        </w:rPr>
      </w:pPr>
    </w:p>
    <w:p w:rsidR="00E6163C" w:rsidRDefault="00E6163C" w:rsidP="00644BD4">
      <w:pPr>
        <w:spacing w:line="440" w:lineRule="exact"/>
        <w:rPr>
          <w:rFonts w:asciiTheme="minorEastAsia" w:hAnsiTheme="minorEastAsia"/>
          <w:sz w:val="24"/>
          <w:szCs w:val="24"/>
        </w:rPr>
      </w:pPr>
    </w:p>
    <w:p w:rsidR="00E91E42" w:rsidRDefault="00E91E42" w:rsidP="00644BD4">
      <w:pPr>
        <w:spacing w:line="440" w:lineRule="exact"/>
        <w:rPr>
          <w:rFonts w:asciiTheme="minorEastAsia" w:hAnsiTheme="minorEastAsia"/>
          <w:sz w:val="24"/>
          <w:szCs w:val="24"/>
        </w:rPr>
      </w:pPr>
    </w:p>
    <w:p w:rsidR="00EA2121" w:rsidRPr="00CB5831" w:rsidRDefault="00EA2121" w:rsidP="00EA2121">
      <w:pPr>
        <w:spacing w:line="440" w:lineRule="exact"/>
        <w:jc w:val="center"/>
        <w:rPr>
          <w:rFonts w:asciiTheme="minorEastAsia" w:hAnsiTheme="minorEastAsia"/>
          <w:b/>
          <w:sz w:val="32"/>
          <w:szCs w:val="32"/>
        </w:rPr>
      </w:pPr>
      <w:r w:rsidRPr="00CB5831">
        <w:rPr>
          <w:rFonts w:asciiTheme="minorEastAsia" w:hAnsiTheme="minorEastAsia" w:hint="eastAsia"/>
          <w:b/>
          <w:sz w:val="32"/>
          <w:szCs w:val="32"/>
        </w:rPr>
        <w:lastRenderedPageBreak/>
        <w:t>部分城市图书馆事业发展情况</w:t>
      </w:r>
    </w:p>
    <w:p w:rsidR="00EA2121" w:rsidRPr="00C75682" w:rsidRDefault="00EA2121" w:rsidP="00EA2121">
      <w:pPr>
        <w:spacing w:line="440" w:lineRule="exact"/>
        <w:rPr>
          <w:rFonts w:asciiTheme="minorEastAsia" w:hAnsiTheme="minorEastAsia"/>
          <w:sz w:val="24"/>
          <w:szCs w:val="24"/>
        </w:rPr>
      </w:pPr>
    </w:p>
    <w:p w:rsidR="00EA2121" w:rsidRPr="00F97661" w:rsidRDefault="00EA2121" w:rsidP="00EA2121">
      <w:pPr>
        <w:spacing w:line="440" w:lineRule="exact"/>
        <w:rPr>
          <w:rFonts w:asciiTheme="minorEastAsia" w:hAnsiTheme="minorEastAsia"/>
          <w:b/>
          <w:sz w:val="24"/>
          <w:szCs w:val="24"/>
        </w:rPr>
      </w:pPr>
      <w:r w:rsidRPr="00F97661">
        <w:rPr>
          <w:rFonts w:asciiTheme="minorEastAsia" w:hAnsiTheme="minorEastAsia" w:hint="eastAsia"/>
          <w:b/>
          <w:sz w:val="24"/>
          <w:szCs w:val="24"/>
        </w:rPr>
        <w:t>深圳：推进“图书馆之城”建设</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深圳市于1997年颁布《深圳经济特区公共图书馆条例（试行）》。该条例共8章38条，规定了各级政府部门和深圳图书馆的管理职责，提出公共图书馆建设、经费投入、文献收藏、工作人员任职要求等规定，明确读者的权利和义务。2003年，为推进“图书馆之城”的建设，深圳市先后制定2003</w:t>
      </w:r>
      <w:r w:rsidRPr="00605186">
        <w:rPr>
          <w:rFonts w:asciiTheme="minorEastAsia" w:hAnsiTheme="minorEastAsia" w:hint="eastAsia"/>
          <w:sz w:val="24"/>
          <w:szCs w:val="24"/>
        </w:rPr>
        <w:t>～</w:t>
      </w:r>
      <w:r w:rsidRPr="00C75682">
        <w:rPr>
          <w:rFonts w:asciiTheme="minorEastAsia" w:hAnsiTheme="minorEastAsia" w:hint="eastAsia"/>
          <w:sz w:val="24"/>
          <w:szCs w:val="24"/>
        </w:rPr>
        <w:t>2005、2006</w:t>
      </w:r>
      <w:r w:rsidRPr="00605186">
        <w:rPr>
          <w:rFonts w:asciiTheme="minorEastAsia" w:hAnsiTheme="minorEastAsia" w:hint="eastAsia"/>
          <w:sz w:val="24"/>
          <w:szCs w:val="24"/>
        </w:rPr>
        <w:t>～</w:t>
      </w:r>
      <w:r w:rsidRPr="00C75682">
        <w:rPr>
          <w:rFonts w:asciiTheme="minorEastAsia" w:hAnsiTheme="minorEastAsia" w:hint="eastAsia"/>
          <w:sz w:val="24"/>
          <w:szCs w:val="24"/>
        </w:rPr>
        <w:t>2010、2011</w:t>
      </w:r>
      <w:r w:rsidRPr="00605186">
        <w:rPr>
          <w:rFonts w:asciiTheme="minorEastAsia" w:hAnsiTheme="minorEastAsia" w:hint="eastAsia"/>
          <w:sz w:val="24"/>
          <w:szCs w:val="24"/>
        </w:rPr>
        <w:t>～</w:t>
      </w:r>
      <w:r w:rsidRPr="00C75682">
        <w:rPr>
          <w:rFonts w:asciiTheme="minorEastAsia" w:hAnsiTheme="minorEastAsia" w:hint="eastAsia"/>
          <w:sz w:val="24"/>
          <w:szCs w:val="24"/>
        </w:rPr>
        <w:t>2015等3项建设规划，通过10年的努力，公共图书馆的建设规模、体系结构、服务效益都有较大发展。目前深圳市拥有公共图书馆638座，布点自助图书馆200台，形成以市图书馆为龙头，区图书馆为骨干，街道图书馆、社区图书室、24小时自助图书馆为网点的服务网络，图书馆的馆舍面积、自动化水平、馆藏量、读者利用量不断增长，基本实现每1.5万人口拥有1个基层图书馆服务点的规划目标。同时，建立“图书馆之城”中心管理系统，对全市公共图书馆的基础服务、联盟馆藏编目与管理、电子阅览室管理等进行整合。通过 统一的技术平台，为公众提供统一、便捷的服务，使全市公共图书馆服务质量和水平得到大幅提升。</w:t>
      </w:r>
    </w:p>
    <w:p w:rsidR="00EA2121" w:rsidRPr="007D1C45" w:rsidRDefault="00EA2121" w:rsidP="00EA2121">
      <w:pPr>
        <w:spacing w:line="440" w:lineRule="exact"/>
        <w:rPr>
          <w:rFonts w:asciiTheme="minorEastAsia" w:hAnsiTheme="minorEastAsia"/>
          <w:b/>
          <w:sz w:val="24"/>
          <w:szCs w:val="24"/>
        </w:rPr>
      </w:pPr>
      <w:r w:rsidRPr="007D1C45">
        <w:rPr>
          <w:rFonts w:asciiTheme="minorEastAsia" w:hAnsiTheme="minorEastAsia" w:hint="eastAsia"/>
          <w:b/>
          <w:sz w:val="24"/>
          <w:szCs w:val="24"/>
        </w:rPr>
        <w:t>杭州：注重标准化、规范化管理</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杭州市的公共图书馆建设推行“中心馆</w:t>
      </w:r>
      <w:r w:rsidRPr="007D1C45">
        <w:rPr>
          <w:rFonts w:ascii="黑体" w:eastAsia="黑体" w:hAnsi="黑体" w:hint="eastAsia"/>
          <w:sz w:val="24"/>
          <w:szCs w:val="24"/>
        </w:rPr>
        <w:t>——</w:t>
      </w:r>
      <w:r w:rsidRPr="00C75682">
        <w:rPr>
          <w:rFonts w:asciiTheme="minorEastAsia" w:hAnsiTheme="minorEastAsia" w:hint="eastAsia"/>
          <w:sz w:val="24"/>
          <w:szCs w:val="24"/>
        </w:rPr>
        <w:t>总分馆制”，即杭州图书馆是全市的中心馆，同时也是6个专业性分馆的总馆；各区、县馆是区域总馆，乡镇(街道）是分馆，村（社区）图书室（农家书屋）是亚分馆。抗州图书馆承担对区、县公共图书馆业务的规划、指导、协调、评估和人员培训工作，建立统一的技术平台、检索平台和服务标准，对全市图书馆的图书进行统一编目，对数字资源统一建设。各区、县图书馆作为区域总馆，承担本辖区分馆和亚分馆的建设及管理。基本实现了网点布局合理、文献通借通还、资源共建共享、普遍均等的城乡一体化公共图书馆文化服务体系。2011年12月，</w:t>
      </w:r>
      <w:r>
        <w:rPr>
          <w:rFonts w:asciiTheme="minorEastAsia" w:hAnsiTheme="minorEastAsia" w:hint="eastAsia"/>
          <w:sz w:val="24"/>
          <w:szCs w:val="24"/>
        </w:rPr>
        <w:t>杭</w:t>
      </w:r>
      <w:r w:rsidRPr="00C75682">
        <w:rPr>
          <w:rFonts w:asciiTheme="minorEastAsia" w:hAnsiTheme="minorEastAsia" w:hint="eastAsia"/>
          <w:sz w:val="24"/>
          <w:szCs w:val="24"/>
        </w:rPr>
        <w:t>州市委、市政府发布了《关于进一步加强杭州市公共图书馆服务体系建设的实施意见》，明确提出了杭州市公共图书馆服务体系的建设模式、标准和要求。杭州图书馆的制度建设通过了IS09001质量管理体系认证。2012年10月，杭州市成立了“杭州市公共图书馆发展委员会”，负责全市公共图书馆服务体系建设的协调、指导、监督和考核等工作。同时设立了图书馆事业基金会，出台了捐赠办法，接受社会各界组织的实物、现金及藏品的捐赠。</w:t>
      </w:r>
    </w:p>
    <w:p w:rsidR="00EA2121" w:rsidRPr="001452F9" w:rsidRDefault="00EA2121" w:rsidP="00EA2121">
      <w:pPr>
        <w:spacing w:line="440" w:lineRule="exact"/>
        <w:rPr>
          <w:rFonts w:asciiTheme="minorEastAsia" w:hAnsiTheme="minorEastAsia"/>
          <w:b/>
          <w:sz w:val="24"/>
          <w:szCs w:val="24"/>
        </w:rPr>
      </w:pPr>
      <w:r w:rsidRPr="001452F9">
        <w:rPr>
          <w:rFonts w:asciiTheme="minorEastAsia" w:hAnsiTheme="minorEastAsia" w:hint="eastAsia"/>
          <w:b/>
          <w:sz w:val="24"/>
          <w:szCs w:val="24"/>
        </w:rPr>
        <w:t>武汉：配置齐全</w:t>
      </w:r>
      <w:r>
        <w:rPr>
          <w:rFonts w:asciiTheme="minorEastAsia" w:hAnsiTheme="minorEastAsia" w:hint="eastAsia"/>
          <w:b/>
          <w:sz w:val="24"/>
          <w:szCs w:val="24"/>
        </w:rPr>
        <w:t xml:space="preserve">  </w:t>
      </w:r>
      <w:r w:rsidRPr="001452F9">
        <w:rPr>
          <w:rFonts w:asciiTheme="minorEastAsia" w:hAnsiTheme="minorEastAsia" w:hint="eastAsia"/>
          <w:b/>
          <w:sz w:val="24"/>
          <w:szCs w:val="24"/>
        </w:rPr>
        <w:t>服务完善</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武汉全市共有市级公共图书馆2个，区级公共图书馆14个，其中国家一级图书馆</w:t>
      </w:r>
      <w:r w:rsidRPr="00C75682">
        <w:rPr>
          <w:rFonts w:asciiTheme="minorEastAsia" w:hAnsiTheme="minorEastAsia" w:hint="eastAsia"/>
          <w:sz w:val="24"/>
          <w:szCs w:val="24"/>
        </w:rPr>
        <w:lastRenderedPageBreak/>
        <w:t>11个，二级图书馆5个。2001年，湖北省人大常委会颁布实施《湖北省公共图书馆条例》，该条例共23条，对政府职责、公共图书馆管理、读者权利和义务等作了原则性的规定。</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2012年以来，武汉市在主要交通枢纽、江滩公园及大型商业街、文化广场等公众密集区域建成了50个24小时自助图书馆，建成了流动图书服务点近500个，建成标准配置的农家书屋2157个。市、区、镇（街）、社区（村）公共图书馆（室）建立了四级网络一体化服务体系，信息资源统一调配，组成一体化通借通还的网络。市、区两级图书馆实现“一馆办证、多馆通借；一馆借书、多馆通还”，完成了全市16家公共图书馆通借通还工程。政府以购买公共文化服务项目的形式，在中心城区建立文化服务中心，在乡镇借助中小学校建立农家书屋，在社区（村）设立流动图书馆。</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武汉市公共图书馆以开放、公益、共享和人文关怀为服务理念，通过与本区域高校图书馆、科学与专业图书馆及其他类型图书馆建立联盟，开展交流与合作。</w:t>
      </w:r>
    </w:p>
    <w:p w:rsidR="00EA2121" w:rsidRPr="002150FC" w:rsidRDefault="00EA2121" w:rsidP="00EA2121">
      <w:pPr>
        <w:spacing w:line="440" w:lineRule="exact"/>
        <w:rPr>
          <w:rFonts w:asciiTheme="minorEastAsia" w:hAnsiTheme="minorEastAsia"/>
          <w:b/>
          <w:sz w:val="24"/>
          <w:szCs w:val="24"/>
        </w:rPr>
      </w:pPr>
      <w:r w:rsidRPr="002150FC">
        <w:rPr>
          <w:rFonts w:asciiTheme="minorEastAsia" w:hAnsiTheme="minorEastAsia" w:hint="eastAsia"/>
          <w:b/>
          <w:sz w:val="24"/>
          <w:szCs w:val="24"/>
        </w:rPr>
        <w:t>成都：重视数字图书馆建设</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成都全市共有21个公共图书馆，其中国家一级图书馆18个，三级图书馆3个。2013年10月，四川省人大颁布实施《四川省公共图书馆条例》。这是目前全国最新的一部省级地方性法规，突出了县级馆的功能和作用的提升，强调了图书馆的职效考核和评估，重视图书馆对青少年、少数民族以及残疾人服务的重视等。</w:t>
      </w:r>
    </w:p>
    <w:p w:rsidR="00EA2121" w:rsidRPr="00C75682" w:rsidRDefault="00EA2121" w:rsidP="00EA2121">
      <w:pPr>
        <w:spacing w:line="440" w:lineRule="exact"/>
        <w:ind w:firstLineChars="200" w:firstLine="480"/>
        <w:rPr>
          <w:rFonts w:asciiTheme="minorEastAsia" w:hAnsiTheme="minorEastAsia"/>
          <w:sz w:val="24"/>
          <w:szCs w:val="24"/>
        </w:rPr>
      </w:pPr>
      <w:r w:rsidRPr="00C75682">
        <w:rPr>
          <w:rFonts w:asciiTheme="minorEastAsia" w:hAnsiTheme="minorEastAsia" w:hint="eastAsia"/>
          <w:sz w:val="24"/>
          <w:szCs w:val="24"/>
        </w:rPr>
        <w:t>成都图书馆高度重视数字图书馆建设，拥有</w:t>
      </w:r>
      <w:r>
        <w:rPr>
          <w:rFonts w:asciiTheme="minorEastAsia" w:hAnsiTheme="minorEastAsia" w:hint="eastAsia"/>
          <w:sz w:val="24"/>
          <w:szCs w:val="24"/>
        </w:rPr>
        <w:t>5个独立域名网站，</w:t>
      </w:r>
      <w:r w:rsidRPr="00C75682">
        <w:rPr>
          <w:rFonts w:asciiTheme="minorEastAsia" w:hAnsiTheme="minorEastAsia" w:hint="eastAsia"/>
          <w:sz w:val="24"/>
          <w:szCs w:val="24"/>
        </w:rPr>
        <w:t>分别为业务主网站、共享工程成都市支中心网站、成都地方文献网站、萄风雅韵</w:t>
      </w:r>
      <w:r w:rsidRPr="002150FC">
        <w:rPr>
          <w:rFonts w:ascii="黑体" w:eastAsia="黑体" w:hAnsi="黑体" w:hint="eastAsia"/>
          <w:sz w:val="24"/>
          <w:szCs w:val="24"/>
        </w:rPr>
        <w:t>——</w:t>
      </w:r>
      <w:r w:rsidRPr="00C75682">
        <w:rPr>
          <w:rFonts w:asciiTheme="minorEastAsia" w:hAnsiTheme="minorEastAsia" w:hint="eastAsia"/>
          <w:sz w:val="24"/>
          <w:szCs w:val="24"/>
        </w:rPr>
        <w:t>成都非物质文化遗产数字博物馆、第一、二、三届中国成都国际非物质文化遗产官方网站。建成多个特色数据库，形成实体和数字两个图书馆均衡发展、共同服务的良好格局。建立了大规模的数字资源平台，读者可在图书馆电子阅览室或家中上网使用，不受图书馆馆体服务时间的限制。此外，成都图书馆注重拓展文化业务，图书馆服务功能不断延伸，举办了多样化的文化活动，形成了良好的文化品牌。其中周末公益讲座已连续举办900多期，发展了10余个系列的知名讲座品牌，有着良好的口碑。</w:t>
      </w:r>
    </w:p>
    <w:p w:rsidR="00EA2121" w:rsidRDefault="00EA2121" w:rsidP="00EA2121">
      <w:pPr>
        <w:spacing w:line="440" w:lineRule="exact"/>
        <w:ind w:firstLineChars="200" w:firstLine="480"/>
        <w:rPr>
          <w:rFonts w:asciiTheme="minorEastAsia" w:hAnsiTheme="minorEastAsia"/>
          <w:sz w:val="24"/>
          <w:szCs w:val="24"/>
        </w:rPr>
      </w:pPr>
    </w:p>
    <w:p w:rsidR="00EA2121" w:rsidRPr="00C75682" w:rsidRDefault="00EA2121" w:rsidP="00EA2121">
      <w:pPr>
        <w:spacing w:line="440" w:lineRule="exact"/>
        <w:ind w:firstLineChars="200" w:firstLine="480"/>
        <w:jc w:val="right"/>
        <w:rPr>
          <w:rFonts w:asciiTheme="minorEastAsia" w:hAnsiTheme="minorEastAsia"/>
          <w:sz w:val="24"/>
          <w:szCs w:val="24"/>
        </w:rPr>
      </w:pPr>
      <w:r w:rsidRPr="00C75682">
        <w:rPr>
          <w:rFonts w:asciiTheme="minorEastAsia" w:hAnsiTheme="minorEastAsia" w:hint="eastAsia"/>
          <w:sz w:val="24"/>
          <w:szCs w:val="24"/>
        </w:rPr>
        <w:t>来源于：广州市人大教科文卫委调研报告</w:t>
      </w:r>
      <w:r>
        <w:rPr>
          <w:rFonts w:asciiTheme="minorEastAsia" w:hAnsiTheme="minorEastAsia" w:hint="eastAsia"/>
          <w:sz w:val="24"/>
          <w:szCs w:val="24"/>
        </w:rPr>
        <w:t>2014年6月</w:t>
      </w:r>
    </w:p>
    <w:p w:rsidR="00E91E42" w:rsidRDefault="00E91E42" w:rsidP="00644BD4">
      <w:pPr>
        <w:spacing w:line="440" w:lineRule="exact"/>
        <w:rPr>
          <w:rFonts w:asciiTheme="minorEastAsia" w:hAnsiTheme="minorEastAsia"/>
          <w:sz w:val="24"/>
          <w:szCs w:val="24"/>
        </w:rPr>
      </w:pPr>
    </w:p>
    <w:p w:rsidR="00EA2121" w:rsidRDefault="00EA2121" w:rsidP="00644BD4">
      <w:pPr>
        <w:spacing w:line="440" w:lineRule="exact"/>
        <w:rPr>
          <w:rFonts w:asciiTheme="minorEastAsia" w:hAnsiTheme="minorEastAsia"/>
          <w:sz w:val="24"/>
          <w:szCs w:val="24"/>
        </w:rPr>
      </w:pPr>
    </w:p>
    <w:p w:rsidR="00EA2121" w:rsidRDefault="00EA2121" w:rsidP="00644BD4">
      <w:pPr>
        <w:spacing w:line="440" w:lineRule="exact"/>
        <w:rPr>
          <w:rFonts w:asciiTheme="minorEastAsia" w:hAnsiTheme="minorEastAsia"/>
          <w:sz w:val="24"/>
          <w:szCs w:val="24"/>
        </w:rPr>
      </w:pPr>
    </w:p>
    <w:p w:rsidR="00EA2121" w:rsidRDefault="00EA2121" w:rsidP="00644BD4">
      <w:pPr>
        <w:spacing w:line="440" w:lineRule="exact"/>
        <w:rPr>
          <w:rFonts w:asciiTheme="minorEastAsia" w:hAnsiTheme="minorEastAsia"/>
          <w:sz w:val="24"/>
          <w:szCs w:val="24"/>
        </w:rPr>
      </w:pPr>
    </w:p>
    <w:p w:rsidR="0022686B" w:rsidRPr="00064C06" w:rsidRDefault="0022686B" w:rsidP="0022686B">
      <w:pPr>
        <w:jc w:val="center"/>
        <w:rPr>
          <w:b/>
          <w:sz w:val="32"/>
          <w:szCs w:val="32"/>
        </w:rPr>
      </w:pPr>
      <w:r w:rsidRPr="00064C06">
        <w:rPr>
          <w:rFonts w:hint="eastAsia"/>
          <w:b/>
          <w:sz w:val="32"/>
          <w:szCs w:val="32"/>
        </w:rPr>
        <w:lastRenderedPageBreak/>
        <w:t>法制保障在公共图书馆地方文献工作中的作用</w:t>
      </w:r>
    </w:p>
    <w:p w:rsidR="0022686B" w:rsidRDefault="0022686B" w:rsidP="0022686B">
      <w:pPr>
        <w:spacing w:line="440" w:lineRule="exact"/>
      </w:pPr>
    </w:p>
    <w:p w:rsidR="0022686B" w:rsidRPr="002F4867" w:rsidRDefault="00BC4D42" w:rsidP="0022686B">
      <w:pPr>
        <w:spacing w:line="440" w:lineRule="exact"/>
        <w:rPr>
          <w:rFonts w:asciiTheme="minorEastAsia" w:hAnsiTheme="minorEastAsia"/>
          <w:b/>
          <w:sz w:val="24"/>
          <w:szCs w:val="24"/>
        </w:rPr>
      </w:pPr>
      <w:r>
        <w:rPr>
          <w:rFonts w:asciiTheme="minorEastAsia" w:hAnsiTheme="minorEastAsia" w:hint="eastAsia"/>
          <w:b/>
          <w:sz w:val="24"/>
          <w:szCs w:val="24"/>
        </w:rPr>
        <w:t xml:space="preserve">1  </w:t>
      </w:r>
      <w:r w:rsidR="0022686B" w:rsidRPr="002F4867">
        <w:rPr>
          <w:rFonts w:asciiTheme="minorEastAsia" w:hAnsiTheme="minorEastAsia" w:hint="eastAsia"/>
          <w:b/>
          <w:sz w:val="24"/>
          <w:szCs w:val="24"/>
        </w:rPr>
        <w:t>公共图书馆地方文献工作</w:t>
      </w:r>
    </w:p>
    <w:p w:rsidR="0022686B" w:rsidRPr="00627C80" w:rsidRDefault="0022686B" w:rsidP="0022686B">
      <w:pPr>
        <w:spacing w:line="440" w:lineRule="exact"/>
        <w:ind w:firstLineChars="200" w:firstLine="480"/>
        <w:rPr>
          <w:rFonts w:asciiTheme="minorEastAsia" w:hAnsiTheme="minorEastAsia"/>
          <w:sz w:val="24"/>
          <w:szCs w:val="24"/>
        </w:rPr>
      </w:pPr>
      <w:r w:rsidRPr="00627C80">
        <w:rPr>
          <w:rFonts w:asciiTheme="minorEastAsia" w:hAnsiTheme="minorEastAsia" w:hint="eastAsia"/>
          <w:sz w:val="24"/>
          <w:szCs w:val="24"/>
        </w:rPr>
        <w:t>地方文献是有关地方的、内容上具有地方特征的、反映特定区域内自然现象、社会现象和人们活动方式的有历史价值的区域性文献资料，包括各种载体的地方史料、地方人物及著述和地方出版物。它具有鲜明的地域性、较强的史料性、载体的多样性和内容的广泛性等特点，起着存史、资政和励志的作用，是地方经济和社会发展、区域竞争力的宝贵资源，具有较高的开发利用价值和保存价值。对于公共图书馆来说，地方文献是一个图书馆重点征集、系统收藏和馆员开展特色服务的珍贵文献信息资源与不可或缺的宝贵工具。地方文献是各级公共图书馆的收藏重点，是一个地方独有的特色文献资源，反映着当地公共图书馆的馆藏特色。地方文献工作指公共图书馆开展的地方文献信息征集、收藏、开发和服务的活动。做好地方文献工作，是地方经济建设和社会发展对公共图书馆的基本要求。收集、保存地方文献，建设地方特色文献资源体系，是历史赋予各级公共图书馆义不容辞的责任</w:t>
      </w:r>
      <w:r>
        <w:rPr>
          <w:rFonts w:asciiTheme="minorEastAsia" w:hAnsiTheme="minorEastAsia" w:hint="eastAsia"/>
          <w:sz w:val="24"/>
          <w:szCs w:val="24"/>
        </w:rPr>
        <w:t>；</w:t>
      </w:r>
      <w:r w:rsidRPr="00627C80">
        <w:rPr>
          <w:rFonts w:asciiTheme="minorEastAsia" w:hAnsiTheme="minorEastAsia" w:hint="eastAsia"/>
          <w:sz w:val="24"/>
          <w:szCs w:val="24"/>
        </w:rPr>
        <w:t>搞好地方文献开发、文献信息特色服务工作，是时代交给图书馆人光荣而神圣的使命。随着网络的广泛应用和数字图书馆的日益普及，地方文献征集范围已经从印刷型主导文献向数字文献、多媒体文献和网络文献等扩展，收集的范围和渠道有了拓展，征集的思路和方法在不断创新和发展。如今，在传统征集渠道和模式基础上，公共图书馆主要通过地方文献数字资源专项采购、数字转录和制作，还通过对区域性地方媒体、政府网站、信息港和地方资源专业网站的地方性特色资源文献跟踪过滤、下载选编并文献化保存，对濒危和重要地方文献抢救性照相、摄录制和复制、开展项目型研发和制作，采取传真、邮件、QQ、博客、微博、微信等不同的渠道、途径和方法，收集多元载体形式的地方文献资源。这些变化和创新，正在，并必将对数字环境下地方文献的数字化征集、保存与开发，传播、利用与服务带来变革与发展。因此，做好地方文献工作，为地方社会发展和经济建设提供地方特色文献保障服务，就应该依法构建地方文献工作与管理机制，建立地方文献资源保障体系和工作规范，通过制度设计，用政策、法规保证公共图书馆地方文献工作切实有效、规范和有序地开展。</w:t>
      </w:r>
    </w:p>
    <w:p w:rsidR="0022686B" w:rsidRPr="002F4867" w:rsidRDefault="0022686B" w:rsidP="0022686B">
      <w:pPr>
        <w:spacing w:line="440" w:lineRule="exact"/>
        <w:rPr>
          <w:rFonts w:asciiTheme="minorEastAsia" w:hAnsiTheme="minorEastAsia"/>
          <w:b/>
          <w:sz w:val="24"/>
          <w:szCs w:val="24"/>
        </w:rPr>
      </w:pPr>
      <w:r w:rsidRPr="002F4867">
        <w:rPr>
          <w:rFonts w:asciiTheme="minorEastAsia" w:hAnsiTheme="minorEastAsia" w:hint="eastAsia"/>
          <w:b/>
          <w:sz w:val="24"/>
          <w:szCs w:val="24"/>
        </w:rPr>
        <w:t>2</w:t>
      </w:r>
      <w:r w:rsidR="00BC4D42">
        <w:rPr>
          <w:rFonts w:asciiTheme="minorEastAsia" w:hAnsiTheme="minorEastAsia" w:hint="eastAsia"/>
          <w:b/>
          <w:sz w:val="24"/>
          <w:szCs w:val="24"/>
        </w:rPr>
        <w:t xml:space="preserve">  </w:t>
      </w:r>
      <w:r w:rsidRPr="002F4867">
        <w:rPr>
          <w:rFonts w:asciiTheme="minorEastAsia" w:hAnsiTheme="minorEastAsia" w:hint="eastAsia"/>
          <w:b/>
          <w:sz w:val="24"/>
          <w:szCs w:val="24"/>
        </w:rPr>
        <w:t>对我国地方文献法制保障状况的简要评析</w:t>
      </w:r>
    </w:p>
    <w:p w:rsidR="0022686B" w:rsidRPr="00BC4D42" w:rsidRDefault="0022686B" w:rsidP="0022686B">
      <w:pPr>
        <w:spacing w:line="440" w:lineRule="exact"/>
        <w:rPr>
          <w:rFonts w:asciiTheme="minorEastAsia" w:hAnsiTheme="minorEastAsia"/>
          <w:b/>
          <w:sz w:val="24"/>
          <w:szCs w:val="24"/>
        </w:rPr>
      </w:pPr>
      <w:r w:rsidRPr="00BC4D42">
        <w:rPr>
          <w:rFonts w:asciiTheme="minorEastAsia" w:hAnsiTheme="minorEastAsia" w:hint="eastAsia"/>
          <w:b/>
          <w:sz w:val="24"/>
          <w:szCs w:val="24"/>
        </w:rPr>
        <w:t xml:space="preserve">2.1 </w:t>
      </w:r>
      <w:r w:rsidR="00BC4D42">
        <w:rPr>
          <w:rFonts w:asciiTheme="minorEastAsia" w:hAnsiTheme="minorEastAsia" w:hint="eastAsia"/>
          <w:b/>
          <w:sz w:val="24"/>
          <w:szCs w:val="24"/>
        </w:rPr>
        <w:t xml:space="preserve">  </w:t>
      </w:r>
      <w:r w:rsidRPr="00BC4D42">
        <w:rPr>
          <w:rFonts w:asciiTheme="minorEastAsia" w:hAnsiTheme="minorEastAsia" w:hint="eastAsia"/>
          <w:b/>
          <w:sz w:val="24"/>
          <w:szCs w:val="24"/>
        </w:rPr>
        <w:t>地方政府在地方文献工作中的职责</w:t>
      </w:r>
    </w:p>
    <w:p w:rsidR="0022686B" w:rsidRPr="00627C80" w:rsidRDefault="0022686B" w:rsidP="0022686B">
      <w:pPr>
        <w:spacing w:line="440" w:lineRule="exact"/>
        <w:ind w:firstLineChars="200" w:firstLine="480"/>
        <w:rPr>
          <w:rFonts w:asciiTheme="minorEastAsia" w:hAnsiTheme="minorEastAsia"/>
          <w:sz w:val="24"/>
          <w:szCs w:val="24"/>
        </w:rPr>
      </w:pPr>
      <w:r w:rsidRPr="00627C80">
        <w:rPr>
          <w:rFonts w:asciiTheme="minorEastAsia" w:hAnsiTheme="minorEastAsia" w:hint="eastAsia"/>
          <w:sz w:val="24"/>
          <w:szCs w:val="24"/>
        </w:rPr>
        <w:t>在我国，作为政府公共服务的重要内容，发展公共图书馆事业是政府必须承担的职能责任，是政府应该承担的政治责任，是政府应该履行的法定职责。政府职责体现在地方文献工作中，主要指法制保障、经费投入、制度保障和监督管理等方面。在实际工作</w:t>
      </w:r>
      <w:r w:rsidRPr="00627C80">
        <w:rPr>
          <w:rFonts w:asciiTheme="minorEastAsia" w:hAnsiTheme="minorEastAsia" w:hint="eastAsia"/>
          <w:sz w:val="24"/>
          <w:szCs w:val="24"/>
        </w:rPr>
        <w:lastRenderedPageBreak/>
        <w:t>中，各级政府在创造完善的地方文献工作政策环境、制定区域地方文献资源建设和服务统一规划、提供专项地方文献补充经费、协调和促进图书馆与各职能部门及业务部门的联系与合作、监督和引导地方文献工作的依法有序开展和促进地方文献共建共享工作诸方面，发挥着政府的职能主导作用。</w:t>
      </w:r>
    </w:p>
    <w:p w:rsidR="0022686B" w:rsidRPr="00BC4D42" w:rsidRDefault="0022686B" w:rsidP="0022686B">
      <w:pPr>
        <w:spacing w:line="440" w:lineRule="exact"/>
        <w:rPr>
          <w:rFonts w:asciiTheme="minorEastAsia" w:hAnsiTheme="minorEastAsia"/>
          <w:b/>
          <w:sz w:val="24"/>
          <w:szCs w:val="24"/>
        </w:rPr>
      </w:pPr>
      <w:r w:rsidRPr="00BC4D42">
        <w:rPr>
          <w:rFonts w:asciiTheme="minorEastAsia" w:hAnsiTheme="minorEastAsia" w:hint="eastAsia"/>
          <w:b/>
          <w:sz w:val="24"/>
          <w:szCs w:val="24"/>
        </w:rPr>
        <w:t xml:space="preserve">2.2 </w:t>
      </w:r>
      <w:r w:rsidR="00BC4D42">
        <w:rPr>
          <w:rFonts w:asciiTheme="minorEastAsia" w:hAnsiTheme="minorEastAsia" w:hint="eastAsia"/>
          <w:b/>
          <w:sz w:val="24"/>
          <w:szCs w:val="24"/>
        </w:rPr>
        <w:t xml:space="preserve">  </w:t>
      </w:r>
      <w:r w:rsidRPr="00BC4D42">
        <w:rPr>
          <w:rFonts w:asciiTheme="minorEastAsia" w:hAnsiTheme="minorEastAsia" w:hint="eastAsia"/>
          <w:b/>
          <w:sz w:val="24"/>
          <w:szCs w:val="24"/>
        </w:rPr>
        <w:t>政策法规保障现实状况</w:t>
      </w:r>
    </w:p>
    <w:p w:rsidR="0022686B" w:rsidRPr="00627C80" w:rsidRDefault="0022686B" w:rsidP="0022686B">
      <w:pPr>
        <w:spacing w:line="440" w:lineRule="exact"/>
        <w:rPr>
          <w:rFonts w:asciiTheme="minorEastAsia" w:hAnsiTheme="minorEastAsia"/>
          <w:sz w:val="24"/>
          <w:szCs w:val="24"/>
        </w:rPr>
      </w:pPr>
      <w:r w:rsidRPr="00BC4D42">
        <w:rPr>
          <w:rFonts w:asciiTheme="minorEastAsia" w:hAnsiTheme="minorEastAsia" w:hint="eastAsia"/>
          <w:b/>
          <w:sz w:val="24"/>
          <w:szCs w:val="24"/>
        </w:rPr>
        <w:t>2.2.1</w:t>
      </w:r>
      <w:r w:rsidR="00BC4D42">
        <w:rPr>
          <w:rFonts w:asciiTheme="minorEastAsia" w:hAnsiTheme="minorEastAsia" w:hint="eastAsia"/>
          <w:b/>
          <w:sz w:val="24"/>
          <w:szCs w:val="24"/>
        </w:rPr>
        <w:t xml:space="preserve">  </w:t>
      </w:r>
      <w:r w:rsidRPr="00BC4D42">
        <w:rPr>
          <w:rFonts w:asciiTheme="minorEastAsia" w:hAnsiTheme="minorEastAsia" w:hint="eastAsia"/>
          <w:b/>
          <w:sz w:val="24"/>
          <w:szCs w:val="24"/>
        </w:rPr>
        <w:t>国家立法。</w:t>
      </w:r>
      <w:r w:rsidRPr="00627C80">
        <w:rPr>
          <w:rFonts w:asciiTheme="minorEastAsia" w:hAnsiTheme="minorEastAsia" w:hint="eastAsia"/>
          <w:sz w:val="24"/>
          <w:szCs w:val="24"/>
        </w:rPr>
        <w:t>由全国人大常委会正在制定的我国首部图书馆法《中华人民共和国公共图书馆法（征求意见稿）》，专门规定了呈缴本制度，是我国首次以国家法律的形式规定（不久将生效）的对地方文献范畴的所有文献信息资源实行的呈缴本制度，是关于地方文献工作的法律效力最高的国家法律。</w:t>
      </w:r>
    </w:p>
    <w:p w:rsidR="0022686B" w:rsidRDefault="0022686B" w:rsidP="0022686B">
      <w:pPr>
        <w:spacing w:line="440" w:lineRule="exact"/>
        <w:rPr>
          <w:rFonts w:asciiTheme="minorEastAsia" w:hAnsiTheme="minorEastAsia"/>
          <w:sz w:val="24"/>
          <w:szCs w:val="24"/>
        </w:rPr>
      </w:pPr>
      <w:r w:rsidRPr="00BC4D42">
        <w:rPr>
          <w:rFonts w:asciiTheme="minorEastAsia" w:hAnsiTheme="minorEastAsia" w:hint="eastAsia"/>
          <w:b/>
          <w:sz w:val="24"/>
          <w:szCs w:val="24"/>
        </w:rPr>
        <w:t>2.2.2</w:t>
      </w:r>
      <w:r w:rsidR="00BC4D42">
        <w:rPr>
          <w:rFonts w:asciiTheme="minorEastAsia" w:hAnsiTheme="minorEastAsia" w:hint="eastAsia"/>
          <w:b/>
          <w:sz w:val="24"/>
          <w:szCs w:val="24"/>
        </w:rPr>
        <w:t xml:space="preserve">  </w:t>
      </w:r>
      <w:r w:rsidRPr="00BC4D42">
        <w:rPr>
          <w:rFonts w:asciiTheme="minorEastAsia" w:hAnsiTheme="minorEastAsia" w:hint="eastAsia"/>
          <w:b/>
          <w:sz w:val="24"/>
          <w:szCs w:val="24"/>
        </w:rPr>
        <w:t>省市公共图书馆政策法规的规定。</w:t>
      </w:r>
      <w:r w:rsidRPr="00627C80">
        <w:rPr>
          <w:rFonts w:asciiTheme="minorEastAsia" w:hAnsiTheme="minorEastAsia" w:hint="eastAsia"/>
          <w:sz w:val="24"/>
          <w:szCs w:val="24"/>
        </w:rPr>
        <w:t>分析我国已经颁行的九部和正在制订的两部省市图书馆法规条例，发现均有地方文献工作的专条规定，重点是对地方文献的重点收藏、建立地方特色藏书体系、建立健全地方文献呈缴本制度和各级地方人民政府履行促进地方文献事业发展职责等方面的规定。</w:t>
      </w:r>
    </w:p>
    <w:p w:rsidR="0022686B" w:rsidRPr="00627C80" w:rsidRDefault="0022686B" w:rsidP="0022686B">
      <w:pPr>
        <w:spacing w:line="440" w:lineRule="exact"/>
        <w:rPr>
          <w:rFonts w:asciiTheme="minorEastAsia" w:hAnsiTheme="minorEastAsia"/>
          <w:sz w:val="24"/>
          <w:szCs w:val="24"/>
        </w:rPr>
      </w:pPr>
      <w:r w:rsidRPr="00BC4D42">
        <w:rPr>
          <w:rFonts w:asciiTheme="minorEastAsia" w:hAnsiTheme="minorEastAsia" w:hint="eastAsia"/>
          <w:b/>
          <w:sz w:val="24"/>
          <w:szCs w:val="24"/>
        </w:rPr>
        <w:t>2.2.3</w:t>
      </w:r>
      <w:r w:rsidR="00BC4D42">
        <w:rPr>
          <w:rFonts w:asciiTheme="minorEastAsia" w:hAnsiTheme="minorEastAsia" w:hint="eastAsia"/>
          <w:b/>
          <w:sz w:val="24"/>
          <w:szCs w:val="24"/>
        </w:rPr>
        <w:t xml:space="preserve">  </w:t>
      </w:r>
      <w:r w:rsidRPr="00BC4D42">
        <w:rPr>
          <w:rFonts w:asciiTheme="minorEastAsia" w:hAnsiTheme="minorEastAsia" w:hint="eastAsia"/>
          <w:b/>
          <w:sz w:val="24"/>
          <w:szCs w:val="24"/>
        </w:rPr>
        <w:t>地方人大、各级政府及主管部门发布的地方文献征集、呈缴办法、条例。</w:t>
      </w:r>
      <w:r w:rsidRPr="00627C80">
        <w:rPr>
          <w:rFonts w:asciiTheme="minorEastAsia" w:hAnsiTheme="minorEastAsia" w:hint="eastAsia"/>
          <w:sz w:val="24"/>
          <w:szCs w:val="24"/>
        </w:rPr>
        <w:t>从40 多个省（直辖市、自治区）、地（市）和县（区）相继发布的地方文献征集工作通知、工作条例、实施办法和呈缴本制度，不难看出地方人大、各级政府及主管部门主要是针对地方文献征集工作的规定，清晰地反映出政府部门重视征集工作（见表1）。</w:t>
      </w:r>
    </w:p>
    <w:p w:rsidR="0022686B" w:rsidRPr="00627C80" w:rsidRDefault="0022686B" w:rsidP="0022686B">
      <w:pPr>
        <w:spacing w:line="440" w:lineRule="exact"/>
        <w:rPr>
          <w:rFonts w:asciiTheme="minorEastAsia" w:hAnsiTheme="minorEastAsia"/>
          <w:sz w:val="24"/>
          <w:szCs w:val="24"/>
        </w:rPr>
      </w:pPr>
      <w:r w:rsidRPr="00BC4D42">
        <w:rPr>
          <w:rFonts w:asciiTheme="minorEastAsia" w:hAnsiTheme="minorEastAsia" w:hint="eastAsia"/>
          <w:b/>
          <w:sz w:val="24"/>
          <w:szCs w:val="24"/>
        </w:rPr>
        <w:t>2.2.4</w:t>
      </w:r>
      <w:r w:rsidR="00BC4D42">
        <w:rPr>
          <w:rFonts w:asciiTheme="minorEastAsia" w:hAnsiTheme="minorEastAsia" w:hint="eastAsia"/>
          <w:b/>
          <w:sz w:val="24"/>
          <w:szCs w:val="24"/>
        </w:rPr>
        <w:t xml:space="preserve">  </w:t>
      </w:r>
      <w:r w:rsidRPr="00BC4D42">
        <w:rPr>
          <w:rFonts w:asciiTheme="minorEastAsia" w:hAnsiTheme="minorEastAsia" w:hint="eastAsia"/>
          <w:b/>
          <w:sz w:val="24"/>
          <w:szCs w:val="24"/>
        </w:rPr>
        <w:t>其他涉及地方文献资源的法规。</w:t>
      </w:r>
      <w:r w:rsidRPr="00627C80">
        <w:rPr>
          <w:rFonts w:asciiTheme="minorEastAsia" w:hAnsiTheme="minorEastAsia" w:hint="eastAsia"/>
          <w:sz w:val="24"/>
          <w:szCs w:val="24"/>
        </w:rPr>
        <w:t>①“地方志”的法规。国务院2006年5月28日公布的《地方志工作条例》第五条规定，县级以上地方人民政府应该履行的职责之一就是“搜集、保存地方志文献和资料，组织整理旧志，推动</w:t>
      </w:r>
      <w:r>
        <w:rPr>
          <w:rFonts w:asciiTheme="minorEastAsia" w:hAnsiTheme="minorEastAsia" w:hint="eastAsia"/>
          <w:sz w:val="24"/>
          <w:szCs w:val="24"/>
        </w:rPr>
        <w:t>地</w:t>
      </w:r>
      <w:r w:rsidRPr="00627C80">
        <w:rPr>
          <w:rFonts w:asciiTheme="minorEastAsia" w:hAnsiTheme="minorEastAsia" w:hint="eastAsia"/>
          <w:sz w:val="24"/>
          <w:szCs w:val="24"/>
        </w:rPr>
        <w:t>方志理论研究”和“组织开发利用地方志资源”。这是对地方政府履行搜集、保存地方性文献职责的国家级行政法规规定，具有较高的法律效力。②“政府信息公开”的法规。国务院2008年</w:t>
      </w:r>
      <w:r>
        <w:rPr>
          <w:rFonts w:asciiTheme="minorEastAsia" w:hAnsiTheme="minorEastAsia" w:hint="eastAsia"/>
          <w:sz w:val="24"/>
          <w:szCs w:val="24"/>
        </w:rPr>
        <w:t>5</w:t>
      </w:r>
      <w:r w:rsidRPr="00627C80">
        <w:rPr>
          <w:rFonts w:asciiTheme="minorEastAsia" w:hAnsiTheme="minorEastAsia" w:hint="eastAsia"/>
          <w:sz w:val="24"/>
          <w:szCs w:val="24"/>
        </w:rPr>
        <w:t>月</w:t>
      </w:r>
      <w:r>
        <w:rPr>
          <w:rFonts w:asciiTheme="minorEastAsia" w:hAnsiTheme="minorEastAsia" w:hint="eastAsia"/>
          <w:sz w:val="24"/>
          <w:szCs w:val="24"/>
        </w:rPr>
        <w:t>1</w:t>
      </w:r>
      <w:r w:rsidRPr="00627C80">
        <w:rPr>
          <w:rFonts w:asciiTheme="minorEastAsia" w:hAnsiTheme="minorEastAsia" w:hint="eastAsia"/>
          <w:sz w:val="24"/>
          <w:szCs w:val="24"/>
        </w:rPr>
        <w:t>日颁行的《中华人民共和国政府信息公开条例》第十六条规定:“各级人民政府应当在国家档案馆、公共图书馆设置政府信息查阅场所，并配备相应的设施、设备，为公民、法人或者其他组织获取政府信息提供便利……行政机关应当及时向国家档案馆、公共图书馆提供主动公开的政府信息。”规定体现了政府信息公开为地方文献资源提供的新元素，拓展了地方文献收集与服务的领域。</w:t>
      </w:r>
    </w:p>
    <w:p w:rsidR="0022686B" w:rsidRPr="00627C80" w:rsidRDefault="0022686B" w:rsidP="0022686B">
      <w:pPr>
        <w:spacing w:line="440" w:lineRule="exact"/>
        <w:jc w:val="center"/>
        <w:rPr>
          <w:rFonts w:asciiTheme="minorEastAsia" w:hAnsiTheme="minorEastAsia"/>
          <w:sz w:val="24"/>
          <w:szCs w:val="24"/>
        </w:rPr>
      </w:pPr>
      <w:r w:rsidRPr="00627C80">
        <w:rPr>
          <w:rFonts w:asciiTheme="minorEastAsia" w:hAnsiTheme="minorEastAsia" w:hint="eastAsia"/>
          <w:sz w:val="24"/>
          <w:szCs w:val="24"/>
        </w:rPr>
        <w:t>表1 我国图书馆法、条例立法情况</w:t>
      </w:r>
    </w:p>
    <w:tbl>
      <w:tblPr>
        <w:tblOverlap w:val="never"/>
        <w:tblW w:w="5000" w:type="pct"/>
        <w:jc w:val="center"/>
        <w:tblCellMar>
          <w:left w:w="10" w:type="dxa"/>
          <w:right w:w="10" w:type="dxa"/>
        </w:tblCellMar>
        <w:tblLook w:val="0000"/>
      </w:tblPr>
      <w:tblGrid>
        <w:gridCol w:w="443"/>
        <w:gridCol w:w="4018"/>
        <w:gridCol w:w="2189"/>
        <w:gridCol w:w="1220"/>
        <w:gridCol w:w="1220"/>
      </w:tblGrid>
      <w:tr w:rsidR="0022686B" w:rsidRPr="00626EEF" w:rsidTr="00D71CFD">
        <w:trPr>
          <w:trHeight w:hRule="exact" w:val="454"/>
          <w:jc w:val="center"/>
        </w:trPr>
        <w:tc>
          <w:tcPr>
            <w:tcW w:w="24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层级</w:t>
            </w: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Style w:val="26pt"/>
                <w:rFonts w:asciiTheme="minorEastAsia" w:eastAsiaTheme="minorEastAsia" w:hAnsiTheme="minorEastAsia"/>
                <w:sz w:val="18"/>
                <w:szCs w:val="18"/>
              </w:rPr>
            </w:pPr>
            <w:r w:rsidRPr="00626EEF">
              <w:rPr>
                <w:rStyle w:val="26pt"/>
                <w:rFonts w:asciiTheme="minorEastAsia" w:eastAsiaTheme="minorEastAsia" w:hAnsiTheme="minorEastAsia"/>
                <w:sz w:val="18"/>
                <w:szCs w:val="18"/>
              </w:rPr>
              <w:t>法律、法规名称</w:t>
            </w:r>
          </w:p>
          <w:p w:rsidR="0022686B" w:rsidRPr="00626EEF" w:rsidRDefault="0022686B" w:rsidP="00D71CFD">
            <w:pPr>
              <w:spacing w:line="440" w:lineRule="exact"/>
              <w:jc w:val="center"/>
              <w:rPr>
                <w:rFonts w:asciiTheme="minorEastAsia" w:hAnsiTheme="minorEastAsia"/>
                <w:sz w:val="18"/>
                <w:szCs w:val="18"/>
              </w:rPr>
            </w:pP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颁发单位</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颁布时间</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实施时间</w:t>
            </w:r>
          </w:p>
        </w:tc>
      </w:tr>
      <w:tr w:rsidR="0022686B" w:rsidRPr="00626EEF" w:rsidTr="0022686B">
        <w:trPr>
          <w:trHeight w:hRule="exact" w:val="454"/>
          <w:jc w:val="center"/>
        </w:trPr>
        <w:tc>
          <w:tcPr>
            <w:tcW w:w="244" w:type="pct"/>
            <w:vMerge w:val="restar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rPr>
                <w:rFonts w:asciiTheme="minorEastAsia" w:hAnsiTheme="minorEastAsia"/>
                <w:sz w:val="18"/>
                <w:szCs w:val="18"/>
              </w:rPr>
            </w:pPr>
            <w:r w:rsidRPr="00626EEF">
              <w:rPr>
                <w:rStyle w:val="26pt"/>
                <w:rFonts w:asciiTheme="minorEastAsia" w:eastAsiaTheme="minorEastAsia" w:hAnsiTheme="minorEastAsia"/>
                <w:sz w:val="18"/>
                <w:szCs w:val="18"/>
              </w:rPr>
              <w:t>家</w:t>
            </w:r>
          </w:p>
          <w:p w:rsidR="0022686B" w:rsidRPr="00626EEF" w:rsidRDefault="0022686B" w:rsidP="00D71CFD">
            <w:pPr>
              <w:spacing w:line="440" w:lineRule="exact"/>
              <w:rPr>
                <w:rFonts w:asciiTheme="minorEastAsia" w:hAnsiTheme="minorEastAsia"/>
                <w:sz w:val="18"/>
                <w:szCs w:val="18"/>
              </w:rPr>
            </w:pPr>
            <w:r w:rsidRPr="00626EEF">
              <w:rPr>
                <w:rStyle w:val="26pt"/>
                <w:rFonts w:asciiTheme="minorEastAsia" w:eastAsiaTheme="minorEastAsia" w:hAnsiTheme="minorEastAsia"/>
                <w:sz w:val="18"/>
                <w:szCs w:val="18"/>
              </w:rPr>
              <w:t>级</w:t>
            </w:r>
          </w:p>
          <w:p w:rsidR="0022686B" w:rsidRPr="00626EEF" w:rsidRDefault="0022686B" w:rsidP="00D71CFD">
            <w:pPr>
              <w:spacing w:line="440" w:lineRule="exact"/>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lastRenderedPageBreak/>
              <w:t>省、市、自治区图书馆工作条例（试行草案）</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国家文物事业管理局</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1978/11/13</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1978/11/13</w:t>
            </w:r>
          </w:p>
        </w:tc>
      </w:tr>
      <w:tr w:rsidR="0022686B" w:rsidRPr="00626EEF" w:rsidTr="0022686B">
        <w:trPr>
          <w:trHeight w:hRule="exact" w:val="454"/>
          <w:jc w:val="center"/>
        </w:trPr>
        <w:tc>
          <w:tcPr>
            <w:tcW w:w="244" w:type="pct"/>
            <w:vMerge/>
            <w:tcBorders>
              <w:left w:val="single" w:sz="4" w:space="0" w:color="auto"/>
              <w:bottom w:val="single" w:sz="4" w:space="0" w:color="auto"/>
            </w:tcBorders>
            <w:shd w:val="clear" w:color="auto" w:fill="FFFFFF"/>
            <w:vAlign w:val="center"/>
          </w:tcPr>
          <w:p w:rsidR="0022686B" w:rsidRPr="00626EEF" w:rsidRDefault="0022686B" w:rsidP="00D71CFD">
            <w:pPr>
              <w:spacing w:line="440" w:lineRule="exact"/>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省</w:t>
            </w:r>
            <w:r w:rsidRPr="00626EEF">
              <w:rPr>
                <w:rStyle w:val="26pt"/>
                <w:rFonts w:asciiTheme="minorEastAsia" w:eastAsiaTheme="minorEastAsia" w:hAnsiTheme="minorEastAsia"/>
                <w:sz w:val="18"/>
                <w:szCs w:val="18"/>
                <w:lang w:bidi="en-US"/>
              </w:rPr>
              <w:t>（</w:t>
            </w:r>
            <w:r w:rsidRPr="00626EEF">
              <w:rPr>
                <w:rStyle w:val="26pt"/>
                <w:rFonts w:asciiTheme="minorEastAsia" w:eastAsiaTheme="minorEastAsia" w:hAnsiTheme="minorEastAsia"/>
                <w:sz w:val="18"/>
                <w:szCs w:val="18"/>
              </w:rPr>
              <w:t>自治区、市）图书馆工作条例</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文化部</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1982/12/01</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1982/12/01</w:t>
            </w:r>
          </w:p>
        </w:tc>
      </w:tr>
      <w:tr w:rsidR="0022686B" w:rsidRPr="00626EEF" w:rsidTr="0022686B">
        <w:trPr>
          <w:trHeight w:hRule="exact" w:val="454"/>
          <w:jc w:val="center"/>
        </w:trPr>
        <w:tc>
          <w:tcPr>
            <w:tcW w:w="244" w:type="pct"/>
            <w:vMerge/>
            <w:tcBorders>
              <w:left w:val="single" w:sz="4" w:space="0" w:color="auto"/>
              <w:bottom w:val="single" w:sz="4" w:space="0" w:color="auto"/>
            </w:tcBorders>
            <w:shd w:val="clear" w:color="auto" w:fill="FFFFFF"/>
            <w:vAlign w:val="center"/>
          </w:tcPr>
          <w:p w:rsidR="0022686B" w:rsidRPr="00626EEF" w:rsidRDefault="0022686B" w:rsidP="00D71CFD">
            <w:pPr>
              <w:spacing w:line="440" w:lineRule="exact"/>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中华人民共和国公共图书馆法(征求意见稿</w:t>
            </w:r>
            <w:r w:rsidRPr="00626EEF">
              <w:rPr>
                <w:rStyle w:val="26pt"/>
                <w:rFonts w:asciiTheme="minorEastAsia" w:eastAsiaTheme="minorEastAsia" w:hAnsiTheme="minorEastAsia"/>
                <w:sz w:val="18"/>
                <w:szCs w:val="18"/>
                <w:lang w:bidi="en-US"/>
              </w:rPr>
              <w:t>）</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全国人大常委会</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ind w:left="160"/>
              <w:jc w:val="center"/>
              <w:rPr>
                <w:rFonts w:asciiTheme="minorEastAsia" w:hAnsiTheme="minorEastAsia"/>
                <w:sz w:val="18"/>
                <w:szCs w:val="18"/>
              </w:rPr>
            </w:pPr>
            <w:r w:rsidRPr="00626EEF">
              <w:rPr>
                <w:rStyle w:val="26pt"/>
                <w:rFonts w:asciiTheme="minorEastAsia" w:eastAsiaTheme="minorEastAsia" w:hAnsiTheme="minorEastAsia"/>
                <w:sz w:val="18"/>
                <w:szCs w:val="18"/>
              </w:rPr>
              <w:t>制定中</w:t>
            </w:r>
          </w:p>
        </w:tc>
      </w:tr>
      <w:tr w:rsidR="0022686B" w:rsidRPr="00626EEF" w:rsidTr="00D71CFD">
        <w:trPr>
          <w:trHeight w:hRule="exact" w:val="454"/>
          <w:jc w:val="center"/>
        </w:trPr>
        <w:tc>
          <w:tcPr>
            <w:tcW w:w="24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贵州省县级图书馆工作条例</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贵州省人民政府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1985/06/07</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1985/06/07</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上海市公共图书馆管理办法</w:t>
            </w:r>
            <w:r w:rsidRPr="00A70B1E">
              <w:rPr>
                <w:rStyle w:val="26pt"/>
                <w:rFonts w:asciiTheme="minorEastAsia" w:eastAsiaTheme="minorEastAsia" w:hAnsiTheme="minorEastAsia"/>
                <w:sz w:val="18"/>
                <w:szCs w:val="18"/>
                <w:lang w:bidi="en-US"/>
              </w:rPr>
              <w:t>(2002</w:t>
            </w:r>
            <w:r w:rsidRPr="00626EEF">
              <w:rPr>
                <w:rStyle w:val="26pt"/>
                <w:rFonts w:asciiTheme="minorEastAsia" w:eastAsiaTheme="minorEastAsia" w:hAnsiTheme="minorEastAsia"/>
                <w:sz w:val="18"/>
                <w:szCs w:val="18"/>
              </w:rPr>
              <w:t>修正）</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上海市人民政府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1996/11/28</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1997/01/01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内蒙古自治区公共图书馆管理条例</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内蒙古自治区人大常委会</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2000/08/06</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2000/08/06</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湖北省公共图书馆条例</w:t>
            </w:r>
          </w:p>
        </w:tc>
        <w:tc>
          <w:tcPr>
            <w:tcW w:w="1204" w:type="pc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湖北省人大常委会</w:t>
            </w:r>
          </w:p>
        </w:tc>
        <w:tc>
          <w:tcPr>
            <w:tcW w:w="671" w:type="pc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2001/07/27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2001/10/01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北京市图书馆条例</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北京市人大常委会</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2002/07/18</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2002/11/01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河南省公共图书馆管理办法</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河南省人民政府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2002/07/23</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2002/09/01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rPr>
                <w:rFonts w:asciiTheme="minorEastAsia" w:hAnsiTheme="minorEastAsia"/>
                <w:sz w:val="18"/>
                <w:szCs w:val="18"/>
              </w:rPr>
            </w:pPr>
            <w:r w:rsidRPr="00626EEF">
              <w:rPr>
                <w:rStyle w:val="26pt"/>
                <w:rFonts w:asciiTheme="minorEastAsia" w:eastAsiaTheme="minorEastAsia" w:hAnsiTheme="minorEastAsia"/>
                <w:sz w:val="18"/>
                <w:szCs w:val="18"/>
              </w:rPr>
              <w:t>级</w:t>
            </w: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广西壮族自治区公共图书馆管理办法(修订稿）</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广西壮族自治区人民政府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2002/11/15</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2002/11/15</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浙江省公共图书馆管理办法</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浙江省人民政府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2003/08/06</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2003/10/01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山东省公共图书馆管理办法</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山东省人民政府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2009/04/23</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2009/06/01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四川省公共图书馆条例</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四川省人大常委会</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2013/07/26</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2013/10/01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江苏省公共图书馆管理办法(征求意见稿</w:t>
            </w:r>
            <w:r w:rsidRPr="00626EEF">
              <w:rPr>
                <w:rStyle w:val="26pt"/>
                <w:rFonts w:asciiTheme="minorEastAsia" w:eastAsiaTheme="minorEastAsia" w:hAnsiTheme="minorEastAsia"/>
                <w:sz w:val="18"/>
                <w:szCs w:val="18"/>
                <w:lang w:bidi="en-US"/>
              </w:rPr>
              <w:t>）</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江苏省人民政府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2009/07/01</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ind w:left="160"/>
              <w:jc w:val="center"/>
              <w:rPr>
                <w:rFonts w:asciiTheme="minorEastAsia" w:hAnsiTheme="minorEastAsia"/>
                <w:sz w:val="18"/>
                <w:szCs w:val="18"/>
              </w:rPr>
            </w:pPr>
            <w:r w:rsidRPr="00626EEF">
              <w:rPr>
                <w:rStyle w:val="26pt"/>
                <w:rFonts w:asciiTheme="minorEastAsia" w:eastAsiaTheme="minorEastAsia" w:hAnsiTheme="minorEastAsia"/>
                <w:sz w:val="18"/>
                <w:szCs w:val="18"/>
              </w:rPr>
              <w:t>制定中</w:t>
            </w:r>
          </w:p>
        </w:tc>
      </w:tr>
      <w:tr w:rsidR="0022686B" w:rsidRPr="00626EEF" w:rsidTr="00D71CFD">
        <w:trPr>
          <w:trHeight w:hRule="exact" w:val="454"/>
          <w:jc w:val="center"/>
        </w:trPr>
        <w:tc>
          <w:tcPr>
            <w:tcW w:w="24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深圳经济特区公共图书馆条例</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深圳市人大常委会</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1997/07/15</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1997/10/01</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rPr>
                <w:rFonts w:asciiTheme="minorEastAsia" w:hAnsiTheme="minorEastAsia"/>
                <w:sz w:val="18"/>
                <w:szCs w:val="18"/>
              </w:rPr>
            </w:pPr>
            <w:r w:rsidRPr="00626EEF">
              <w:rPr>
                <w:rStyle w:val="26pt"/>
                <w:rFonts w:asciiTheme="minorEastAsia" w:eastAsiaTheme="minorEastAsia" w:hAnsiTheme="minorEastAsia"/>
                <w:sz w:val="18"/>
                <w:szCs w:val="18"/>
              </w:rPr>
              <w:t>地</w:t>
            </w:r>
          </w:p>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市</w:t>
            </w: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深圳市福田区公共图书馆管理办法</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深圳市福田区政府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2004/09/28</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2004/09/28</w:t>
            </w:r>
          </w:p>
        </w:tc>
      </w:tr>
      <w:tr w:rsidR="0022686B" w:rsidRPr="00626EEF" w:rsidTr="00D71CFD">
        <w:trPr>
          <w:trHeight w:hRule="exact" w:val="454"/>
          <w:jc w:val="center"/>
        </w:trPr>
        <w:tc>
          <w:tcPr>
            <w:tcW w:w="244" w:type="pct"/>
            <w:tcBorders>
              <w:left w:val="single" w:sz="4" w:space="0" w:color="auto"/>
            </w:tcBorders>
            <w:shd w:val="clear" w:color="auto" w:fill="FFFFFF"/>
            <w:vAlign w:val="center"/>
          </w:tcPr>
          <w:p w:rsidR="0022686B" w:rsidRPr="00626EEF" w:rsidRDefault="0022686B" w:rsidP="00D71CFD">
            <w:pPr>
              <w:spacing w:line="440" w:lineRule="exact"/>
              <w:rPr>
                <w:rFonts w:asciiTheme="minorEastAsia" w:hAnsiTheme="minorEastAsia"/>
                <w:sz w:val="18"/>
                <w:szCs w:val="18"/>
              </w:rPr>
            </w:pPr>
            <w:r w:rsidRPr="00626EEF">
              <w:rPr>
                <w:rStyle w:val="26pt"/>
                <w:rFonts w:asciiTheme="minorEastAsia" w:eastAsiaTheme="minorEastAsia" w:hAnsiTheme="minorEastAsia"/>
                <w:sz w:val="18"/>
                <w:szCs w:val="18"/>
              </w:rPr>
              <w:t>级</w:t>
            </w:r>
          </w:p>
        </w:tc>
        <w:tc>
          <w:tcPr>
            <w:tcW w:w="2210"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乌鲁木齐市公共图书馆管理办法</w:t>
            </w:r>
          </w:p>
        </w:tc>
        <w:tc>
          <w:tcPr>
            <w:tcW w:w="1204"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乌鲁木齐市政府</w:t>
            </w:r>
          </w:p>
        </w:tc>
        <w:tc>
          <w:tcPr>
            <w:tcW w:w="671" w:type="pct"/>
            <w:tcBorders>
              <w:top w:val="single" w:sz="4" w:space="0" w:color="auto"/>
              <w:lef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2008/03/21</w:t>
            </w:r>
          </w:p>
        </w:tc>
        <w:tc>
          <w:tcPr>
            <w:tcW w:w="671" w:type="pct"/>
            <w:tcBorders>
              <w:top w:val="single" w:sz="4" w:space="0" w:color="auto"/>
              <w:left w:val="single" w:sz="4" w:space="0" w:color="auto"/>
              <w:right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2008/05/01</w:t>
            </w:r>
          </w:p>
        </w:tc>
      </w:tr>
      <w:tr w:rsidR="0022686B" w:rsidRPr="00626EEF" w:rsidTr="00D71CFD">
        <w:trPr>
          <w:trHeight w:hRule="exact" w:val="454"/>
          <w:jc w:val="center"/>
        </w:trPr>
        <w:tc>
          <w:tcPr>
            <w:tcW w:w="244" w:type="pct"/>
            <w:tcBorders>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2210" w:type="pc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广州市图书馆条例(草案</w:t>
            </w:r>
            <w:r w:rsidRPr="00626EEF">
              <w:rPr>
                <w:rStyle w:val="26pt"/>
                <w:rFonts w:asciiTheme="minorEastAsia" w:eastAsiaTheme="minorEastAsia" w:hAnsiTheme="minorEastAsia"/>
                <w:sz w:val="18"/>
                <w:szCs w:val="18"/>
                <w:lang w:bidi="en-US"/>
              </w:rPr>
              <w:t>）</w:t>
            </w:r>
          </w:p>
        </w:tc>
        <w:tc>
          <w:tcPr>
            <w:tcW w:w="1204" w:type="pc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r w:rsidRPr="00626EEF">
              <w:rPr>
                <w:rStyle w:val="26pt"/>
                <w:rFonts w:asciiTheme="minorEastAsia" w:eastAsiaTheme="minorEastAsia" w:hAnsiTheme="minorEastAsia"/>
                <w:sz w:val="18"/>
                <w:szCs w:val="18"/>
              </w:rPr>
              <w:t>广州市人民政府</w:t>
            </w:r>
          </w:p>
        </w:tc>
        <w:tc>
          <w:tcPr>
            <w:tcW w:w="671" w:type="pct"/>
            <w:tcBorders>
              <w:top w:val="single" w:sz="4" w:space="0" w:color="auto"/>
              <w:left w:val="single" w:sz="4" w:space="0" w:color="auto"/>
              <w:bottom w:val="single" w:sz="4" w:space="0" w:color="auto"/>
            </w:tcBorders>
            <w:shd w:val="clear" w:color="auto" w:fill="FFFFFF"/>
            <w:vAlign w:val="center"/>
          </w:tcPr>
          <w:p w:rsidR="0022686B" w:rsidRPr="00626EEF" w:rsidRDefault="0022686B" w:rsidP="00D71CFD">
            <w:pPr>
              <w:spacing w:line="440" w:lineRule="exact"/>
              <w:jc w:val="center"/>
              <w:rPr>
                <w:rFonts w:asciiTheme="minorEastAsia" w:hAnsiTheme="minorEastAsia"/>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22686B" w:rsidRPr="00626EEF" w:rsidRDefault="0022686B" w:rsidP="00D71CFD">
            <w:pPr>
              <w:spacing w:line="440" w:lineRule="exact"/>
              <w:ind w:left="160"/>
              <w:jc w:val="center"/>
              <w:rPr>
                <w:rFonts w:asciiTheme="minorEastAsia" w:hAnsiTheme="minorEastAsia"/>
                <w:sz w:val="18"/>
                <w:szCs w:val="18"/>
              </w:rPr>
            </w:pPr>
            <w:r w:rsidRPr="00626EEF">
              <w:rPr>
                <w:rStyle w:val="26pt"/>
                <w:rFonts w:asciiTheme="minorEastAsia" w:eastAsiaTheme="minorEastAsia" w:hAnsiTheme="minorEastAsia"/>
                <w:sz w:val="18"/>
                <w:szCs w:val="18"/>
              </w:rPr>
              <w:t>制定中</w:t>
            </w:r>
          </w:p>
        </w:tc>
      </w:tr>
    </w:tbl>
    <w:p w:rsidR="0022686B" w:rsidRPr="00DE1D9A" w:rsidRDefault="0022686B" w:rsidP="0022686B">
      <w:pPr>
        <w:spacing w:line="440" w:lineRule="exact"/>
        <w:rPr>
          <w:rFonts w:asciiTheme="minorEastAsia" w:hAnsiTheme="minorEastAsia"/>
          <w:b/>
          <w:sz w:val="24"/>
          <w:szCs w:val="24"/>
        </w:rPr>
      </w:pPr>
      <w:r w:rsidRPr="00DE1D9A">
        <w:rPr>
          <w:rFonts w:asciiTheme="minorEastAsia" w:hAnsiTheme="minorEastAsia" w:hint="eastAsia"/>
          <w:b/>
          <w:sz w:val="24"/>
          <w:szCs w:val="24"/>
        </w:rPr>
        <w:t>2.3</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现状评析</w:t>
      </w:r>
    </w:p>
    <w:p w:rsidR="0022686B" w:rsidRPr="00E53E92" w:rsidRDefault="0022686B" w:rsidP="0022686B">
      <w:pPr>
        <w:spacing w:line="440" w:lineRule="exact"/>
        <w:rPr>
          <w:rFonts w:asciiTheme="minorEastAsia" w:hAnsiTheme="minorEastAsia"/>
          <w:sz w:val="24"/>
          <w:szCs w:val="24"/>
        </w:rPr>
      </w:pPr>
      <w:r w:rsidRPr="00DE1D9A">
        <w:rPr>
          <w:rFonts w:asciiTheme="minorEastAsia" w:hAnsiTheme="minorEastAsia" w:hint="eastAsia"/>
          <w:b/>
          <w:sz w:val="24"/>
          <w:szCs w:val="24"/>
        </w:rPr>
        <w:t>2.3.1</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我国地方文献工作的政策法规框架体系已基本形成。</w:t>
      </w:r>
      <w:r w:rsidRPr="00E53E92">
        <w:rPr>
          <w:rFonts w:asciiTheme="minorEastAsia" w:hAnsiTheme="minorEastAsia" w:hint="eastAsia"/>
          <w:sz w:val="24"/>
          <w:szCs w:val="24"/>
        </w:rPr>
        <w:t>在党和政府的领导下，我国地方文献事业稳步发展。半个世纪来各级地方政府发布的百余件地方文献工作政策法规文件，从制度上有效地支撑和保障了地方文献工作的顺利开展。一个从中央到地方各级立法机关、政府及主管部门制订和发布的涉及地方文献工作，集政策、法规和行业规范为一体的政策法规框架体系在我国已具雏形（见表2)，这对于各地公共图书馆开展地方文献工作，起到了有效的政策、法规和制度规范的作用。</w:t>
      </w:r>
    </w:p>
    <w:p w:rsidR="0022686B" w:rsidRPr="00E53E92" w:rsidRDefault="0022686B" w:rsidP="0022686B">
      <w:pPr>
        <w:spacing w:line="440" w:lineRule="exact"/>
        <w:rPr>
          <w:rFonts w:asciiTheme="minorEastAsia" w:hAnsiTheme="minorEastAsia"/>
          <w:sz w:val="24"/>
          <w:szCs w:val="24"/>
        </w:rPr>
      </w:pPr>
      <w:r w:rsidRPr="00DE1D9A">
        <w:rPr>
          <w:rFonts w:asciiTheme="minorEastAsia" w:hAnsiTheme="minorEastAsia" w:hint="eastAsia"/>
          <w:b/>
          <w:sz w:val="24"/>
          <w:szCs w:val="24"/>
        </w:rPr>
        <w:t>2.3.2</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问题与不足。</w:t>
      </w:r>
      <w:r w:rsidRPr="00E53E92">
        <w:rPr>
          <w:rFonts w:asciiTheme="minorEastAsia" w:hAnsiTheme="minorEastAsia" w:hint="eastAsia"/>
          <w:sz w:val="24"/>
          <w:szCs w:val="24"/>
        </w:rPr>
        <w:t>对我国现有地方文献法规、政策和规章制订、实施情况的统计发现，地方文献工作政策法规保障机制有待加强和完善。中央和各级地方政府关于地方文献工作的政策法规没有形成一个相对成熟、统一、规范的体系，政策法规制定系统性、统一性和可操作性不够，国家层面法律立法缺位、专门法规层级效力普遍较低，缺少地方人大制定的“地方文献征集条例”许多单项政策、法规制定和制度设计仍为空白。</w:t>
      </w:r>
    </w:p>
    <w:p w:rsidR="0022686B" w:rsidRPr="00E53E92" w:rsidRDefault="0022686B" w:rsidP="0022686B">
      <w:pPr>
        <w:spacing w:line="440" w:lineRule="exact"/>
        <w:ind w:firstLineChars="200" w:firstLine="480"/>
        <w:rPr>
          <w:rFonts w:asciiTheme="minorEastAsia" w:hAnsiTheme="minorEastAsia"/>
          <w:sz w:val="24"/>
          <w:szCs w:val="24"/>
        </w:rPr>
      </w:pPr>
      <w:r w:rsidRPr="00E53E92">
        <w:rPr>
          <w:rFonts w:asciiTheme="minorEastAsia" w:hAnsiTheme="minorEastAsia" w:hint="eastAsia"/>
          <w:sz w:val="24"/>
          <w:szCs w:val="24"/>
        </w:rPr>
        <w:t>与注重呈缴本制度立法相比，针对各级地方政府的具体职责，如对地方文献的专门经费投入，地方文献资源保障体系建设，在现有地方文献工作条例、实施办法等政策法规中，或规定缺位，或规定不明，或缺乏可操作性，或立法滞后，且地方政府发布本地</w:t>
      </w:r>
      <w:r w:rsidRPr="00E53E92">
        <w:rPr>
          <w:rFonts w:asciiTheme="minorEastAsia" w:hAnsiTheme="minorEastAsia" w:hint="eastAsia"/>
          <w:sz w:val="24"/>
          <w:szCs w:val="24"/>
        </w:rPr>
        <w:lastRenderedPageBreak/>
        <w:t>区地方文献法规政策分散而无统一规范。</w:t>
      </w:r>
    </w:p>
    <w:p w:rsidR="0022686B" w:rsidRPr="00E53E92" w:rsidRDefault="0022686B" w:rsidP="0022686B">
      <w:pPr>
        <w:spacing w:line="440" w:lineRule="exact"/>
        <w:ind w:firstLineChars="200" w:firstLine="480"/>
        <w:rPr>
          <w:rFonts w:asciiTheme="minorEastAsia" w:hAnsiTheme="minorEastAsia"/>
          <w:sz w:val="24"/>
          <w:szCs w:val="24"/>
        </w:rPr>
      </w:pPr>
      <w:r w:rsidRPr="00E53E92">
        <w:rPr>
          <w:rFonts w:asciiTheme="minorEastAsia" w:hAnsiTheme="minorEastAsia" w:hint="eastAsia"/>
          <w:sz w:val="24"/>
          <w:szCs w:val="24"/>
        </w:rPr>
        <w:t>针对公共图书馆地方文献工作规范、标准、管理办法的立法和规章建制也极不完备，加上各级公共图书馆制订的规章制度缺乏政府行政层面的统一，且极少与本省（市）“图书馆管理条例”地方文献征集文件相衔接，各馆各自为政、低效无序普遍存在，极大地制约了工作的有效开展。</w:t>
      </w:r>
    </w:p>
    <w:p w:rsidR="0022686B" w:rsidRPr="00E53E92" w:rsidRDefault="0022686B" w:rsidP="0022686B">
      <w:pPr>
        <w:spacing w:line="440" w:lineRule="exact"/>
        <w:ind w:firstLineChars="200" w:firstLine="480"/>
        <w:rPr>
          <w:rFonts w:asciiTheme="minorEastAsia" w:hAnsiTheme="minorEastAsia"/>
          <w:sz w:val="24"/>
          <w:szCs w:val="24"/>
        </w:rPr>
      </w:pPr>
      <w:r w:rsidRPr="00E53E92">
        <w:rPr>
          <w:rFonts w:asciiTheme="minorEastAsia" w:hAnsiTheme="minorEastAsia" w:hint="eastAsia"/>
          <w:sz w:val="24"/>
          <w:szCs w:val="24"/>
        </w:rPr>
        <w:t>地方政府在地方文献工作的行政管理中更多的表现是作为不够、或不作为、或作为不当、或越位，依法行政不到位；而文化主管部门，特别是基层主管部门，没有建立起规范的图书馆地方文献工作管理机制，更谈不上有效和及时的监督，政府及主管部门没有发挥应有的职能作用。</w:t>
      </w:r>
    </w:p>
    <w:p w:rsidR="0022686B" w:rsidRPr="00E53E92" w:rsidRDefault="0022686B" w:rsidP="0022686B">
      <w:pPr>
        <w:spacing w:line="440" w:lineRule="exact"/>
        <w:jc w:val="center"/>
        <w:rPr>
          <w:rFonts w:asciiTheme="minorEastAsia" w:hAnsiTheme="minorEastAsia"/>
          <w:sz w:val="24"/>
          <w:szCs w:val="24"/>
        </w:rPr>
      </w:pPr>
      <w:r w:rsidRPr="00E53E92">
        <w:rPr>
          <w:rFonts w:asciiTheme="minorEastAsia" w:hAnsiTheme="minorEastAsia"/>
          <w:sz w:val="24"/>
          <w:szCs w:val="24"/>
        </w:rPr>
        <w:t>表2我国关于地方文献的政策法规颁行情况（部分</w:t>
      </w:r>
      <w:r w:rsidRPr="00E53E92">
        <w:rPr>
          <w:rFonts w:asciiTheme="minorEastAsia" w:hAnsiTheme="minorEastAsia" w:hint="eastAsia"/>
          <w:sz w:val="24"/>
          <w:szCs w:val="24"/>
        </w:rPr>
        <w:t>）</w:t>
      </w:r>
    </w:p>
    <w:tbl>
      <w:tblPr>
        <w:tblOverlap w:val="never"/>
        <w:tblW w:w="5000" w:type="pct"/>
        <w:tblCellMar>
          <w:left w:w="10" w:type="dxa"/>
          <w:right w:w="10" w:type="dxa"/>
        </w:tblCellMar>
        <w:tblLook w:val="0000"/>
      </w:tblPr>
      <w:tblGrid>
        <w:gridCol w:w="336"/>
        <w:gridCol w:w="3491"/>
        <w:gridCol w:w="2703"/>
        <w:gridCol w:w="1640"/>
        <w:gridCol w:w="920"/>
      </w:tblGrid>
      <w:tr w:rsidR="0022686B" w:rsidRPr="0074358D" w:rsidTr="00D71CFD">
        <w:trPr>
          <w:trHeight w:hRule="exact" w:val="454"/>
        </w:trPr>
        <w:tc>
          <w:tcPr>
            <w:tcW w:w="185"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层级</w:t>
            </w: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政策、法规名称</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发布单位</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文号/ 颁布时间</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实施时间</w:t>
            </w:r>
          </w:p>
        </w:tc>
      </w:tr>
      <w:tr w:rsidR="0022686B" w:rsidRPr="0074358D" w:rsidTr="00D71CFD">
        <w:trPr>
          <w:trHeight w:hRule="exact" w:val="454"/>
        </w:trPr>
        <w:tc>
          <w:tcPr>
            <w:tcW w:w="185" w:type="pct"/>
            <w:vMerge w:val="restar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家</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级</w:t>
            </w: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省、市、自治区图书馆工作条例(试行草案）</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国家文物事业管理局</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1978/11/13</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1978/11/13</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省</w:t>
            </w:r>
            <w:r w:rsidRPr="0074358D">
              <w:rPr>
                <w:rStyle w:val="26pt"/>
                <w:rFonts w:asciiTheme="minorEastAsia" w:eastAsiaTheme="minorEastAsia" w:hAnsiTheme="minorEastAsia"/>
                <w:sz w:val="18"/>
                <w:szCs w:val="18"/>
                <w:lang w:bidi="en-US"/>
              </w:rPr>
              <w:t>（</w:t>
            </w:r>
            <w:r w:rsidRPr="0074358D">
              <w:rPr>
                <w:rStyle w:val="26pt"/>
                <w:rFonts w:asciiTheme="minorEastAsia" w:eastAsiaTheme="minorEastAsia" w:hAnsiTheme="minorEastAsia"/>
                <w:sz w:val="18"/>
                <w:szCs w:val="18"/>
              </w:rPr>
              <w:t>自治区、市）图书馆工作条例</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文化部</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1982/12/01</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1982/12/01</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地方志工作条例</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国务院</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2006/05/28</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2006/05/28</w:t>
            </w:r>
          </w:p>
        </w:tc>
      </w:tr>
      <w:tr w:rsidR="0022686B" w:rsidRPr="0074358D" w:rsidTr="00D71CFD">
        <w:trPr>
          <w:trHeight w:hRule="exact" w:val="454"/>
        </w:trPr>
        <w:tc>
          <w:tcPr>
            <w:tcW w:w="185" w:type="pct"/>
            <w:vMerge w:val="restar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级</w:t>
            </w: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关于做好地方文献资料征集工作的通知</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广东省人民政府</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ind w:left="140"/>
              <w:jc w:val="center"/>
              <w:rPr>
                <w:rFonts w:asciiTheme="minorEastAsia" w:hAnsiTheme="minorEastAsia"/>
                <w:sz w:val="18"/>
                <w:szCs w:val="18"/>
              </w:rPr>
            </w:pPr>
            <w:r w:rsidRPr="0074358D">
              <w:rPr>
                <w:rStyle w:val="26pt"/>
                <w:rFonts w:asciiTheme="minorEastAsia" w:eastAsiaTheme="minorEastAsia" w:hAnsiTheme="minorEastAsia"/>
                <w:sz w:val="18"/>
                <w:szCs w:val="18"/>
              </w:rPr>
              <w:t>1960/07</w:t>
            </w:r>
            <w:r>
              <w:rPr>
                <w:rStyle w:val="26pt"/>
                <w:rFonts w:asciiTheme="minorEastAsia" w:eastAsiaTheme="minorEastAsia" w:hAnsiTheme="minorEastAsia"/>
                <w:sz w:val="18"/>
                <w:szCs w:val="18"/>
              </w:rPr>
              <w:t>；</w:t>
            </w:r>
          </w:p>
          <w:p w:rsidR="0022686B" w:rsidRPr="0074358D" w:rsidRDefault="0022686B" w:rsidP="00D71CFD">
            <w:pPr>
              <w:spacing w:line="200" w:lineRule="exact"/>
              <w:ind w:left="140"/>
              <w:jc w:val="center"/>
              <w:rPr>
                <w:rFonts w:asciiTheme="minorEastAsia" w:hAnsiTheme="minorEastAsia"/>
                <w:sz w:val="18"/>
                <w:szCs w:val="18"/>
              </w:rPr>
            </w:pPr>
            <w:r w:rsidRPr="0074358D">
              <w:rPr>
                <w:rStyle w:val="26pt"/>
                <w:rFonts w:asciiTheme="minorEastAsia" w:eastAsiaTheme="minorEastAsia" w:hAnsiTheme="minorEastAsia"/>
                <w:sz w:val="18"/>
                <w:szCs w:val="18"/>
              </w:rPr>
              <w:t>1978/08</w:t>
            </w:r>
            <w:r>
              <w:rPr>
                <w:rStyle w:val="26pt"/>
                <w:rFonts w:asciiTheme="minorEastAsia" w:eastAsiaTheme="minorEastAsia" w:hAnsiTheme="minorEastAsia"/>
                <w:sz w:val="18"/>
                <w:szCs w:val="18"/>
              </w:rPr>
              <w:t>；</w:t>
            </w:r>
          </w:p>
          <w:p w:rsidR="0022686B" w:rsidRPr="0074358D" w:rsidRDefault="0022686B" w:rsidP="00D71CFD">
            <w:pPr>
              <w:spacing w:line="200" w:lineRule="exact"/>
              <w:ind w:left="140"/>
              <w:jc w:val="center"/>
              <w:rPr>
                <w:rFonts w:asciiTheme="minorEastAsia" w:hAnsiTheme="minorEastAsia"/>
                <w:sz w:val="18"/>
                <w:szCs w:val="18"/>
              </w:rPr>
            </w:pPr>
            <w:r w:rsidRPr="0074358D">
              <w:rPr>
                <w:rStyle w:val="26pt"/>
                <w:rFonts w:asciiTheme="minorEastAsia" w:eastAsiaTheme="minorEastAsia" w:hAnsiTheme="minorEastAsia"/>
                <w:sz w:val="18"/>
                <w:szCs w:val="18"/>
              </w:rPr>
              <w:t>1985/04</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1985/04</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修订实施</w:t>
            </w:r>
          </w:p>
        </w:tc>
      </w:tr>
      <w:tr w:rsidR="0022686B" w:rsidRPr="0074358D" w:rsidTr="00D71CFD">
        <w:trPr>
          <w:trHeight w:hRule="exact" w:val="661"/>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rPr>
            </w:pPr>
            <w:r w:rsidRPr="0074358D">
              <w:rPr>
                <w:rStyle w:val="26pt"/>
                <w:rFonts w:asciiTheme="minorEastAsia" w:eastAsiaTheme="minorEastAsia" w:hAnsiTheme="minorEastAsia"/>
                <w:sz w:val="18"/>
                <w:szCs w:val="18"/>
              </w:rPr>
              <w:t>关于向省图书馆缴纳辽宁地方文献样本的通</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知</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辽宁省文化厅、辽宁省新闻出版局</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1998/11/04</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1998/11/04</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云南省出版管理条例（地方出版物呈缴）</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云南省人大</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1989/01/27</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2000/03/31</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修订实施</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关于重申做好地方文献资料征集工作的意见</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广西自治区人民政府</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1993</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1993</w:t>
            </w:r>
          </w:p>
        </w:tc>
      </w:tr>
      <w:tr w:rsidR="0022686B" w:rsidRPr="0074358D" w:rsidTr="00D71CFD">
        <w:trPr>
          <w:trHeight w:hRule="exact" w:val="59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湖南地方文献征集工作条例</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中共湖南省委、湖南省人民政府</w:t>
            </w:r>
          </w:p>
        </w:tc>
        <w:tc>
          <w:tcPr>
            <w:tcW w:w="902" w:type="pc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lang w:bidi="en-US"/>
              </w:rPr>
            </w:pPr>
            <w:r w:rsidRPr="0074358D">
              <w:rPr>
                <w:rStyle w:val="26pt"/>
                <w:rFonts w:asciiTheme="minorEastAsia" w:eastAsiaTheme="minorEastAsia" w:hAnsiTheme="minorEastAsia"/>
                <w:sz w:val="18"/>
                <w:szCs w:val="18"/>
              </w:rPr>
              <w:t xml:space="preserve">湘办发 </w:t>
            </w:r>
            <w:r w:rsidRPr="0074358D">
              <w:rPr>
                <w:rStyle w:val="26pt"/>
                <w:rFonts w:asciiTheme="minorEastAsia" w:eastAsiaTheme="minorEastAsia" w:hAnsiTheme="minorEastAsia"/>
                <w:sz w:val="18"/>
                <w:szCs w:val="18"/>
                <w:lang w:eastAsia="en-US" w:bidi="en-US"/>
              </w:rPr>
              <w:t>(1995)</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lang w:eastAsia="en-US" w:bidi="en-US"/>
              </w:rPr>
              <w:t xml:space="preserve">33 </w:t>
            </w:r>
            <w:r w:rsidRPr="0074358D">
              <w:rPr>
                <w:rStyle w:val="26pt"/>
                <w:rFonts w:asciiTheme="minorEastAsia" w:eastAsiaTheme="minorEastAsia" w:hAnsiTheme="minorEastAsia"/>
                <w:sz w:val="18"/>
                <w:szCs w:val="18"/>
              </w:rPr>
              <w:t>号</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1995/11/15</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湖南地方文献征集工作实施意见</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湖南省文化厅</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ind w:left="140"/>
              <w:jc w:val="center"/>
              <w:rPr>
                <w:rFonts w:asciiTheme="minorEastAsia" w:hAnsiTheme="minorEastAsia"/>
                <w:sz w:val="18"/>
                <w:szCs w:val="18"/>
              </w:rPr>
            </w:pPr>
            <w:r w:rsidRPr="0074358D">
              <w:rPr>
                <w:rStyle w:val="26pt"/>
                <w:rFonts w:asciiTheme="minorEastAsia" w:eastAsiaTheme="minorEastAsia" w:hAnsiTheme="minorEastAsia"/>
                <w:sz w:val="18"/>
                <w:szCs w:val="18"/>
              </w:rPr>
              <w:t>1995/12</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1995/12</w:t>
            </w:r>
          </w:p>
        </w:tc>
      </w:tr>
      <w:tr w:rsidR="0022686B" w:rsidRPr="0074358D" w:rsidTr="00D71CFD">
        <w:trPr>
          <w:trHeight w:hRule="exact" w:val="808"/>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8E2389" w:rsidRDefault="0022686B" w:rsidP="00D71CFD">
            <w:pPr>
              <w:spacing w:line="200" w:lineRule="exact"/>
              <w:jc w:val="center"/>
              <w:rPr>
                <w:rStyle w:val="26pt"/>
                <w:rFonts w:asciiTheme="minorEastAsia" w:eastAsiaTheme="minorEastAsia" w:hAnsiTheme="minorEastAsia"/>
                <w:sz w:val="18"/>
                <w:szCs w:val="18"/>
              </w:rPr>
            </w:pPr>
            <w:r w:rsidRPr="0074358D">
              <w:rPr>
                <w:rStyle w:val="26pt"/>
                <w:rFonts w:asciiTheme="minorEastAsia" w:eastAsiaTheme="minorEastAsia" w:hAnsiTheme="minorEastAsia"/>
                <w:sz w:val="18"/>
                <w:szCs w:val="18"/>
              </w:rPr>
              <w:t>关于认真做好粵版书刊资料样本缴送工作的通知</w:t>
            </w:r>
          </w:p>
        </w:tc>
        <w:tc>
          <w:tcPr>
            <w:tcW w:w="1487" w:type="pc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rPr>
            </w:pPr>
            <w:r w:rsidRPr="0074358D">
              <w:rPr>
                <w:rStyle w:val="26pt"/>
                <w:rFonts w:asciiTheme="minorEastAsia" w:eastAsiaTheme="minorEastAsia" w:hAnsiTheme="minorEastAsia"/>
                <w:sz w:val="18"/>
                <w:szCs w:val="18"/>
              </w:rPr>
              <w:t>中共广东省委宣传部、</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广东新闻出版局</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ind w:left="140"/>
              <w:jc w:val="center"/>
              <w:rPr>
                <w:rFonts w:asciiTheme="minorEastAsia" w:hAnsiTheme="minorEastAsia"/>
                <w:sz w:val="18"/>
                <w:szCs w:val="18"/>
              </w:rPr>
            </w:pPr>
            <w:r w:rsidRPr="0074358D">
              <w:rPr>
                <w:rStyle w:val="26pt"/>
                <w:rFonts w:asciiTheme="minorEastAsia" w:eastAsiaTheme="minorEastAsia" w:hAnsiTheme="minorEastAsia"/>
                <w:sz w:val="18"/>
                <w:szCs w:val="18"/>
              </w:rPr>
              <w:t>1997/01</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1997/01</w:t>
            </w:r>
          </w:p>
        </w:tc>
      </w:tr>
      <w:tr w:rsidR="0022686B" w:rsidRPr="0074358D" w:rsidTr="00D71CFD">
        <w:trPr>
          <w:trHeight w:hRule="exact" w:val="64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8E2389" w:rsidRDefault="0022686B" w:rsidP="00D71CFD">
            <w:pPr>
              <w:spacing w:line="200" w:lineRule="exact"/>
              <w:jc w:val="center"/>
              <w:rPr>
                <w:rStyle w:val="26pt"/>
                <w:rFonts w:asciiTheme="minorEastAsia" w:eastAsiaTheme="minorEastAsia" w:hAnsiTheme="minorEastAsia"/>
                <w:sz w:val="18"/>
                <w:szCs w:val="18"/>
              </w:rPr>
            </w:pPr>
            <w:r w:rsidRPr="0074358D">
              <w:rPr>
                <w:rStyle w:val="26pt"/>
                <w:rFonts w:asciiTheme="minorEastAsia" w:eastAsiaTheme="minorEastAsia" w:hAnsiTheme="minorEastAsia"/>
                <w:sz w:val="18"/>
                <w:szCs w:val="18"/>
              </w:rPr>
              <w:t>浙江省公共图书馆地方文献资源建设规范(试行）</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浙江省文化厅</w:t>
            </w:r>
          </w:p>
        </w:tc>
        <w:tc>
          <w:tcPr>
            <w:tcW w:w="902" w:type="pc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lang w:bidi="en-US"/>
              </w:rPr>
            </w:pPr>
            <w:r w:rsidRPr="0074358D">
              <w:rPr>
                <w:rStyle w:val="26pt"/>
                <w:rFonts w:asciiTheme="minorEastAsia" w:eastAsiaTheme="minorEastAsia" w:hAnsiTheme="minorEastAsia"/>
                <w:sz w:val="18"/>
                <w:szCs w:val="18"/>
              </w:rPr>
              <w:t xml:space="preserve">浙文社 </w:t>
            </w:r>
            <w:r w:rsidRPr="0074358D">
              <w:rPr>
                <w:rStyle w:val="26pt"/>
                <w:rFonts w:asciiTheme="minorEastAsia" w:eastAsiaTheme="minorEastAsia" w:hAnsiTheme="minorEastAsia"/>
                <w:sz w:val="18"/>
                <w:szCs w:val="18"/>
                <w:lang w:eastAsia="en-US" w:bidi="en-US"/>
              </w:rPr>
              <w:t xml:space="preserve">(2010) </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78 号</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2010/10/11</w:t>
            </w:r>
          </w:p>
        </w:tc>
      </w:tr>
      <w:tr w:rsidR="0022686B" w:rsidRPr="0074358D" w:rsidTr="00D71CFD">
        <w:trPr>
          <w:trHeight w:hRule="exact" w:val="454"/>
        </w:trPr>
        <w:tc>
          <w:tcPr>
            <w:tcW w:w="185" w:type="pct"/>
            <w:vMerge w:val="restar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rPr>
            </w:pPr>
          </w:p>
          <w:p w:rsidR="0022686B" w:rsidRDefault="0022686B" w:rsidP="00D71CFD">
            <w:pPr>
              <w:spacing w:line="200" w:lineRule="exact"/>
              <w:jc w:val="center"/>
              <w:rPr>
                <w:rStyle w:val="26pt"/>
                <w:rFonts w:asciiTheme="minorEastAsia" w:eastAsiaTheme="minorEastAsia" w:hAnsiTheme="minorEastAsia"/>
                <w:sz w:val="18"/>
                <w:szCs w:val="18"/>
              </w:rPr>
            </w:pPr>
          </w:p>
          <w:p w:rsidR="0022686B" w:rsidRDefault="0022686B" w:rsidP="00D71CFD">
            <w:pPr>
              <w:spacing w:line="200" w:lineRule="exact"/>
              <w:jc w:val="center"/>
              <w:rPr>
                <w:rStyle w:val="26pt"/>
                <w:rFonts w:asciiTheme="minorEastAsia" w:eastAsiaTheme="minorEastAsia" w:hAnsiTheme="minorEastAsia"/>
                <w:sz w:val="18"/>
                <w:szCs w:val="18"/>
              </w:rPr>
            </w:pPr>
          </w:p>
          <w:p w:rsidR="0022686B" w:rsidRDefault="0022686B" w:rsidP="00D71CFD">
            <w:pPr>
              <w:spacing w:line="200" w:lineRule="exact"/>
              <w:jc w:val="center"/>
              <w:rPr>
                <w:rStyle w:val="26pt"/>
                <w:rFonts w:asciiTheme="minorEastAsia" w:eastAsiaTheme="minorEastAsia" w:hAnsiTheme="minorEastAsia"/>
                <w:sz w:val="18"/>
                <w:szCs w:val="18"/>
              </w:rPr>
            </w:pPr>
          </w:p>
          <w:p w:rsidR="0022686B" w:rsidRDefault="0022686B" w:rsidP="00D71CFD">
            <w:pPr>
              <w:spacing w:line="200" w:lineRule="exact"/>
              <w:jc w:val="center"/>
              <w:rPr>
                <w:rStyle w:val="26pt"/>
                <w:rFonts w:asciiTheme="minorEastAsia" w:eastAsiaTheme="minorEastAsia" w:hAnsiTheme="minorEastAsia"/>
                <w:sz w:val="18"/>
                <w:szCs w:val="18"/>
              </w:rPr>
            </w:pPr>
          </w:p>
          <w:p w:rsidR="0022686B" w:rsidRDefault="0022686B" w:rsidP="00D71CFD">
            <w:pPr>
              <w:spacing w:line="200" w:lineRule="exact"/>
              <w:jc w:val="center"/>
              <w:rPr>
                <w:rStyle w:val="26pt"/>
                <w:rFonts w:asciiTheme="minorEastAsia" w:eastAsiaTheme="minorEastAsia" w:hAnsiTheme="minorEastAsia"/>
                <w:sz w:val="18"/>
                <w:szCs w:val="18"/>
              </w:rPr>
            </w:pP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地</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市</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级</w:t>
            </w: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关于征集地方文献资料的通知</w:t>
            </w:r>
          </w:p>
        </w:tc>
        <w:tc>
          <w:tcPr>
            <w:tcW w:w="1487" w:type="pct"/>
            <w:tcBorders>
              <w:top w:val="single" w:sz="4" w:space="0" w:color="auto"/>
              <w:left w:val="single" w:sz="4" w:space="0" w:color="auto"/>
            </w:tcBorders>
            <w:shd w:val="clear" w:color="auto" w:fill="FFFFFF"/>
            <w:vAlign w:val="center"/>
          </w:tcPr>
          <w:p w:rsidR="0022686B" w:rsidRPr="0022686B" w:rsidRDefault="0022686B" w:rsidP="00D71CFD">
            <w:pPr>
              <w:spacing w:line="200" w:lineRule="exact"/>
              <w:jc w:val="center"/>
              <w:rPr>
                <w:rStyle w:val="26pt"/>
                <w:rFonts w:asciiTheme="minorEastAsia" w:eastAsiaTheme="minorEastAsia" w:hAnsiTheme="minorEastAsia"/>
                <w:sz w:val="18"/>
                <w:szCs w:val="18"/>
                <w:lang w:val="en-US"/>
              </w:rPr>
            </w:pPr>
            <w:r w:rsidRPr="0074358D">
              <w:rPr>
                <w:rStyle w:val="26pt"/>
                <w:rFonts w:asciiTheme="minorEastAsia" w:eastAsiaTheme="minorEastAsia" w:hAnsiTheme="minorEastAsia"/>
                <w:sz w:val="18"/>
                <w:szCs w:val="18"/>
              </w:rPr>
              <w:t>中共湘西自治州委、</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自治州人民政府</w:t>
            </w:r>
          </w:p>
        </w:tc>
        <w:tc>
          <w:tcPr>
            <w:tcW w:w="902" w:type="pct"/>
            <w:tcBorders>
              <w:top w:val="single" w:sz="4" w:space="0" w:color="auto"/>
              <w:left w:val="single" w:sz="4" w:space="0" w:color="auto"/>
            </w:tcBorders>
            <w:shd w:val="clear" w:color="auto" w:fill="FFFFFF"/>
            <w:vAlign w:val="center"/>
          </w:tcPr>
          <w:p w:rsidR="0022686B" w:rsidRDefault="0022686B" w:rsidP="00D71CFD">
            <w:pPr>
              <w:spacing w:line="200" w:lineRule="exact"/>
              <w:ind w:left="221"/>
              <w:jc w:val="center"/>
              <w:rPr>
                <w:rStyle w:val="26pt"/>
                <w:rFonts w:asciiTheme="minorEastAsia" w:eastAsiaTheme="minorEastAsia" w:hAnsiTheme="minorEastAsia"/>
                <w:sz w:val="18"/>
                <w:szCs w:val="18"/>
                <w:lang w:bidi="en-US"/>
              </w:rPr>
            </w:pPr>
            <w:r w:rsidRPr="0074358D">
              <w:rPr>
                <w:rStyle w:val="26pt"/>
                <w:rFonts w:asciiTheme="minorEastAsia" w:eastAsiaTheme="minorEastAsia" w:hAnsiTheme="minorEastAsia"/>
                <w:sz w:val="18"/>
                <w:szCs w:val="18"/>
              </w:rPr>
              <w:t>州办</w:t>
            </w:r>
            <w:r>
              <w:rPr>
                <w:rStyle w:val="26pt"/>
                <w:rFonts w:asciiTheme="minorEastAsia" w:eastAsiaTheme="minorEastAsia" w:hAnsiTheme="minorEastAsia"/>
                <w:sz w:val="18"/>
                <w:szCs w:val="18"/>
                <w:lang w:eastAsia="en-US" w:bidi="en-US"/>
              </w:rPr>
              <w:t>(1993)</w:t>
            </w:r>
          </w:p>
          <w:p w:rsidR="0022686B" w:rsidRPr="0074358D" w:rsidRDefault="0022686B" w:rsidP="00D71CFD">
            <w:pPr>
              <w:spacing w:line="200" w:lineRule="exact"/>
              <w:ind w:left="221"/>
              <w:jc w:val="center"/>
              <w:rPr>
                <w:rFonts w:asciiTheme="minorEastAsia" w:hAnsiTheme="minorEastAsia"/>
                <w:sz w:val="18"/>
                <w:szCs w:val="18"/>
              </w:rPr>
            </w:pPr>
            <w:r>
              <w:rPr>
                <w:rStyle w:val="26pt"/>
                <w:rFonts w:asciiTheme="minorEastAsia" w:eastAsiaTheme="minorEastAsia" w:hAnsiTheme="minorEastAsia"/>
                <w:sz w:val="18"/>
                <w:szCs w:val="18"/>
                <w:lang w:eastAsia="en-US" w:bidi="en-US"/>
              </w:rPr>
              <w:t>7</w:t>
            </w:r>
            <w:r w:rsidRPr="0074358D">
              <w:rPr>
                <w:rStyle w:val="26pt"/>
                <w:rFonts w:asciiTheme="minorEastAsia" w:eastAsiaTheme="minorEastAsia" w:hAnsiTheme="minorEastAsia"/>
                <w:sz w:val="18"/>
                <w:szCs w:val="18"/>
              </w:rPr>
              <w:t>号</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1993/01/16</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关于做好地方文献资料征集工作的通知</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中共汕头市委、汕头市人民政府</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ind w:left="140"/>
              <w:jc w:val="center"/>
              <w:rPr>
                <w:rFonts w:asciiTheme="minorEastAsia" w:hAnsiTheme="minorEastAsia"/>
                <w:sz w:val="18"/>
                <w:szCs w:val="18"/>
              </w:rPr>
            </w:pPr>
            <w:r w:rsidRPr="0074358D">
              <w:rPr>
                <w:rStyle w:val="26pt"/>
                <w:rFonts w:asciiTheme="minorEastAsia" w:eastAsiaTheme="minorEastAsia" w:hAnsiTheme="minorEastAsia"/>
                <w:sz w:val="18"/>
                <w:szCs w:val="18"/>
              </w:rPr>
              <w:t>1994/04</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1994/04</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关于建立地方文献呈缴本制度的意见</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遵义市人民政府</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1999/02/17</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1999/02/17</w:t>
            </w:r>
          </w:p>
        </w:tc>
      </w:tr>
      <w:tr w:rsidR="0022686B" w:rsidRPr="0074358D" w:rsidTr="00D71CFD">
        <w:trPr>
          <w:trHeight w:hRule="exact" w:val="619"/>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关于加强地方文献征集工作的通知</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连云港市人民政府</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2001/05/14</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2001/05/14</w:t>
            </w:r>
          </w:p>
        </w:tc>
      </w:tr>
      <w:tr w:rsidR="0022686B" w:rsidRPr="0074358D" w:rsidTr="00D71CFD">
        <w:trPr>
          <w:trHeight w:hRule="exact" w:val="454"/>
        </w:trPr>
        <w:tc>
          <w:tcPr>
            <w:tcW w:w="185" w:type="pct"/>
            <w:vMerge/>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厦门地方文献征集管理办法</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厦门市人民政府</w:t>
            </w:r>
          </w:p>
        </w:tc>
        <w:tc>
          <w:tcPr>
            <w:tcW w:w="902" w:type="pc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lang w:bidi="en-US"/>
              </w:rPr>
            </w:pPr>
            <w:r w:rsidRPr="0074358D">
              <w:rPr>
                <w:rStyle w:val="26pt"/>
                <w:rFonts w:asciiTheme="minorEastAsia" w:eastAsiaTheme="minorEastAsia" w:hAnsiTheme="minorEastAsia"/>
                <w:sz w:val="18"/>
                <w:szCs w:val="18"/>
              </w:rPr>
              <w:t xml:space="preserve">厦府办 </w:t>
            </w:r>
            <w:r w:rsidRPr="0074358D">
              <w:rPr>
                <w:rStyle w:val="26pt"/>
                <w:rFonts w:asciiTheme="minorEastAsia" w:eastAsiaTheme="minorEastAsia" w:hAnsiTheme="minorEastAsia"/>
                <w:sz w:val="18"/>
                <w:szCs w:val="18"/>
                <w:lang w:eastAsia="en-US" w:bidi="en-US"/>
              </w:rPr>
              <w:t xml:space="preserve">(2008) </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75 号</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2008/04/11</w:t>
            </w:r>
          </w:p>
        </w:tc>
      </w:tr>
      <w:tr w:rsidR="0022686B" w:rsidRPr="0074358D" w:rsidTr="00D71CFD">
        <w:trPr>
          <w:trHeight w:hRule="exact" w:val="454"/>
        </w:trPr>
        <w:tc>
          <w:tcPr>
            <w:tcW w:w="185" w:type="pct"/>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红河哈尼族彝族自治州人民政府出版物呈缴本暂行办法</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红河哈尼族彝族自治州人民政府</w:t>
            </w:r>
          </w:p>
        </w:tc>
        <w:tc>
          <w:tcPr>
            <w:tcW w:w="902"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2004/10/09</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2004/10/09</w:t>
            </w:r>
          </w:p>
        </w:tc>
      </w:tr>
      <w:tr w:rsidR="0022686B" w:rsidRPr="0074358D" w:rsidTr="00D71CFD">
        <w:trPr>
          <w:trHeight w:hRule="exact" w:val="861"/>
        </w:trPr>
        <w:tc>
          <w:tcPr>
            <w:tcW w:w="185" w:type="pct"/>
            <w:tcBorders>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关于进一步加强公共图书馆地方文献工作的通知</w:t>
            </w:r>
          </w:p>
        </w:tc>
        <w:tc>
          <w:tcPr>
            <w:tcW w:w="1487" w:type="pct"/>
            <w:tcBorders>
              <w:top w:val="single" w:sz="4" w:space="0" w:color="auto"/>
              <w:lef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宁波市文广新局</w:t>
            </w:r>
          </w:p>
        </w:tc>
        <w:tc>
          <w:tcPr>
            <w:tcW w:w="902" w:type="pct"/>
            <w:tcBorders>
              <w:top w:val="single" w:sz="4" w:space="0" w:color="auto"/>
              <w:left w:val="single" w:sz="4" w:space="0" w:color="auto"/>
            </w:tcBorders>
            <w:shd w:val="clear" w:color="auto" w:fill="FFFFFF"/>
            <w:vAlign w:val="center"/>
          </w:tcPr>
          <w:p w:rsidR="0022686B" w:rsidRDefault="0022686B" w:rsidP="00D71CFD">
            <w:pPr>
              <w:spacing w:line="200" w:lineRule="exact"/>
              <w:jc w:val="center"/>
              <w:rPr>
                <w:rStyle w:val="26pt"/>
                <w:rFonts w:asciiTheme="minorEastAsia" w:eastAsiaTheme="minorEastAsia" w:hAnsiTheme="minorEastAsia"/>
                <w:sz w:val="18"/>
                <w:szCs w:val="18"/>
              </w:rPr>
            </w:pPr>
            <w:r w:rsidRPr="0074358D">
              <w:rPr>
                <w:rStyle w:val="26pt"/>
                <w:rFonts w:asciiTheme="minorEastAsia" w:eastAsiaTheme="minorEastAsia" w:hAnsiTheme="minorEastAsia"/>
                <w:sz w:val="18"/>
                <w:szCs w:val="18"/>
              </w:rPr>
              <w:t xml:space="preserve">甬文广新办 </w:t>
            </w:r>
          </w:p>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lang w:eastAsia="en-US" w:bidi="en-US"/>
              </w:rPr>
              <w:t xml:space="preserve">(2012) </w:t>
            </w:r>
            <w:r w:rsidRPr="0074358D">
              <w:rPr>
                <w:rStyle w:val="26pt"/>
                <w:rFonts w:asciiTheme="minorEastAsia" w:eastAsiaTheme="minorEastAsia" w:hAnsiTheme="minorEastAsia"/>
                <w:sz w:val="18"/>
                <w:szCs w:val="18"/>
              </w:rPr>
              <w:t>93 号</w:t>
            </w:r>
          </w:p>
        </w:tc>
        <w:tc>
          <w:tcPr>
            <w:tcW w:w="506" w:type="pct"/>
            <w:tcBorders>
              <w:top w:val="single" w:sz="4" w:space="0" w:color="auto"/>
              <w:left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2012/12/10</w:t>
            </w:r>
          </w:p>
        </w:tc>
      </w:tr>
      <w:tr w:rsidR="0022686B" w:rsidRPr="0074358D" w:rsidTr="00D71CFD">
        <w:trPr>
          <w:trHeight w:hRule="exact" w:val="454"/>
        </w:trPr>
        <w:tc>
          <w:tcPr>
            <w:tcW w:w="185" w:type="pct"/>
            <w:tcBorders>
              <w:left w:val="single" w:sz="4" w:space="0" w:color="auto"/>
              <w:bottom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p>
        </w:tc>
        <w:tc>
          <w:tcPr>
            <w:tcW w:w="1920" w:type="pct"/>
            <w:tcBorders>
              <w:top w:val="single" w:sz="4" w:space="0" w:color="auto"/>
              <w:left w:val="single" w:sz="4" w:space="0" w:color="auto"/>
              <w:bottom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关于做好征集地方文献的通知</w:t>
            </w:r>
          </w:p>
        </w:tc>
        <w:tc>
          <w:tcPr>
            <w:tcW w:w="1487" w:type="pct"/>
            <w:tcBorders>
              <w:top w:val="single" w:sz="4" w:space="0" w:color="auto"/>
              <w:left w:val="single" w:sz="4" w:space="0" w:color="auto"/>
              <w:bottom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达州市文广局</w:t>
            </w:r>
          </w:p>
        </w:tc>
        <w:tc>
          <w:tcPr>
            <w:tcW w:w="902" w:type="pct"/>
            <w:tcBorders>
              <w:top w:val="single" w:sz="4" w:space="0" w:color="auto"/>
              <w:left w:val="single" w:sz="4" w:space="0" w:color="auto"/>
              <w:bottom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2013/04/03</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22686B" w:rsidRPr="0074358D" w:rsidRDefault="0022686B" w:rsidP="00D71CFD">
            <w:pPr>
              <w:spacing w:line="200" w:lineRule="exact"/>
              <w:jc w:val="center"/>
              <w:rPr>
                <w:rFonts w:asciiTheme="minorEastAsia" w:hAnsiTheme="minorEastAsia"/>
                <w:sz w:val="18"/>
                <w:szCs w:val="18"/>
              </w:rPr>
            </w:pPr>
            <w:r w:rsidRPr="0074358D">
              <w:rPr>
                <w:rStyle w:val="26pt"/>
                <w:rFonts w:asciiTheme="minorEastAsia" w:eastAsiaTheme="minorEastAsia" w:hAnsiTheme="minorEastAsia"/>
                <w:sz w:val="18"/>
                <w:szCs w:val="18"/>
              </w:rPr>
              <w:t>2013/04/03</w:t>
            </w:r>
          </w:p>
        </w:tc>
      </w:tr>
    </w:tbl>
    <w:p w:rsidR="0022686B" w:rsidRPr="002F4867" w:rsidRDefault="0022686B" w:rsidP="0022686B">
      <w:pPr>
        <w:spacing w:line="440" w:lineRule="exact"/>
        <w:rPr>
          <w:rFonts w:asciiTheme="minorEastAsia" w:hAnsiTheme="minorEastAsia"/>
          <w:b/>
          <w:sz w:val="24"/>
          <w:szCs w:val="24"/>
        </w:rPr>
      </w:pPr>
      <w:r w:rsidRPr="002F4867">
        <w:rPr>
          <w:rFonts w:asciiTheme="minorEastAsia" w:hAnsiTheme="minorEastAsia" w:hint="eastAsia"/>
          <w:b/>
          <w:sz w:val="24"/>
          <w:szCs w:val="24"/>
        </w:rPr>
        <w:t>3</w:t>
      </w:r>
      <w:r w:rsidR="00DE1D9A">
        <w:rPr>
          <w:rFonts w:asciiTheme="minorEastAsia" w:hAnsiTheme="minorEastAsia" w:hint="eastAsia"/>
          <w:b/>
          <w:sz w:val="24"/>
          <w:szCs w:val="24"/>
        </w:rPr>
        <w:t xml:space="preserve">  </w:t>
      </w:r>
      <w:r w:rsidRPr="002F4867">
        <w:rPr>
          <w:rFonts w:asciiTheme="minorEastAsia" w:hAnsiTheme="minorEastAsia" w:hint="eastAsia"/>
          <w:b/>
          <w:sz w:val="24"/>
          <w:szCs w:val="24"/>
        </w:rPr>
        <w:t xml:space="preserve">法制保障是公共图书馆地方文献事业发展的根本保证 </w:t>
      </w:r>
    </w:p>
    <w:p w:rsidR="0022686B" w:rsidRPr="00DE1D9A" w:rsidRDefault="0022686B" w:rsidP="0022686B">
      <w:pPr>
        <w:spacing w:line="440" w:lineRule="exact"/>
        <w:rPr>
          <w:rFonts w:asciiTheme="minorEastAsia" w:hAnsiTheme="minorEastAsia"/>
          <w:b/>
          <w:sz w:val="24"/>
          <w:szCs w:val="24"/>
        </w:rPr>
      </w:pPr>
      <w:r w:rsidRPr="00DE1D9A">
        <w:rPr>
          <w:rFonts w:asciiTheme="minorEastAsia" w:hAnsiTheme="minorEastAsia" w:hint="eastAsia"/>
          <w:b/>
          <w:sz w:val="24"/>
          <w:szCs w:val="24"/>
        </w:rPr>
        <w:t>3</w:t>
      </w:r>
      <w:r w:rsidR="00DE1D9A" w:rsidRPr="00DE1D9A">
        <w:rPr>
          <w:rFonts w:asciiTheme="minorEastAsia" w:hAnsiTheme="minorEastAsia" w:hint="eastAsia"/>
          <w:b/>
          <w:sz w:val="24"/>
          <w:szCs w:val="24"/>
        </w:rPr>
        <w:t>．1</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政府的持续关注和支持</w:t>
      </w:r>
    </w:p>
    <w:p w:rsidR="0022686B" w:rsidRPr="00E53E92" w:rsidRDefault="0022686B" w:rsidP="0022686B">
      <w:pPr>
        <w:spacing w:line="440" w:lineRule="exact"/>
        <w:rPr>
          <w:rFonts w:asciiTheme="minorEastAsia" w:hAnsiTheme="minorEastAsia"/>
          <w:sz w:val="24"/>
          <w:szCs w:val="24"/>
        </w:rPr>
      </w:pPr>
      <w:r w:rsidRPr="00DE1D9A">
        <w:rPr>
          <w:rFonts w:asciiTheme="minorEastAsia" w:hAnsiTheme="minorEastAsia" w:hint="eastAsia"/>
          <w:b/>
          <w:sz w:val="24"/>
          <w:szCs w:val="24"/>
        </w:rPr>
        <w:t>3.1.1</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法规保障。</w:t>
      </w:r>
      <w:r w:rsidRPr="00E53E92">
        <w:rPr>
          <w:rFonts w:asciiTheme="minorEastAsia" w:hAnsiTheme="minorEastAsia" w:hint="eastAsia"/>
          <w:sz w:val="24"/>
          <w:szCs w:val="24"/>
        </w:rPr>
        <w:t>通过制度设计，用立法、政策制定方式，一方面由地方人大和政府及时制定各地“地方文献条例”修订和完善已有的地方文献法规、政策和规章，加强对重要的、急需的单项地方文献法规、政策和制度标准的研宄制定；一方面由地方主管部门依据政策法规，出台统一的区域地方文献工作业务规范和管理规章，创造良好、完备的地方文献资源建设和服务的政策法制环境，实现各级地方政府对地方文献事业发展的重视和支持。</w:t>
      </w:r>
    </w:p>
    <w:p w:rsidR="0022686B" w:rsidRPr="00E53E92" w:rsidRDefault="0022686B" w:rsidP="0022686B">
      <w:pPr>
        <w:spacing w:line="440" w:lineRule="exact"/>
        <w:rPr>
          <w:rFonts w:asciiTheme="minorEastAsia" w:hAnsiTheme="minorEastAsia"/>
          <w:sz w:val="24"/>
          <w:szCs w:val="24"/>
        </w:rPr>
      </w:pPr>
      <w:r w:rsidRPr="00DE1D9A">
        <w:rPr>
          <w:rFonts w:asciiTheme="minorEastAsia" w:hAnsiTheme="minorEastAsia" w:hint="eastAsia"/>
          <w:b/>
          <w:sz w:val="24"/>
          <w:szCs w:val="24"/>
        </w:rPr>
        <w:t>3.1.2</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经费保障。</w:t>
      </w:r>
      <w:r w:rsidRPr="00E53E92">
        <w:rPr>
          <w:rFonts w:asciiTheme="minorEastAsia" w:hAnsiTheme="minorEastAsia" w:hint="eastAsia"/>
          <w:sz w:val="24"/>
          <w:szCs w:val="24"/>
        </w:rPr>
        <w:t>政府投入是改善图书馆现状的关键，对地方文献工作投入也不例外。逐步健全和完善地方文献经费投入保障体系是政府公共文化服务职能。实现政府稳定 投入，保障地方文献资源建设和服务经费支持，需解决的问题是:地方文献经费列入政府年度财政预算；明确量化投入标准</w:t>
      </w:r>
      <w:r>
        <w:rPr>
          <w:rFonts w:asciiTheme="minorEastAsia" w:hAnsiTheme="minorEastAsia" w:hint="eastAsia"/>
          <w:sz w:val="24"/>
          <w:szCs w:val="24"/>
        </w:rPr>
        <w:t>；</w:t>
      </w:r>
      <w:r w:rsidRPr="00E53E92">
        <w:rPr>
          <w:rFonts w:asciiTheme="minorEastAsia" w:hAnsiTheme="minorEastAsia" w:hint="eastAsia"/>
          <w:sz w:val="24"/>
          <w:szCs w:val="24"/>
        </w:rPr>
        <w:t>地方文献工作专项经费拨付；实施跨级政府经费的特别支持等，构建起地方文献事业经费保障长效机制。</w:t>
      </w:r>
    </w:p>
    <w:p w:rsidR="0022686B" w:rsidRPr="00E53E92" w:rsidRDefault="0022686B" w:rsidP="0022686B">
      <w:pPr>
        <w:spacing w:line="440" w:lineRule="exact"/>
        <w:rPr>
          <w:rFonts w:asciiTheme="minorEastAsia" w:hAnsiTheme="minorEastAsia"/>
          <w:sz w:val="24"/>
          <w:szCs w:val="24"/>
        </w:rPr>
      </w:pPr>
      <w:r w:rsidRPr="00DE1D9A">
        <w:rPr>
          <w:rFonts w:asciiTheme="minorEastAsia" w:hAnsiTheme="minorEastAsia" w:hint="eastAsia"/>
          <w:b/>
          <w:sz w:val="24"/>
          <w:szCs w:val="24"/>
        </w:rPr>
        <w:t>3.1.3</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队伍建设。</w:t>
      </w:r>
      <w:r w:rsidRPr="00E53E92">
        <w:rPr>
          <w:rFonts w:asciiTheme="minorEastAsia" w:hAnsiTheme="minorEastAsia" w:hint="eastAsia"/>
          <w:sz w:val="24"/>
          <w:szCs w:val="24"/>
        </w:rPr>
        <w:t>制定馆员队伍建设实施办法等专门队伍建设的制度性规范，注重对地方文献研</w:t>
      </w:r>
      <w:r>
        <w:rPr>
          <w:rFonts w:asciiTheme="minorEastAsia" w:hAnsiTheme="minorEastAsia" w:hint="eastAsia"/>
          <w:sz w:val="24"/>
          <w:szCs w:val="24"/>
        </w:rPr>
        <w:t>究</w:t>
      </w:r>
      <w:r w:rsidRPr="00E53E92">
        <w:rPr>
          <w:rFonts w:asciiTheme="minorEastAsia" w:hAnsiTheme="minorEastAsia" w:hint="eastAsia"/>
          <w:sz w:val="24"/>
          <w:szCs w:val="24"/>
        </w:rPr>
        <w:t>与服务并重的参考型馆员遴选、团队建设和职业准入等工作的开展，用制度保障地方文献馆员队伍的建设落到实处。</w:t>
      </w:r>
    </w:p>
    <w:p w:rsidR="0022686B" w:rsidRPr="00E53E92" w:rsidRDefault="0022686B" w:rsidP="0022686B">
      <w:pPr>
        <w:spacing w:line="440" w:lineRule="exact"/>
        <w:rPr>
          <w:rFonts w:asciiTheme="minorEastAsia" w:hAnsiTheme="minorEastAsia"/>
          <w:sz w:val="24"/>
          <w:szCs w:val="24"/>
        </w:rPr>
      </w:pPr>
      <w:r w:rsidRPr="00DE1D9A">
        <w:rPr>
          <w:rFonts w:asciiTheme="minorEastAsia" w:hAnsiTheme="minorEastAsia" w:hint="eastAsia"/>
          <w:b/>
          <w:sz w:val="24"/>
          <w:szCs w:val="24"/>
        </w:rPr>
        <w:t>3.1.4</w:t>
      </w:r>
      <w:r w:rsidR="00DE1D9A">
        <w:rPr>
          <w:rFonts w:asciiTheme="minorEastAsia" w:hAnsiTheme="minorEastAsia" w:hint="eastAsia"/>
          <w:b/>
          <w:sz w:val="24"/>
          <w:szCs w:val="24"/>
        </w:rPr>
        <w:t xml:space="preserve">  </w:t>
      </w:r>
      <w:r w:rsidRPr="00DE1D9A">
        <w:rPr>
          <w:rFonts w:asciiTheme="minorEastAsia" w:hAnsiTheme="minorEastAsia" w:hint="eastAsia"/>
          <w:b/>
          <w:sz w:val="24"/>
          <w:szCs w:val="24"/>
        </w:rPr>
        <w:t>监督管理。</w:t>
      </w:r>
      <w:r>
        <w:rPr>
          <w:rFonts w:asciiTheme="minorEastAsia" w:hAnsiTheme="minorEastAsia" w:hint="eastAsia"/>
          <w:sz w:val="24"/>
          <w:szCs w:val="24"/>
        </w:rPr>
        <w:t>各级地方政府对地方文献工作实行的监管，</w:t>
      </w:r>
      <w:r w:rsidRPr="00E53E92">
        <w:rPr>
          <w:rFonts w:asciiTheme="minorEastAsia" w:hAnsiTheme="minorEastAsia" w:hint="eastAsia"/>
          <w:sz w:val="24"/>
          <w:szCs w:val="24"/>
        </w:rPr>
        <w:t>是政策引导、法规规范和对事业发展的管理和监督。通过政策的制定和实施规范地方文献工作，对地方文献征集与服务工作进行政策督导、宏观调控、依法监管，保障地方文献工作规范、有序的开展</w:t>
      </w:r>
      <w:r>
        <w:rPr>
          <w:rFonts w:asciiTheme="minorEastAsia" w:hAnsiTheme="minorEastAsia" w:hint="eastAsia"/>
          <w:sz w:val="24"/>
          <w:szCs w:val="24"/>
        </w:rPr>
        <w:t>；</w:t>
      </w:r>
      <w:r w:rsidRPr="00E53E92">
        <w:rPr>
          <w:rFonts w:asciiTheme="minorEastAsia" w:hAnsiTheme="minorEastAsia" w:hint="eastAsia"/>
          <w:sz w:val="24"/>
          <w:szCs w:val="24"/>
        </w:rPr>
        <w:t>文化行政主管部门则是具体的执行部门。</w:t>
      </w:r>
    </w:p>
    <w:p w:rsidR="0022686B" w:rsidRPr="00E53E92" w:rsidRDefault="0022686B" w:rsidP="0022686B">
      <w:pPr>
        <w:spacing w:line="440" w:lineRule="exact"/>
        <w:rPr>
          <w:rFonts w:asciiTheme="minorEastAsia" w:hAnsiTheme="minorEastAsia"/>
          <w:sz w:val="24"/>
          <w:szCs w:val="24"/>
        </w:rPr>
      </w:pPr>
      <w:r w:rsidRPr="00CA14CF">
        <w:rPr>
          <w:rFonts w:asciiTheme="minorEastAsia" w:hAnsiTheme="minorEastAsia" w:hint="eastAsia"/>
          <w:b/>
          <w:sz w:val="24"/>
          <w:szCs w:val="24"/>
        </w:rPr>
        <w:t>3.1.5</w:t>
      </w:r>
      <w:r w:rsidR="00CA14CF">
        <w:rPr>
          <w:rFonts w:asciiTheme="minorEastAsia" w:hAnsiTheme="minorEastAsia" w:hint="eastAsia"/>
          <w:b/>
          <w:sz w:val="24"/>
          <w:szCs w:val="24"/>
        </w:rPr>
        <w:t xml:space="preserve">  </w:t>
      </w:r>
      <w:r w:rsidRPr="00CA14CF">
        <w:rPr>
          <w:rFonts w:asciiTheme="minorEastAsia" w:hAnsiTheme="minorEastAsia" w:hint="eastAsia"/>
          <w:b/>
          <w:sz w:val="24"/>
          <w:szCs w:val="24"/>
        </w:rPr>
        <w:t>协调支持。</w:t>
      </w:r>
      <w:r w:rsidRPr="00E53E92">
        <w:rPr>
          <w:rFonts w:asciiTheme="minorEastAsia" w:hAnsiTheme="minorEastAsia" w:hint="eastAsia"/>
          <w:sz w:val="24"/>
          <w:szCs w:val="24"/>
        </w:rPr>
        <w:t>政府和主管部门对地方文献工作的支持，主要是协调和促进图书馆与各职能部门及相关业务部门的联系与合作，组织和协调区域内图书馆搭建多功能、互补 共建的地方文献资源协作共享工作平台，建立合作多臝、有特色、专业规范的地方文献共建共享服务网络，实施区域联盟合作，实现地方文献工作可持续发展。</w:t>
      </w:r>
    </w:p>
    <w:p w:rsidR="0022686B" w:rsidRPr="00CA14CF" w:rsidRDefault="0022686B" w:rsidP="0022686B">
      <w:pPr>
        <w:spacing w:line="440" w:lineRule="exact"/>
        <w:rPr>
          <w:rFonts w:asciiTheme="minorEastAsia" w:hAnsiTheme="minorEastAsia"/>
          <w:b/>
          <w:sz w:val="24"/>
          <w:szCs w:val="24"/>
        </w:rPr>
      </w:pPr>
      <w:r w:rsidRPr="00CA14CF">
        <w:rPr>
          <w:rFonts w:asciiTheme="minorEastAsia" w:hAnsiTheme="minorEastAsia" w:hint="eastAsia"/>
          <w:b/>
          <w:sz w:val="24"/>
          <w:szCs w:val="24"/>
        </w:rPr>
        <w:t>3. 2</w:t>
      </w:r>
      <w:r w:rsidR="00CA14CF">
        <w:rPr>
          <w:rFonts w:asciiTheme="minorEastAsia" w:hAnsiTheme="minorEastAsia" w:hint="eastAsia"/>
          <w:b/>
          <w:sz w:val="24"/>
          <w:szCs w:val="24"/>
        </w:rPr>
        <w:t xml:space="preserve">  </w:t>
      </w:r>
      <w:r w:rsidRPr="00CA14CF">
        <w:rPr>
          <w:rFonts w:asciiTheme="minorEastAsia" w:hAnsiTheme="minorEastAsia" w:hint="eastAsia"/>
          <w:b/>
          <w:sz w:val="24"/>
          <w:szCs w:val="24"/>
        </w:rPr>
        <w:t>实现地方文献工作法制化</w:t>
      </w:r>
    </w:p>
    <w:p w:rsidR="0022686B" w:rsidRDefault="0022686B" w:rsidP="0022686B">
      <w:pPr>
        <w:spacing w:line="440" w:lineRule="exact"/>
        <w:rPr>
          <w:rFonts w:asciiTheme="minorEastAsia" w:hAnsiTheme="minorEastAsia"/>
          <w:sz w:val="24"/>
          <w:szCs w:val="24"/>
        </w:rPr>
      </w:pPr>
      <w:r w:rsidRPr="00CA14CF">
        <w:rPr>
          <w:rFonts w:asciiTheme="minorEastAsia" w:hAnsiTheme="minorEastAsia" w:hint="eastAsia"/>
          <w:b/>
          <w:sz w:val="24"/>
          <w:szCs w:val="24"/>
        </w:rPr>
        <w:t>3.2.1</w:t>
      </w:r>
      <w:r w:rsidR="00CA14CF">
        <w:rPr>
          <w:rFonts w:asciiTheme="minorEastAsia" w:hAnsiTheme="minorEastAsia" w:hint="eastAsia"/>
          <w:b/>
          <w:sz w:val="24"/>
          <w:szCs w:val="24"/>
        </w:rPr>
        <w:t xml:space="preserve">  </w:t>
      </w:r>
      <w:r w:rsidRPr="00CA14CF">
        <w:rPr>
          <w:rFonts w:asciiTheme="minorEastAsia" w:hAnsiTheme="minorEastAsia" w:hint="eastAsia"/>
          <w:b/>
          <w:sz w:val="24"/>
          <w:szCs w:val="24"/>
        </w:rPr>
        <w:t>立法保障：科学、及时立法，健全和完善地方文献工作法规保障体系。</w:t>
      </w:r>
      <w:r w:rsidRPr="00E53E92">
        <w:rPr>
          <w:rFonts w:asciiTheme="minorEastAsia" w:hAnsiTheme="minorEastAsia" w:hint="eastAsia"/>
          <w:sz w:val="24"/>
          <w:szCs w:val="24"/>
        </w:rPr>
        <w:t>①国家立法，填补空白，统领全国地方文献工作。当务之急是国家层面行政立法，制定国家《地方文献工作条例》，构建国家地方文献政策法规体系，统领全国地方文献工作依法开展。</w:t>
      </w:r>
      <w:r w:rsidRPr="00E53E92">
        <w:rPr>
          <w:rFonts w:asciiTheme="minorEastAsia" w:hAnsiTheme="minorEastAsia" w:hint="eastAsia"/>
          <w:sz w:val="24"/>
          <w:szCs w:val="24"/>
        </w:rPr>
        <w:lastRenderedPageBreak/>
        <w:t>②构建四级体系，依法实现地方文献工作全覆盖。在国家《地方文献工作条例》的统领下，构建全国“国家</w:t>
      </w:r>
      <w:r>
        <w:rPr>
          <w:rFonts w:asciiTheme="minorEastAsia" w:hAnsiTheme="minorEastAsia" w:hint="eastAsia"/>
          <w:sz w:val="24"/>
          <w:szCs w:val="24"/>
        </w:rPr>
        <w:t>—</w:t>
      </w:r>
      <w:r w:rsidRPr="00E53E92">
        <w:rPr>
          <w:rFonts w:asciiTheme="minorEastAsia" w:hAnsiTheme="minorEastAsia" w:hint="eastAsia"/>
          <w:sz w:val="24"/>
          <w:szCs w:val="24"/>
        </w:rPr>
        <w:t>省（市）</w:t>
      </w:r>
      <w:r>
        <w:rPr>
          <w:rFonts w:asciiTheme="minorEastAsia" w:hAnsiTheme="minorEastAsia" w:hint="eastAsia"/>
          <w:sz w:val="24"/>
          <w:szCs w:val="24"/>
        </w:rPr>
        <w:t>—</w:t>
      </w:r>
      <w:r w:rsidRPr="00E53E92">
        <w:rPr>
          <w:rFonts w:asciiTheme="minorEastAsia" w:hAnsiTheme="minorEastAsia" w:hint="eastAsia"/>
          <w:sz w:val="24"/>
          <w:szCs w:val="24"/>
        </w:rPr>
        <w:t>地（市）</w:t>
      </w:r>
      <w:r>
        <w:rPr>
          <w:rFonts w:asciiTheme="minorEastAsia" w:hAnsiTheme="minorEastAsia" w:hint="eastAsia"/>
          <w:sz w:val="24"/>
          <w:szCs w:val="24"/>
        </w:rPr>
        <w:t>—</w:t>
      </w:r>
      <w:r w:rsidRPr="00E53E92">
        <w:rPr>
          <w:rFonts w:asciiTheme="minorEastAsia" w:hAnsiTheme="minorEastAsia" w:hint="eastAsia"/>
          <w:sz w:val="24"/>
          <w:szCs w:val="24"/>
        </w:rPr>
        <w:t>县”四级一体的地方文献法规体系，建立全国统一的地方文献执法机制，为依法引导和规范各级图书馆地方文献工作提供保障，依法实现地方文献工作全覆盖。③制定专门规章，提升地方文献工作执法效果。及时、有效补充制定地方文献专门规章，大幅提升地方文献</w:t>
      </w:r>
      <w:r>
        <w:rPr>
          <w:rFonts w:asciiTheme="minorEastAsia" w:hAnsiTheme="minorEastAsia" w:hint="eastAsia"/>
          <w:sz w:val="24"/>
          <w:szCs w:val="24"/>
        </w:rPr>
        <w:t>工作的法律效力、执法效果。依据当前地方文献工作状况，</w:t>
      </w:r>
      <w:r w:rsidRPr="00E53E92">
        <w:rPr>
          <w:rFonts w:asciiTheme="minorEastAsia" w:hAnsiTheme="minorEastAsia" w:hint="eastAsia"/>
          <w:sz w:val="24"/>
          <w:szCs w:val="24"/>
        </w:rPr>
        <w:t xml:space="preserve">可以考虑优先制定和实施地方文献经费保障办法、地方文献法定呈缴制度、地方文献服务规范、服务协作制度、地方文献区域共建共享联盟规章、地方文献数字化建设与服务办法和地方文献馆员队伍建设实施办法等。 </w:t>
      </w:r>
    </w:p>
    <w:p w:rsidR="0022686B" w:rsidRPr="00E53E92" w:rsidRDefault="0022686B" w:rsidP="0022686B">
      <w:pPr>
        <w:spacing w:line="440" w:lineRule="exact"/>
        <w:rPr>
          <w:rFonts w:asciiTheme="minorEastAsia" w:hAnsiTheme="minorEastAsia"/>
          <w:sz w:val="24"/>
          <w:szCs w:val="24"/>
        </w:rPr>
      </w:pPr>
      <w:r w:rsidRPr="00CA14CF">
        <w:rPr>
          <w:rFonts w:asciiTheme="minorEastAsia" w:hAnsiTheme="minorEastAsia" w:hint="eastAsia"/>
          <w:b/>
          <w:sz w:val="24"/>
          <w:szCs w:val="24"/>
        </w:rPr>
        <w:t>3.2.2</w:t>
      </w:r>
      <w:r w:rsidR="00CA14CF">
        <w:rPr>
          <w:rFonts w:asciiTheme="minorEastAsia" w:hAnsiTheme="minorEastAsia" w:hint="eastAsia"/>
          <w:b/>
          <w:sz w:val="24"/>
          <w:szCs w:val="24"/>
        </w:rPr>
        <w:t xml:space="preserve">  </w:t>
      </w:r>
      <w:r w:rsidRPr="00CA14CF">
        <w:rPr>
          <w:rFonts w:asciiTheme="minorEastAsia" w:hAnsiTheme="minorEastAsia" w:hint="eastAsia"/>
          <w:b/>
          <w:sz w:val="24"/>
          <w:szCs w:val="24"/>
        </w:rPr>
        <w:t>依法专业服务:保障全国地方文献工作的顺利开展。</w:t>
      </w:r>
      <w:r w:rsidRPr="00E53E92">
        <w:rPr>
          <w:rFonts w:asciiTheme="minorEastAsia" w:hAnsiTheme="minorEastAsia" w:hint="eastAsia"/>
          <w:sz w:val="24"/>
          <w:szCs w:val="24"/>
        </w:rPr>
        <w:t>①法规的执行。地方文献法规的实施，就是要保障地方文献征集、收藏、开发和服务等具体工作依法施行，从而把地方文献各项工作规范到法规框架之中，确保地方文献工作持续开展</w:t>
      </w:r>
      <w:r>
        <w:rPr>
          <w:rFonts w:asciiTheme="minorEastAsia" w:hAnsiTheme="minorEastAsia" w:hint="eastAsia"/>
          <w:sz w:val="24"/>
          <w:szCs w:val="24"/>
        </w:rPr>
        <w:t>；</w:t>
      </w:r>
      <w:r w:rsidRPr="00E53E92">
        <w:rPr>
          <w:rFonts w:asciiTheme="minorEastAsia" w:hAnsiTheme="minorEastAsia" w:hint="eastAsia"/>
          <w:sz w:val="24"/>
          <w:szCs w:val="24"/>
        </w:rPr>
        <w:t>依法将政府履行地方文献工作的职责纳入政府年度工作计划，进行政绩考核，促使政府依法行政，合法作为，充分发挥政府重视和支持地方文献工作的职能作用。②政策的调控。各级地方政府和主管部门发布的地方文献政策、规章，是对地方文献法规的必要补充。通过政府及主管部门政策调控、行政管理，发挥其地方文献工作引导和规范的作用。③业务标准、服务规范的实施。通过业务政策的执行，一方面建立地方文献工作规范体系，建立健全各项业务工作制度，按政策规定开展地方文献工作</w:t>
      </w:r>
      <w:r>
        <w:rPr>
          <w:rFonts w:asciiTheme="minorEastAsia" w:hAnsiTheme="minorEastAsia" w:hint="eastAsia"/>
          <w:sz w:val="24"/>
          <w:szCs w:val="24"/>
        </w:rPr>
        <w:t>；</w:t>
      </w:r>
      <w:r w:rsidRPr="00E53E92">
        <w:rPr>
          <w:rFonts w:asciiTheme="minorEastAsia" w:hAnsiTheme="minorEastAsia" w:hint="eastAsia"/>
          <w:sz w:val="24"/>
          <w:szCs w:val="24"/>
        </w:rPr>
        <w:t>一方面构建省级地方文献征集协作网络，突出地方重点文献和特色文献的征集，强化和规范好数字环 境下地方文献的数字化征集与保存，建立省（市、县）地方文献资源保障体系</w:t>
      </w:r>
      <w:r>
        <w:rPr>
          <w:rFonts w:asciiTheme="minorEastAsia" w:hAnsiTheme="minorEastAsia" w:hint="eastAsia"/>
          <w:sz w:val="24"/>
          <w:szCs w:val="24"/>
        </w:rPr>
        <w:t>；</w:t>
      </w:r>
      <w:r w:rsidRPr="00E53E92">
        <w:rPr>
          <w:rFonts w:asciiTheme="minorEastAsia" w:hAnsiTheme="minorEastAsia" w:hint="eastAsia"/>
          <w:sz w:val="24"/>
          <w:szCs w:val="24"/>
        </w:rPr>
        <w:t>深化地方文献的开发与服务，通过编制地方文献分类（主题)表、目录索引等检索工具，建立地方文献（全文）数据库，注重数字环境下地方文献的有效开发、传播，有效利用与服务，深度开发馆藏地方文献资源。</w:t>
      </w:r>
    </w:p>
    <w:p w:rsidR="0022686B" w:rsidRPr="00E53E92" w:rsidRDefault="0022686B" w:rsidP="0022686B">
      <w:pPr>
        <w:spacing w:line="440" w:lineRule="exact"/>
        <w:rPr>
          <w:rFonts w:asciiTheme="minorEastAsia" w:hAnsiTheme="minorEastAsia"/>
          <w:sz w:val="24"/>
          <w:szCs w:val="24"/>
        </w:rPr>
      </w:pPr>
      <w:r w:rsidRPr="00CA14CF">
        <w:rPr>
          <w:rFonts w:asciiTheme="minorEastAsia" w:hAnsiTheme="minorEastAsia" w:hint="eastAsia"/>
          <w:b/>
          <w:sz w:val="24"/>
          <w:szCs w:val="24"/>
        </w:rPr>
        <w:t>3.2.3</w:t>
      </w:r>
      <w:r w:rsidR="00CA14CF">
        <w:rPr>
          <w:rFonts w:asciiTheme="minorEastAsia" w:hAnsiTheme="minorEastAsia" w:hint="eastAsia"/>
          <w:b/>
          <w:sz w:val="24"/>
          <w:szCs w:val="24"/>
        </w:rPr>
        <w:t xml:space="preserve">  </w:t>
      </w:r>
      <w:r w:rsidRPr="00CA14CF">
        <w:rPr>
          <w:rFonts w:asciiTheme="minorEastAsia" w:hAnsiTheme="minorEastAsia" w:hint="eastAsia"/>
          <w:b/>
          <w:sz w:val="24"/>
          <w:szCs w:val="24"/>
        </w:rPr>
        <w:t>执法监督:依法检查和规范地方文献工作。</w:t>
      </w:r>
      <w:r w:rsidRPr="00E53E92">
        <w:rPr>
          <w:rFonts w:asciiTheme="minorEastAsia" w:hAnsiTheme="minorEastAsia" w:hint="eastAsia"/>
          <w:sz w:val="24"/>
          <w:szCs w:val="24"/>
        </w:rPr>
        <w:t>政府和主管部门对地方文献工作依法开展的执法监督，主要是对地方文献工作政策和法规执行情况的监督和检查，包括对地方文献各类业务工作制度遵章实施的督查和规范管理两个层面。实贱中，通过加强政府文化责任意识，建立地方文献工作监管机制发挥政府及主管部门的职能作用。一方面，对违反政策和法规的行为依法按章查处</w:t>
      </w:r>
      <w:r>
        <w:rPr>
          <w:rFonts w:asciiTheme="minorEastAsia" w:hAnsiTheme="minorEastAsia" w:hint="eastAsia"/>
          <w:sz w:val="24"/>
          <w:szCs w:val="24"/>
        </w:rPr>
        <w:t>；</w:t>
      </w:r>
      <w:r w:rsidRPr="00E53E92">
        <w:rPr>
          <w:rFonts w:asciiTheme="minorEastAsia" w:hAnsiTheme="minorEastAsia" w:hint="eastAsia"/>
          <w:sz w:val="24"/>
          <w:szCs w:val="24"/>
        </w:rPr>
        <w:t>一方面，实行纠违和规范引导。这样，通过地方政府对主管部门和图书馆地方文献工作组织与实施的监督，主管部门对图书馆地方文献工作的监管，从执法监督、政策监管角度，保障地方文献工作健康、顺利、有效开展。</w:t>
      </w:r>
    </w:p>
    <w:p w:rsidR="0022686B" w:rsidRPr="00E53E92" w:rsidRDefault="0022686B" w:rsidP="0022686B">
      <w:pPr>
        <w:spacing w:line="440" w:lineRule="exact"/>
        <w:rPr>
          <w:rFonts w:asciiTheme="minorEastAsia" w:hAnsiTheme="minorEastAsia"/>
          <w:sz w:val="24"/>
          <w:szCs w:val="24"/>
        </w:rPr>
      </w:pPr>
    </w:p>
    <w:p w:rsidR="0022686B" w:rsidRPr="00E53E92" w:rsidRDefault="0022686B" w:rsidP="0022686B">
      <w:pPr>
        <w:spacing w:line="440" w:lineRule="exact"/>
        <w:jc w:val="right"/>
        <w:rPr>
          <w:rFonts w:asciiTheme="minorEastAsia" w:hAnsiTheme="minorEastAsia"/>
          <w:sz w:val="24"/>
          <w:szCs w:val="24"/>
        </w:rPr>
      </w:pPr>
      <w:r w:rsidRPr="00E53E92">
        <w:rPr>
          <w:rFonts w:asciiTheme="minorEastAsia" w:hAnsiTheme="minorEastAsia" w:hint="eastAsia"/>
          <w:color w:val="000000"/>
          <w:sz w:val="24"/>
          <w:szCs w:val="24"/>
          <w:lang w:val="zh-CN" w:bidi="zh-CN"/>
        </w:rPr>
        <w:t>来源于：《图书馆》</w:t>
      </w:r>
      <w:r w:rsidRPr="00E53E92">
        <w:rPr>
          <w:rFonts w:asciiTheme="minorEastAsia" w:hAnsiTheme="minorEastAsia"/>
          <w:color w:val="000000"/>
          <w:sz w:val="24"/>
          <w:szCs w:val="24"/>
          <w:lang w:val="zh-CN" w:bidi="zh-CN"/>
        </w:rPr>
        <w:t>2014年</w:t>
      </w:r>
      <w:r w:rsidRPr="00E53E92">
        <w:rPr>
          <w:rFonts w:asciiTheme="minorEastAsia" w:hAnsiTheme="minorEastAsia" w:hint="eastAsia"/>
          <w:color w:val="000000"/>
          <w:sz w:val="24"/>
          <w:szCs w:val="24"/>
          <w:lang w:val="zh-CN" w:bidi="zh-CN"/>
        </w:rPr>
        <w:t>5</w:t>
      </w:r>
      <w:r w:rsidRPr="00E53E92">
        <w:rPr>
          <w:rFonts w:asciiTheme="minorEastAsia" w:hAnsiTheme="minorEastAsia"/>
          <w:color w:val="000000"/>
          <w:sz w:val="24"/>
          <w:szCs w:val="24"/>
          <w:lang w:val="zh-CN" w:bidi="zh-CN"/>
        </w:rPr>
        <w:t>月</w:t>
      </w:r>
    </w:p>
    <w:p w:rsidR="0022686B" w:rsidRDefault="0022686B" w:rsidP="0022686B"/>
    <w:p w:rsidR="00692EA0" w:rsidRDefault="00692EA0" w:rsidP="00692EA0">
      <w:pPr>
        <w:pStyle w:val="a8"/>
        <w:jc w:val="center"/>
        <w:rPr>
          <w:rFonts w:asciiTheme="majorEastAsia" w:eastAsiaTheme="majorEastAsia" w:hAnsiTheme="majorEastAsia"/>
          <w:b/>
          <w:sz w:val="32"/>
          <w:szCs w:val="32"/>
        </w:rPr>
      </w:pPr>
      <w:r w:rsidRPr="006751E6">
        <w:rPr>
          <w:rFonts w:asciiTheme="majorEastAsia" w:eastAsiaTheme="majorEastAsia" w:hAnsiTheme="majorEastAsia" w:hint="eastAsia"/>
          <w:b/>
          <w:sz w:val="32"/>
          <w:szCs w:val="32"/>
        </w:rPr>
        <w:lastRenderedPageBreak/>
        <w:t xml:space="preserve">公共图书馆条例立法四方座谈会召开 </w:t>
      </w:r>
    </w:p>
    <w:p w:rsidR="00692EA0" w:rsidRPr="00692EA0" w:rsidRDefault="00692EA0" w:rsidP="00692EA0">
      <w:pPr>
        <w:pStyle w:val="a8"/>
        <w:jc w:val="center"/>
        <w:rPr>
          <w:rFonts w:asciiTheme="majorEastAsia" w:eastAsiaTheme="majorEastAsia" w:hAnsiTheme="majorEastAsia"/>
          <w:sz w:val="18"/>
          <w:szCs w:val="18"/>
        </w:rPr>
      </w:pPr>
    </w:p>
    <w:p w:rsidR="00692EA0" w:rsidRDefault="00692EA0" w:rsidP="00692EA0">
      <w:pPr>
        <w:spacing w:line="440" w:lineRule="exact"/>
        <w:ind w:firstLineChars="200" w:firstLine="480"/>
        <w:rPr>
          <w:rFonts w:ascii="微软雅黑" w:eastAsia="微软雅黑" w:hAnsi="微软雅黑"/>
          <w:color w:val="000000"/>
          <w:sz w:val="24"/>
          <w:szCs w:val="24"/>
        </w:rPr>
      </w:pPr>
      <w:r w:rsidRPr="009E5CF9">
        <w:rPr>
          <w:rFonts w:hint="eastAsia"/>
          <w:color w:val="000000"/>
          <w:sz w:val="24"/>
          <w:szCs w:val="24"/>
        </w:rPr>
        <w:t>《广州市公共图书馆条例（草案）》将于</w:t>
      </w:r>
      <w:r w:rsidRPr="005C7984">
        <w:rPr>
          <w:rFonts w:asciiTheme="minorEastAsia" w:hAnsiTheme="minorEastAsia" w:hint="eastAsia"/>
          <w:color w:val="000000"/>
          <w:sz w:val="24"/>
          <w:szCs w:val="24"/>
        </w:rPr>
        <w:t>6</w:t>
      </w:r>
      <w:r w:rsidRPr="009E5CF9">
        <w:rPr>
          <w:rFonts w:hint="eastAsia"/>
          <w:color w:val="000000"/>
          <w:sz w:val="24"/>
          <w:szCs w:val="24"/>
        </w:rPr>
        <w:t>月份提交常委会一审。为做好审议准备，</w:t>
      </w:r>
      <w:r w:rsidRPr="005C7984">
        <w:rPr>
          <w:rFonts w:asciiTheme="minorEastAsia" w:hAnsiTheme="minorEastAsia" w:hint="eastAsia"/>
          <w:color w:val="000000"/>
          <w:sz w:val="24"/>
          <w:szCs w:val="24"/>
        </w:rPr>
        <w:t>5</w:t>
      </w:r>
      <w:r w:rsidRPr="009E5CF9">
        <w:rPr>
          <w:rFonts w:hint="eastAsia"/>
          <w:color w:val="000000"/>
          <w:sz w:val="24"/>
          <w:szCs w:val="24"/>
        </w:rPr>
        <w:t>月</w:t>
      </w:r>
      <w:r w:rsidRPr="005C7984">
        <w:rPr>
          <w:rFonts w:asciiTheme="minorEastAsia" w:hAnsiTheme="minorEastAsia" w:hint="eastAsia"/>
          <w:color w:val="000000"/>
          <w:sz w:val="24"/>
          <w:szCs w:val="24"/>
        </w:rPr>
        <w:t>21</w:t>
      </w:r>
      <w:r w:rsidRPr="009E5CF9">
        <w:rPr>
          <w:rFonts w:hint="eastAsia"/>
          <w:color w:val="000000"/>
          <w:sz w:val="24"/>
          <w:szCs w:val="24"/>
        </w:rPr>
        <w:t>日，市人大常委会教科文卫工委邀请市人大常委会法工委、市文广新局、市法制办的负责同志召开立法四方座谈会。会议听取了与会单位对条例草案的修改意见，深入讨论了立法重点问题，对条例草案作了进一步完善。</w:t>
      </w:r>
    </w:p>
    <w:p w:rsidR="00692EA0" w:rsidRDefault="00692EA0" w:rsidP="00692EA0">
      <w:pPr>
        <w:spacing w:line="440" w:lineRule="exact"/>
        <w:ind w:firstLineChars="200" w:firstLine="480"/>
        <w:rPr>
          <w:color w:val="000000"/>
          <w:sz w:val="24"/>
          <w:szCs w:val="24"/>
        </w:rPr>
      </w:pPr>
      <w:r w:rsidRPr="009E5CF9">
        <w:rPr>
          <w:rFonts w:hint="eastAsia"/>
          <w:color w:val="000000"/>
          <w:sz w:val="24"/>
          <w:szCs w:val="24"/>
        </w:rPr>
        <w:t>会议由市人大教科文卫工委副主任李国强主持，市人大教科文卫工委主任黄炯烈、副主任黄周海，市人大办公厅副主任吴如清，部分教科文卫委员会委员，市文广新局副局长陈春盛、梁正祥参加了会议。</w:t>
      </w:r>
      <w:r>
        <w:rPr>
          <w:rFonts w:hint="eastAsia"/>
          <w:color w:val="000000"/>
          <w:sz w:val="24"/>
          <w:szCs w:val="24"/>
        </w:rPr>
        <w:t>（</w:t>
      </w:r>
      <w:r w:rsidRPr="00570ECF">
        <w:rPr>
          <w:rFonts w:hint="eastAsia"/>
          <w:color w:val="000000"/>
          <w:sz w:val="24"/>
          <w:szCs w:val="24"/>
        </w:rPr>
        <w:t>陈斯亮</w:t>
      </w:r>
      <w:r>
        <w:rPr>
          <w:rFonts w:hint="eastAsia"/>
          <w:color w:val="000000"/>
          <w:sz w:val="24"/>
          <w:szCs w:val="24"/>
        </w:rPr>
        <w:t>）</w:t>
      </w:r>
    </w:p>
    <w:p w:rsidR="00692EA0" w:rsidRDefault="00692EA0" w:rsidP="00692EA0">
      <w:pPr>
        <w:spacing w:line="440" w:lineRule="exact"/>
        <w:rPr>
          <w:color w:val="000000"/>
          <w:sz w:val="24"/>
          <w:szCs w:val="24"/>
        </w:rPr>
      </w:pPr>
    </w:p>
    <w:p w:rsidR="00692EA0" w:rsidRDefault="00692EA0" w:rsidP="00692EA0">
      <w:pPr>
        <w:spacing w:line="440" w:lineRule="exact"/>
        <w:jc w:val="right"/>
        <w:rPr>
          <w:color w:val="000000"/>
          <w:sz w:val="24"/>
          <w:szCs w:val="24"/>
        </w:rPr>
      </w:pPr>
      <w:r>
        <w:rPr>
          <w:rFonts w:hint="eastAsia"/>
          <w:color w:val="000000"/>
          <w:sz w:val="24"/>
          <w:szCs w:val="24"/>
        </w:rPr>
        <w:t>来源于：广州市人大网</w:t>
      </w:r>
      <w:r w:rsidRPr="005C7984">
        <w:rPr>
          <w:rFonts w:asciiTheme="minorEastAsia" w:hAnsiTheme="minorEastAsia" w:hint="eastAsia"/>
          <w:color w:val="000000"/>
          <w:sz w:val="24"/>
          <w:szCs w:val="24"/>
        </w:rPr>
        <w:t>2014</w:t>
      </w:r>
      <w:r>
        <w:rPr>
          <w:rFonts w:hint="eastAsia"/>
          <w:color w:val="000000"/>
          <w:sz w:val="24"/>
          <w:szCs w:val="24"/>
        </w:rPr>
        <w:t>年</w:t>
      </w:r>
      <w:r w:rsidRPr="005C7984">
        <w:rPr>
          <w:rFonts w:asciiTheme="minorEastAsia" w:hAnsiTheme="minorEastAsia" w:hint="eastAsia"/>
          <w:color w:val="000000"/>
          <w:sz w:val="24"/>
          <w:szCs w:val="24"/>
        </w:rPr>
        <w:t>5</w:t>
      </w:r>
      <w:r>
        <w:rPr>
          <w:rFonts w:hint="eastAsia"/>
          <w:color w:val="000000"/>
          <w:sz w:val="24"/>
          <w:szCs w:val="24"/>
        </w:rPr>
        <w:t>月</w:t>
      </w:r>
      <w:r w:rsidRPr="005C7984">
        <w:rPr>
          <w:rFonts w:asciiTheme="minorEastAsia" w:hAnsiTheme="minorEastAsia" w:hint="eastAsia"/>
          <w:color w:val="000000"/>
          <w:sz w:val="24"/>
          <w:szCs w:val="24"/>
        </w:rPr>
        <w:t>22</w:t>
      </w:r>
      <w:r>
        <w:rPr>
          <w:rFonts w:hint="eastAsia"/>
          <w:color w:val="000000"/>
          <w:sz w:val="24"/>
          <w:szCs w:val="24"/>
        </w:rPr>
        <w:t>日</w:t>
      </w: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Default="00E97BBD" w:rsidP="00692EA0">
      <w:pPr>
        <w:spacing w:line="440" w:lineRule="exact"/>
        <w:jc w:val="right"/>
        <w:rPr>
          <w:color w:val="000000"/>
          <w:sz w:val="24"/>
          <w:szCs w:val="24"/>
        </w:rPr>
      </w:pPr>
    </w:p>
    <w:p w:rsidR="00E97BBD" w:rsidRPr="00173B1B" w:rsidRDefault="00E97BBD" w:rsidP="00E97BBD">
      <w:pPr>
        <w:spacing w:line="440" w:lineRule="exact"/>
        <w:jc w:val="center"/>
        <w:rPr>
          <w:rFonts w:asciiTheme="minorEastAsia" w:hAnsiTheme="minorEastAsia"/>
          <w:sz w:val="32"/>
          <w:szCs w:val="32"/>
        </w:rPr>
      </w:pPr>
      <w:r w:rsidRPr="00173B1B">
        <w:rPr>
          <w:rFonts w:asciiTheme="minorEastAsia" w:hAnsiTheme="minorEastAsia" w:hint="eastAsia"/>
          <w:b/>
          <w:bCs/>
          <w:color w:val="000000"/>
          <w:sz w:val="32"/>
          <w:szCs w:val="32"/>
        </w:rPr>
        <w:lastRenderedPageBreak/>
        <w:t>漫谈公共图书馆与“第三空间”</w:t>
      </w:r>
    </w:p>
    <w:p w:rsidR="00E97BBD" w:rsidRDefault="00E97BBD" w:rsidP="00E97BBD">
      <w:pPr>
        <w:spacing w:line="440" w:lineRule="exact"/>
        <w:ind w:firstLineChars="200" w:firstLine="480"/>
        <w:rPr>
          <w:rFonts w:asciiTheme="minorEastAsia" w:hAnsiTheme="minorEastAsia"/>
          <w:sz w:val="24"/>
          <w:szCs w:val="24"/>
        </w:rPr>
      </w:pPr>
    </w:p>
    <w:p w:rsidR="00E97BBD" w:rsidRPr="00173B1B" w:rsidRDefault="00E97BBD" w:rsidP="00E97BBD">
      <w:pPr>
        <w:spacing w:line="440" w:lineRule="exact"/>
        <w:ind w:firstLineChars="200" w:firstLine="480"/>
        <w:rPr>
          <w:rFonts w:asciiTheme="minorEastAsia" w:hAnsiTheme="minorEastAsia"/>
          <w:sz w:val="24"/>
          <w:szCs w:val="24"/>
        </w:rPr>
      </w:pPr>
      <w:r w:rsidRPr="00173B1B">
        <w:rPr>
          <w:rFonts w:asciiTheme="minorEastAsia" w:hAnsiTheme="minorEastAsia" w:hint="eastAsia"/>
          <w:sz w:val="24"/>
          <w:szCs w:val="24"/>
        </w:rPr>
        <w:t>近日，在广州市人大常委会审议《广州市公共图书馆条例（草案）》过程中，关于公共图书馆的功能与服务问题多次被提及，“第三空间”这个概念也频繁被提起。那么，什么是“第三空间”？它与公共图书馆有着怎样的联系呢？</w:t>
      </w:r>
    </w:p>
    <w:p w:rsidR="00E97BBD" w:rsidRPr="00173B1B" w:rsidRDefault="00E97BBD" w:rsidP="00E97BBD">
      <w:pPr>
        <w:spacing w:line="440" w:lineRule="exact"/>
        <w:rPr>
          <w:rFonts w:asciiTheme="minorEastAsia" w:hAnsiTheme="minorEastAsia"/>
          <w:sz w:val="24"/>
          <w:szCs w:val="24"/>
        </w:rPr>
      </w:pPr>
      <w:r w:rsidRPr="00173B1B">
        <w:rPr>
          <w:rFonts w:asciiTheme="minorEastAsia" w:hAnsiTheme="minorEastAsia" w:hint="eastAsia"/>
          <w:sz w:val="24"/>
          <w:szCs w:val="24"/>
        </w:rPr>
        <w:t xml:space="preserve">　　首次提出“第三空间”概念的是美国社会学家雷·奥登伯格，他认为除了“第一空间”（家庭居住空间）和“第二空间”（职场空间）以外，那些不受功利关系限制的公共空间，如咖啡馆、酒吧、图书馆、城市公园等，均可称为“第三空间”。在这里没有职场的等级意识，也没有家庭角色的束缚，人们可以享受自由、宽松、便利、平等的公共环境，并获得公共交流的机会。公共图书馆打造“第三空间”，其实就是进一步拓展公共图书馆功能与服务，图书馆将不仅仅是借书和看书的场所，而是一个更开放的并充满可塑性的公共空间，不仅给予人们美好的文化体验，更是自由和舒适，甚至是温暖和慰藉。</w:t>
      </w:r>
    </w:p>
    <w:p w:rsidR="00E97BBD" w:rsidRPr="00173B1B" w:rsidRDefault="00E97BBD" w:rsidP="00E97BBD">
      <w:pPr>
        <w:spacing w:line="440" w:lineRule="exact"/>
        <w:rPr>
          <w:rFonts w:asciiTheme="minorEastAsia" w:hAnsiTheme="minorEastAsia"/>
          <w:sz w:val="24"/>
          <w:szCs w:val="24"/>
        </w:rPr>
      </w:pPr>
      <w:r w:rsidRPr="00173B1B">
        <w:rPr>
          <w:rFonts w:asciiTheme="minorEastAsia" w:hAnsiTheme="minorEastAsia" w:hint="eastAsia"/>
          <w:sz w:val="24"/>
          <w:szCs w:val="24"/>
        </w:rPr>
        <w:t xml:space="preserve">　　国外公共图书馆已将这些理念融入到功能设计中，打造“第三空间”起步较早，他们以不同的服务模式为不同的群体提供不同主题的服务，服务类型可以包括讲座、培训、展览、读书会、音乐欣赏、嘉年华、趣味竞赛以及灵感创作等，还可以与各类机构和团体合作，开展心理辅导、法律咨询、翻译等服务，各种特色服务的图书馆不胜枚举。美国一些图书馆为使新移民适应社会生活、获取工作机会，开设了语言培训、学生家庭作业辅导、提供大量就业信息等服务；芬兰首都赫尔辛基火车站旁的音乐图书馆，主要藏品是唱片，还有电影、旅游指南及漫画作品等，读者不仅可以享受馆藏资源，还可以自己创造音乐，与其他音乐爱好者交流，也可以演示自己的作品。</w:t>
      </w:r>
    </w:p>
    <w:p w:rsidR="00E97BBD" w:rsidRPr="00173B1B" w:rsidRDefault="00E97BBD" w:rsidP="00E97BBD">
      <w:pPr>
        <w:spacing w:line="440" w:lineRule="exact"/>
        <w:rPr>
          <w:rFonts w:asciiTheme="minorEastAsia" w:hAnsiTheme="minorEastAsia"/>
          <w:sz w:val="24"/>
          <w:szCs w:val="24"/>
        </w:rPr>
      </w:pPr>
      <w:r w:rsidRPr="00173B1B">
        <w:rPr>
          <w:rFonts w:asciiTheme="minorEastAsia" w:hAnsiTheme="minorEastAsia" w:hint="eastAsia"/>
          <w:sz w:val="24"/>
          <w:szCs w:val="24"/>
        </w:rPr>
        <w:t xml:space="preserve">　　公共图书馆打造“第三空间”是图书馆从“书本位”到“人本位”的转变，让读者在“第三空间”享受文化、增进交流、舒缓压力。在对国内一些城市图书馆事业发展的考察中，笔者发现，我国公共图书馆事业发展也正逐步与世界接轨，现代图书馆作为公共交流空间的社会功能正逐渐“苏醒”。目前，北京、上海、杭州等地的图书馆都设有多功能剧场、影院、鉴赏室、咖啡厅等功能空间，每年举办各种展览、讲座、表演、沙龙等。优雅的环境、海量的资源、高效的服务、多元的文化交流，使图书馆成为市民学习、交流的最佳场所。</w:t>
      </w:r>
    </w:p>
    <w:p w:rsidR="00E97BBD" w:rsidRPr="00173B1B" w:rsidRDefault="00E97BBD" w:rsidP="00E97BBD">
      <w:pPr>
        <w:spacing w:line="440" w:lineRule="exact"/>
        <w:rPr>
          <w:rFonts w:asciiTheme="minorEastAsia" w:hAnsiTheme="minorEastAsia"/>
          <w:sz w:val="24"/>
          <w:szCs w:val="24"/>
        </w:rPr>
      </w:pPr>
      <w:r w:rsidRPr="00173B1B">
        <w:rPr>
          <w:rFonts w:asciiTheme="minorEastAsia" w:hAnsiTheme="minorEastAsia" w:hint="eastAsia"/>
          <w:sz w:val="24"/>
          <w:szCs w:val="24"/>
        </w:rPr>
        <w:t xml:space="preserve">　　现代人在工作、生活和情感中常常压力大、困惑多，需要减压和解惑的“第三空间”，公共图书馆正可以利用丰富的馆藏资源和令人驻足流连的空间环境，成为喧嚣都市中的一方净土。在这里，人们可以通过阅读书籍、聆听讲座、欣赏影片及相互交流开拓思维，</w:t>
      </w:r>
      <w:r w:rsidRPr="00173B1B">
        <w:rPr>
          <w:rFonts w:asciiTheme="minorEastAsia" w:hAnsiTheme="minorEastAsia" w:hint="eastAsia"/>
          <w:sz w:val="24"/>
          <w:szCs w:val="24"/>
        </w:rPr>
        <w:lastRenderedPageBreak/>
        <w:t>解决困惑，释放压力，使内心变得充实而强大。比如杭州图书馆开展的“阅读疗愈”服务项目，可以让读者在优雅舒适的环境中，由专业的心理治疗师与读者进行一对一的交流，为其推荐书籍、音乐及影片，使读者通过与作品人物或作者产生共鸣，达到纾解情绪和压力，唤醒心中正能量的目的。</w:t>
      </w:r>
    </w:p>
    <w:p w:rsidR="00E97BBD" w:rsidRPr="00173B1B" w:rsidRDefault="00E97BBD" w:rsidP="00E97BBD">
      <w:pPr>
        <w:spacing w:line="440" w:lineRule="exact"/>
        <w:rPr>
          <w:rFonts w:asciiTheme="minorEastAsia" w:hAnsiTheme="minorEastAsia"/>
          <w:sz w:val="24"/>
          <w:szCs w:val="24"/>
        </w:rPr>
      </w:pPr>
      <w:r w:rsidRPr="00173B1B">
        <w:rPr>
          <w:rFonts w:asciiTheme="minorEastAsia" w:hAnsiTheme="minorEastAsia" w:hint="eastAsia"/>
          <w:sz w:val="24"/>
          <w:szCs w:val="24"/>
        </w:rPr>
        <w:t xml:space="preserve">　　用户的需求永远是推动图书馆发展的最大动力，作为“第三空间”的图书馆，它是一个充满人性化的空间，为不同人群的提供所需的服务。2012年春运，铁道部推出了网上订票，但即使是电脑水平很高的“白领”，“秒杀”一张火车票也不是一件容易的事，对于进城务工的农民工朋友来说，网上购票似乎离他们更加遥远。重庆市图书馆敏锐的认识到，应该利用图书馆的信息化设备和优质的网速为农民工朋友雪中送炭，于是开展了“文化共享助团圆 一票难求我来帮”的活动。无独有偶，远在千里之外的嘉兴市图书馆也开展了“帮农民工兄弟回家”的购票服务。</w:t>
      </w:r>
    </w:p>
    <w:p w:rsidR="00E97BBD" w:rsidRPr="00173B1B" w:rsidRDefault="00E97BBD" w:rsidP="00E97BBD">
      <w:pPr>
        <w:spacing w:line="440" w:lineRule="exact"/>
        <w:rPr>
          <w:rFonts w:asciiTheme="minorEastAsia" w:hAnsiTheme="minorEastAsia"/>
          <w:sz w:val="24"/>
          <w:szCs w:val="24"/>
        </w:rPr>
      </w:pPr>
      <w:r w:rsidRPr="00173B1B">
        <w:rPr>
          <w:rFonts w:asciiTheme="minorEastAsia" w:hAnsiTheme="minorEastAsia" w:hint="eastAsia"/>
          <w:sz w:val="24"/>
          <w:szCs w:val="24"/>
        </w:rPr>
        <w:t xml:space="preserve">　　图书馆开展“第三空间”服务，不仅是为用户提供多元化、多样化的服务，更重要的是为用户提供平等、友善、人性化的服务。“乞丐入馆读书”事件就曾引起微博热议并被中央电视台报导和评论，该事件发生在杭州图书馆，那里实行了无门槛全免费开放，即使是乞丐想进门阅览，图书馆也仅是要求把手洗干净再阅读而已。对此，有读者无法接受而找到馆长，馆长一句“我无权拒绝他们入内读书，但您有权利选择换一个区域”赢得了网友的敬意，称杭州图书馆为“史上最温暖的图书馆”。可见，公共图书馆的公益性、平等性和开放性将使图书馆“第三空间”走得更远、更深入人心。</w:t>
      </w:r>
    </w:p>
    <w:p w:rsidR="00E97BBD" w:rsidRPr="00173B1B" w:rsidRDefault="00E97BBD" w:rsidP="00E97BBD">
      <w:pPr>
        <w:spacing w:line="440" w:lineRule="exact"/>
        <w:ind w:firstLine="420"/>
        <w:rPr>
          <w:rFonts w:asciiTheme="minorEastAsia" w:hAnsiTheme="minorEastAsia"/>
          <w:sz w:val="24"/>
          <w:szCs w:val="24"/>
        </w:rPr>
      </w:pPr>
      <w:r w:rsidRPr="00173B1B">
        <w:rPr>
          <w:rFonts w:asciiTheme="minorEastAsia" w:hAnsiTheme="minorEastAsia" w:hint="eastAsia"/>
          <w:sz w:val="24"/>
          <w:szCs w:val="24"/>
        </w:rPr>
        <w:t>当前，广州市提出要建设“图书馆之城”，广州图书馆可以结合自己的地域特色，打造出具有浓浓书卷气和独特魅力的“第三空间”，满足公众日益增长的精神和文化需求，让更多徘徊在图书馆和其他“第三空间”的公众选择图书馆，甚至让那些终年不进图书馆的人走进图书馆。（</w:t>
      </w:r>
      <w:r w:rsidRPr="00173B1B">
        <w:rPr>
          <w:rFonts w:asciiTheme="minorEastAsia" w:hAnsiTheme="minorEastAsia" w:hint="eastAsia"/>
          <w:color w:val="000000"/>
          <w:sz w:val="24"/>
          <w:szCs w:val="24"/>
        </w:rPr>
        <w:t>王一川</w:t>
      </w:r>
      <w:r w:rsidRPr="00173B1B">
        <w:rPr>
          <w:rFonts w:asciiTheme="minorEastAsia" w:hAnsiTheme="minorEastAsia" w:hint="eastAsia"/>
          <w:sz w:val="24"/>
          <w:szCs w:val="24"/>
        </w:rPr>
        <w:t>）</w:t>
      </w:r>
    </w:p>
    <w:p w:rsidR="00E97BBD" w:rsidRPr="00173B1B" w:rsidRDefault="00E97BBD" w:rsidP="00E97BBD">
      <w:pPr>
        <w:spacing w:line="440" w:lineRule="exact"/>
        <w:ind w:firstLine="420"/>
        <w:rPr>
          <w:rFonts w:asciiTheme="minorEastAsia" w:hAnsiTheme="minorEastAsia"/>
          <w:sz w:val="24"/>
          <w:szCs w:val="24"/>
        </w:rPr>
      </w:pPr>
    </w:p>
    <w:p w:rsidR="00E97BBD" w:rsidRPr="00173B1B" w:rsidRDefault="00E97BBD" w:rsidP="00E97BBD">
      <w:pPr>
        <w:wordWrap w:val="0"/>
        <w:spacing w:line="440" w:lineRule="exact"/>
        <w:ind w:firstLine="420"/>
        <w:jc w:val="right"/>
        <w:rPr>
          <w:rFonts w:asciiTheme="minorEastAsia" w:hAnsiTheme="minorEastAsia"/>
          <w:color w:val="000000"/>
          <w:sz w:val="24"/>
          <w:szCs w:val="24"/>
        </w:rPr>
      </w:pPr>
      <w:r>
        <w:rPr>
          <w:rFonts w:asciiTheme="minorEastAsia" w:hAnsiTheme="minorEastAsia" w:hint="eastAsia"/>
          <w:color w:val="000000"/>
          <w:sz w:val="24"/>
          <w:szCs w:val="24"/>
        </w:rPr>
        <w:t xml:space="preserve">   </w:t>
      </w:r>
      <w:r w:rsidRPr="00173B1B">
        <w:rPr>
          <w:rFonts w:asciiTheme="minorEastAsia" w:hAnsiTheme="minorEastAsia" w:hint="eastAsia"/>
          <w:color w:val="000000"/>
          <w:sz w:val="24"/>
          <w:szCs w:val="24"/>
        </w:rPr>
        <w:t>来源于：广州市人大网2014年8月7日</w:t>
      </w:r>
    </w:p>
    <w:p w:rsidR="00E97BBD" w:rsidRDefault="00E97BBD" w:rsidP="00E97BBD">
      <w:pPr>
        <w:pStyle w:val="a8"/>
      </w:pPr>
    </w:p>
    <w:p w:rsidR="00E97BBD" w:rsidRPr="00570ECF" w:rsidRDefault="00E97BBD" w:rsidP="00692EA0">
      <w:pPr>
        <w:spacing w:line="440" w:lineRule="exact"/>
        <w:jc w:val="right"/>
        <w:rPr>
          <w:color w:val="000000"/>
          <w:sz w:val="24"/>
          <w:szCs w:val="24"/>
        </w:rPr>
      </w:pPr>
    </w:p>
    <w:p w:rsidR="00EA2121" w:rsidRDefault="00EA2121" w:rsidP="00644BD4">
      <w:pPr>
        <w:spacing w:line="440" w:lineRule="exact"/>
        <w:rPr>
          <w:rFonts w:asciiTheme="minorEastAsia" w:hAnsiTheme="minorEastAsia"/>
          <w:sz w:val="24"/>
          <w:szCs w:val="24"/>
        </w:rPr>
      </w:pPr>
    </w:p>
    <w:p w:rsidR="008943F2" w:rsidRDefault="008943F2" w:rsidP="00644BD4">
      <w:pPr>
        <w:spacing w:line="440" w:lineRule="exact"/>
        <w:rPr>
          <w:rFonts w:asciiTheme="minorEastAsia" w:hAnsiTheme="minorEastAsia"/>
          <w:sz w:val="24"/>
          <w:szCs w:val="24"/>
        </w:rPr>
      </w:pPr>
    </w:p>
    <w:p w:rsidR="008943F2" w:rsidRDefault="008943F2" w:rsidP="00644BD4">
      <w:pPr>
        <w:spacing w:line="440" w:lineRule="exact"/>
        <w:rPr>
          <w:rFonts w:asciiTheme="minorEastAsia" w:hAnsiTheme="minorEastAsia"/>
          <w:sz w:val="24"/>
          <w:szCs w:val="24"/>
        </w:rPr>
      </w:pPr>
    </w:p>
    <w:p w:rsidR="008943F2" w:rsidRDefault="008943F2" w:rsidP="00644BD4">
      <w:pPr>
        <w:spacing w:line="440" w:lineRule="exact"/>
        <w:rPr>
          <w:rFonts w:asciiTheme="minorEastAsia" w:hAnsiTheme="minorEastAsia"/>
          <w:sz w:val="24"/>
          <w:szCs w:val="24"/>
        </w:rPr>
      </w:pPr>
    </w:p>
    <w:p w:rsidR="008943F2" w:rsidRDefault="008943F2" w:rsidP="00644BD4">
      <w:pPr>
        <w:spacing w:line="440" w:lineRule="exact"/>
        <w:rPr>
          <w:rFonts w:asciiTheme="minorEastAsia" w:hAnsiTheme="minorEastAsia"/>
          <w:sz w:val="24"/>
          <w:szCs w:val="24"/>
        </w:rPr>
      </w:pPr>
    </w:p>
    <w:p w:rsidR="008943F2" w:rsidRDefault="008943F2" w:rsidP="00644BD4">
      <w:pPr>
        <w:spacing w:line="440" w:lineRule="exact"/>
        <w:rPr>
          <w:rFonts w:asciiTheme="minorEastAsia" w:hAnsiTheme="minorEastAsia"/>
          <w:sz w:val="24"/>
          <w:szCs w:val="24"/>
        </w:rPr>
      </w:pPr>
    </w:p>
    <w:p w:rsidR="00965555" w:rsidRPr="00334A4C" w:rsidRDefault="00965555" w:rsidP="00965555">
      <w:pPr>
        <w:jc w:val="center"/>
        <w:rPr>
          <w:rFonts w:asciiTheme="minorEastAsia" w:hAnsiTheme="minorEastAsia"/>
          <w:b/>
          <w:sz w:val="32"/>
          <w:szCs w:val="32"/>
        </w:rPr>
      </w:pPr>
      <w:r w:rsidRPr="00334A4C">
        <w:rPr>
          <w:rFonts w:asciiTheme="minorEastAsia" w:hAnsiTheme="minorEastAsia" w:hint="eastAsia"/>
          <w:b/>
          <w:sz w:val="32"/>
          <w:szCs w:val="32"/>
        </w:rPr>
        <w:lastRenderedPageBreak/>
        <w:t>每8万人或有1图书馆</w:t>
      </w:r>
    </w:p>
    <w:p w:rsidR="00965555" w:rsidRDefault="00965555" w:rsidP="00965555"/>
    <w:p w:rsidR="00965555" w:rsidRPr="00122433" w:rsidRDefault="00965555" w:rsidP="00965555">
      <w:pPr>
        <w:spacing w:line="440" w:lineRule="exact"/>
        <w:rPr>
          <w:rFonts w:asciiTheme="minorEastAsia" w:hAnsiTheme="minorEastAsia"/>
          <w:b/>
          <w:sz w:val="24"/>
          <w:szCs w:val="24"/>
        </w:rPr>
      </w:pPr>
      <w:r w:rsidRPr="00122433">
        <w:rPr>
          <w:rFonts w:asciiTheme="minorEastAsia" w:hAnsiTheme="minorEastAsia" w:hint="eastAsia"/>
          <w:b/>
          <w:sz w:val="24"/>
          <w:szCs w:val="24"/>
        </w:rPr>
        <w:t>《广州市公共图书馆条例》有望今年出台</w:t>
      </w:r>
    </w:p>
    <w:p w:rsidR="00965555" w:rsidRPr="00334A4C" w:rsidRDefault="00965555" w:rsidP="00965555">
      <w:pPr>
        <w:spacing w:line="440" w:lineRule="exact"/>
        <w:rPr>
          <w:rFonts w:asciiTheme="minorEastAsia" w:hAnsiTheme="minorEastAsia"/>
          <w:sz w:val="24"/>
          <w:szCs w:val="24"/>
        </w:rPr>
      </w:pPr>
      <w:r w:rsidRPr="00334A4C">
        <w:rPr>
          <w:rFonts w:asciiTheme="minorEastAsia" w:hAnsiTheme="minorEastAsia" w:hint="eastAsia"/>
          <w:sz w:val="24"/>
          <w:szCs w:val="24"/>
        </w:rPr>
        <w:t xml:space="preserve">　  “广州图书馆目前注册的读者已超过100万人，这个数字看起来可观，但其实占全市常住人口的比例还不到10%，人均藏书量仅1.572册。与深圳和香港比都有差距。”昨日上午，市人大常委会副主任李力率队来到黄花岗街和石牌街的公共图书馆，为将在6月下旬进行第一次审议的《广州市公共图书馆条例》进行调研，对条例中涉及的管理体制、建设指标和藏书规模等问题听取意见。</w:t>
      </w:r>
    </w:p>
    <w:p w:rsidR="00965555" w:rsidRPr="00334A4C" w:rsidRDefault="00965555" w:rsidP="00965555">
      <w:pPr>
        <w:spacing w:line="440" w:lineRule="exact"/>
        <w:rPr>
          <w:rFonts w:asciiTheme="minorEastAsia" w:hAnsiTheme="minorEastAsia"/>
          <w:sz w:val="24"/>
          <w:szCs w:val="24"/>
        </w:rPr>
      </w:pPr>
      <w:r w:rsidRPr="00334A4C">
        <w:rPr>
          <w:rFonts w:asciiTheme="minorEastAsia" w:hAnsiTheme="minorEastAsia" w:hint="eastAsia"/>
          <w:sz w:val="24"/>
          <w:szCs w:val="24"/>
        </w:rPr>
        <w:t xml:space="preserve">　　在随后的座谈会上，市文广新局局长陆志强道出了广州图书馆事业发展的“短板”。他说，广州现有公共图书馆（室）2820座，截至2011年年底，全市公共图书馆每千人建筑面积为39.5平方米。据了解，按国际通行标准，一个城市平均每5万人就应该拥有1座公共图书馆。而统计显示，目前深圳为15万人/座，香港为9.4万人/座，广州是63.3万人/座。</w:t>
      </w:r>
    </w:p>
    <w:p w:rsidR="00965555" w:rsidRPr="00334A4C" w:rsidRDefault="00965555" w:rsidP="00965555">
      <w:pPr>
        <w:spacing w:line="440" w:lineRule="exact"/>
        <w:rPr>
          <w:rFonts w:asciiTheme="minorEastAsia" w:hAnsiTheme="minorEastAsia"/>
          <w:sz w:val="24"/>
          <w:szCs w:val="24"/>
        </w:rPr>
      </w:pPr>
      <w:r w:rsidRPr="00334A4C">
        <w:rPr>
          <w:rFonts w:asciiTheme="minorEastAsia" w:hAnsiTheme="minorEastAsia" w:hint="eastAsia"/>
          <w:sz w:val="24"/>
          <w:szCs w:val="24"/>
        </w:rPr>
        <w:t xml:space="preserve">　　在图书馆建设的软件方面，广州目前的人均藏书量为1.572册。与北京的2.9册、上海的4.7册和深圳的2.4册相比，同样存在相当大的差距。</w:t>
      </w:r>
    </w:p>
    <w:p w:rsidR="00965555" w:rsidRPr="00334A4C" w:rsidRDefault="00965555" w:rsidP="00965555">
      <w:pPr>
        <w:spacing w:line="440" w:lineRule="exact"/>
        <w:rPr>
          <w:rFonts w:asciiTheme="minorEastAsia" w:hAnsiTheme="minorEastAsia"/>
          <w:sz w:val="24"/>
          <w:szCs w:val="24"/>
        </w:rPr>
      </w:pPr>
      <w:r w:rsidRPr="00334A4C">
        <w:rPr>
          <w:rFonts w:asciiTheme="minorEastAsia" w:hAnsiTheme="minorEastAsia" w:hint="eastAsia"/>
          <w:sz w:val="24"/>
          <w:szCs w:val="24"/>
        </w:rPr>
        <w:t xml:space="preserve">　　据了解，《广州市公共图书馆条例》有望今年出台。陆志强介绍，该条例将有利于推动图书馆建设跨上新台阶，实现约8万常住人口拥有一座公共图书馆（分馆），人均拥有3册公共图书馆藏书的目标，相当于香港地区当前公共图书馆发展水平，进入我国图书馆事业发达地区行列。</w:t>
      </w:r>
    </w:p>
    <w:p w:rsidR="00965555" w:rsidRPr="00334A4C" w:rsidRDefault="00965555" w:rsidP="00965555">
      <w:pPr>
        <w:spacing w:line="440" w:lineRule="exact"/>
        <w:ind w:firstLineChars="200" w:firstLine="480"/>
        <w:rPr>
          <w:rFonts w:asciiTheme="minorEastAsia" w:hAnsiTheme="minorEastAsia"/>
          <w:sz w:val="24"/>
          <w:szCs w:val="24"/>
        </w:rPr>
      </w:pPr>
      <w:r w:rsidRPr="00334A4C">
        <w:rPr>
          <w:rFonts w:asciiTheme="minorEastAsia" w:hAnsiTheme="minorEastAsia" w:hint="eastAsia"/>
          <w:sz w:val="24"/>
          <w:szCs w:val="24"/>
        </w:rPr>
        <w:t>文广新局还提到了要把广州建成“图书馆之城”。“我们设想通过改造、提升，形成一个从实体到虚拟的多层次体系，让群众在生活范围内10分钟就可以享受到阅读的乐趣。”对此，李力认为，建设“图书馆之城”不仅要搞硬件建设，还要注重内涵。（黎蘅）</w:t>
      </w:r>
    </w:p>
    <w:p w:rsidR="00965555" w:rsidRPr="00334A4C" w:rsidRDefault="00965555" w:rsidP="00965555">
      <w:pPr>
        <w:ind w:firstLine="420"/>
        <w:rPr>
          <w:rFonts w:asciiTheme="minorEastAsia" w:hAnsiTheme="minorEastAsia"/>
          <w:sz w:val="24"/>
          <w:szCs w:val="24"/>
        </w:rPr>
      </w:pPr>
    </w:p>
    <w:p w:rsidR="00965555" w:rsidRPr="00334A4C" w:rsidRDefault="00965555" w:rsidP="00965555">
      <w:pPr>
        <w:ind w:firstLine="420"/>
        <w:jc w:val="right"/>
        <w:rPr>
          <w:rFonts w:asciiTheme="minorEastAsia" w:hAnsiTheme="minorEastAsia"/>
          <w:sz w:val="24"/>
          <w:szCs w:val="24"/>
        </w:rPr>
      </w:pPr>
      <w:r w:rsidRPr="00334A4C">
        <w:rPr>
          <w:rFonts w:asciiTheme="minorEastAsia" w:hAnsiTheme="minorEastAsia" w:hint="eastAsia"/>
          <w:sz w:val="24"/>
          <w:szCs w:val="24"/>
        </w:rPr>
        <w:t>来源于：《广州日报》2014年4月26日</w:t>
      </w:r>
    </w:p>
    <w:p w:rsidR="008943F2" w:rsidRDefault="008943F2" w:rsidP="00644BD4">
      <w:pPr>
        <w:spacing w:line="440" w:lineRule="exact"/>
        <w:rPr>
          <w:rFonts w:asciiTheme="minorEastAsia" w:hAnsiTheme="minorEastAsia"/>
          <w:sz w:val="24"/>
          <w:szCs w:val="24"/>
        </w:rPr>
      </w:pPr>
    </w:p>
    <w:p w:rsidR="008943F2" w:rsidRDefault="008943F2" w:rsidP="00644BD4">
      <w:pPr>
        <w:spacing w:line="440" w:lineRule="exact"/>
        <w:rPr>
          <w:rFonts w:asciiTheme="minorEastAsia" w:hAnsiTheme="minorEastAsia"/>
          <w:sz w:val="24"/>
          <w:szCs w:val="24"/>
        </w:rPr>
      </w:pPr>
    </w:p>
    <w:p w:rsidR="00C70226" w:rsidRDefault="00C70226" w:rsidP="00644BD4">
      <w:pPr>
        <w:spacing w:line="440" w:lineRule="exact"/>
        <w:rPr>
          <w:rFonts w:asciiTheme="minorEastAsia" w:hAnsiTheme="minorEastAsia"/>
          <w:sz w:val="24"/>
          <w:szCs w:val="24"/>
        </w:rPr>
      </w:pPr>
    </w:p>
    <w:p w:rsidR="00C70226" w:rsidRDefault="00C70226" w:rsidP="00644BD4">
      <w:pPr>
        <w:spacing w:line="440" w:lineRule="exact"/>
        <w:rPr>
          <w:rFonts w:asciiTheme="minorEastAsia" w:hAnsiTheme="minorEastAsia"/>
          <w:sz w:val="24"/>
          <w:szCs w:val="24"/>
        </w:rPr>
      </w:pPr>
    </w:p>
    <w:p w:rsidR="00C70226" w:rsidRDefault="00C70226" w:rsidP="00644BD4">
      <w:pPr>
        <w:spacing w:line="440" w:lineRule="exact"/>
        <w:rPr>
          <w:rFonts w:asciiTheme="minorEastAsia" w:hAnsiTheme="minorEastAsia"/>
          <w:sz w:val="24"/>
          <w:szCs w:val="24"/>
        </w:rPr>
      </w:pPr>
    </w:p>
    <w:p w:rsidR="00C70226" w:rsidRDefault="00C70226" w:rsidP="00644BD4">
      <w:pPr>
        <w:spacing w:line="440" w:lineRule="exact"/>
        <w:rPr>
          <w:rFonts w:asciiTheme="minorEastAsia" w:hAnsiTheme="minorEastAsia"/>
          <w:sz w:val="24"/>
          <w:szCs w:val="24"/>
        </w:rPr>
      </w:pPr>
    </w:p>
    <w:p w:rsidR="00C70226" w:rsidRDefault="00C70226" w:rsidP="00644BD4">
      <w:pPr>
        <w:spacing w:line="440" w:lineRule="exact"/>
        <w:rPr>
          <w:rFonts w:asciiTheme="minorEastAsia" w:hAnsiTheme="minorEastAsia"/>
          <w:sz w:val="24"/>
          <w:szCs w:val="24"/>
        </w:rPr>
      </w:pPr>
    </w:p>
    <w:p w:rsidR="00C70226" w:rsidRDefault="00C70226" w:rsidP="00644BD4">
      <w:pPr>
        <w:spacing w:line="440" w:lineRule="exact"/>
        <w:rPr>
          <w:rFonts w:asciiTheme="minorEastAsia" w:hAnsiTheme="minorEastAsia"/>
          <w:sz w:val="24"/>
          <w:szCs w:val="24"/>
        </w:rPr>
      </w:pPr>
    </w:p>
    <w:p w:rsidR="00C70226" w:rsidRPr="00C06EC6" w:rsidRDefault="00C70226" w:rsidP="00C70226">
      <w:pPr>
        <w:spacing w:line="440" w:lineRule="exact"/>
        <w:jc w:val="center"/>
        <w:rPr>
          <w:rFonts w:asciiTheme="minorEastAsia" w:hAnsiTheme="minorEastAsia"/>
          <w:b/>
          <w:sz w:val="32"/>
          <w:szCs w:val="32"/>
        </w:rPr>
      </w:pPr>
      <w:r w:rsidRPr="00C06EC6">
        <w:rPr>
          <w:rFonts w:asciiTheme="minorEastAsia" w:hAnsiTheme="minorEastAsia" w:hint="eastAsia"/>
          <w:b/>
          <w:sz w:val="32"/>
          <w:szCs w:val="32"/>
        </w:rPr>
        <w:lastRenderedPageBreak/>
        <w:t>时代的呼唤民众的期盼</w:t>
      </w:r>
    </w:p>
    <w:p w:rsidR="00C70226" w:rsidRPr="00C70226" w:rsidRDefault="00C70226" w:rsidP="00C70226">
      <w:pPr>
        <w:spacing w:line="440" w:lineRule="exact"/>
        <w:jc w:val="center"/>
        <w:rPr>
          <w:rFonts w:asciiTheme="minorEastAsia" w:hAnsiTheme="minorEastAsia"/>
          <w:b/>
          <w:sz w:val="24"/>
          <w:szCs w:val="24"/>
        </w:rPr>
      </w:pPr>
      <w:r w:rsidRPr="00C70226">
        <w:rPr>
          <w:rFonts w:ascii="黑体" w:eastAsia="黑体" w:hAnsi="黑体" w:hint="eastAsia"/>
          <w:b/>
          <w:sz w:val="24"/>
          <w:szCs w:val="24"/>
        </w:rPr>
        <w:t>——</w:t>
      </w:r>
      <w:r w:rsidRPr="00C70226">
        <w:rPr>
          <w:rFonts w:asciiTheme="minorEastAsia" w:hAnsiTheme="minorEastAsia"/>
          <w:b/>
          <w:sz w:val="24"/>
          <w:szCs w:val="24"/>
        </w:rPr>
        <w:t>写在《广州市公共图书馆条例》出台前</w:t>
      </w:r>
    </w:p>
    <w:p w:rsidR="00C70226" w:rsidRPr="003E577C" w:rsidRDefault="00C70226" w:rsidP="00C70226">
      <w:pPr>
        <w:spacing w:line="440" w:lineRule="exact"/>
        <w:rPr>
          <w:rFonts w:asciiTheme="minorEastAsia" w:hAnsiTheme="minorEastAsia"/>
          <w:sz w:val="24"/>
          <w:szCs w:val="24"/>
        </w:rPr>
      </w:pPr>
    </w:p>
    <w:p w:rsidR="00C70226" w:rsidRPr="003E577C" w:rsidRDefault="00C70226" w:rsidP="00C70226">
      <w:pPr>
        <w:spacing w:line="440" w:lineRule="exact"/>
        <w:ind w:firstLineChars="200" w:firstLine="480"/>
        <w:rPr>
          <w:rFonts w:asciiTheme="minorEastAsia" w:hAnsiTheme="minorEastAsia"/>
          <w:sz w:val="24"/>
          <w:szCs w:val="24"/>
        </w:rPr>
      </w:pPr>
      <w:r w:rsidRPr="003E577C">
        <w:rPr>
          <w:rFonts w:asciiTheme="minorEastAsia" w:hAnsiTheme="minorEastAsia" w:hint="eastAsia"/>
          <w:sz w:val="24"/>
          <w:szCs w:val="24"/>
        </w:rPr>
        <w:t>21世纪以来，党和国家相继制定了一系列有关和谐社会建设和公共文化服务的方针政策，提出了“公共服务普遍均等原则”、“基本公共服务均等化”与“惠及全民原则”。在公共文化服务体系中，公共图书馆最能够体现党和国家普遍均等、惠及全民的公共文化服务原则，因为公共图书馆不仅不分男女老幼、不分地位高低、不分民族异同、不分信仰类别，对所有民众提供一视同仁的平等服务，而且还对不能利用普通服务的残障人士和弱势群体提供特殊服务，使人人享有平等的文化权益，既是保障和实现民众基本文化权益的最普遍途径，也是民众终身学习的社会教育机构和城市文明的显著标志。</w:t>
      </w:r>
    </w:p>
    <w:p w:rsidR="00C70226" w:rsidRPr="003E577C" w:rsidRDefault="00C70226" w:rsidP="00C70226">
      <w:pPr>
        <w:spacing w:line="440" w:lineRule="exact"/>
        <w:ind w:firstLineChars="200" w:firstLine="480"/>
        <w:rPr>
          <w:rFonts w:asciiTheme="minorEastAsia" w:hAnsiTheme="minorEastAsia"/>
          <w:sz w:val="24"/>
          <w:szCs w:val="24"/>
        </w:rPr>
      </w:pPr>
      <w:r w:rsidRPr="003E577C">
        <w:rPr>
          <w:rFonts w:asciiTheme="minorEastAsia" w:hAnsiTheme="minorEastAsia" w:hint="eastAsia"/>
          <w:sz w:val="24"/>
          <w:szCs w:val="24"/>
        </w:rPr>
        <w:t>联合国教科文组织和国际图书馆协会联合会颁布的《公共图书馆宣言》指出：“公共图书馆，作为各地通向知识的门径，为个人和社会群体提供了终生学习、独立决策和文化发展的基本条件”。“公共图书馆是教育、文化和信息的有生力量，是透过人们的心灵促进和平和精神幸福的基本力量”。宣言中还特别强调：“公共图书馆是国家和地方当局的责任。必须制定专门的法规支持公共图书馆”。目前，全世界已有60多个国家和地区先后制定和颁布了250多部以公共图书馆为主的图书馆法规。</w:t>
      </w:r>
    </w:p>
    <w:p w:rsidR="00C70226" w:rsidRPr="003E577C" w:rsidRDefault="00C70226" w:rsidP="00C70226">
      <w:pPr>
        <w:spacing w:line="440" w:lineRule="exact"/>
        <w:ind w:firstLineChars="200" w:firstLine="480"/>
        <w:rPr>
          <w:rFonts w:asciiTheme="minorEastAsia" w:hAnsiTheme="minorEastAsia"/>
          <w:sz w:val="24"/>
          <w:szCs w:val="24"/>
        </w:rPr>
      </w:pPr>
      <w:r w:rsidRPr="003E577C">
        <w:rPr>
          <w:rFonts w:asciiTheme="minorEastAsia" w:hAnsiTheme="minorEastAsia" w:hint="eastAsia"/>
          <w:sz w:val="24"/>
          <w:szCs w:val="24"/>
        </w:rPr>
        <w:t>自1997年以来，深圳、湖北、内蒙古、北京、四川等省市自治区先后通过人大立法、制定和颁布有关公共图书馆的地方法规。2012年颁布的《国家“十二文化改革发展规划纲要》提出“建立健全文化法律法规体系，加快文化立法，制定和完善公共文化服务保障、文化产业振兴、文化市场管理等方面法律法规，将文化建设的重大政策措施适时上升为法律法规，加强地方文化立法，提高文化建设法制化水平”，并把“公共图书馆法”列于“研究制定的法律、行政法规”的首位。</w:t>
      </w:r>
    </w:p>
    <w:p w:rsidR="00C70226" w:rsidRDefault="00C70226" w:rsidP="00FC5B05">
      <w:pPr>
        <w:spacing w:line="440" w:lineRule="exact"/>
        <w:ind w:firstLineChars="250" w:firstLine="600"/>
        <w:rPr>
          <w:rFonts w:asciiTheme="minorEastAsia" w:hAnsiTheme="minorEastAsia"/>
          <w:sz w:val="24"/>
          <w:szCs w:val="24"/>
        </w:rPr>
      </w:pPr>
      <w:r w:rsidRPr="003E577C">
        <w:rPr>
          <w:rFonts w:asciiTheme="minorEastAsia" w:hAnsiTheme="minorEastAsia" w:hint="eastAsia"/>
          <w:sz w:val="24"/>
          <w:szCs w:val="24"/>
        </w:rPr>
        <w:t>21世纪以来，广州公共图书馆事业突飞猛进，坐落在珠江新城的广州图书馆新馆一跃成为全国面积最大、设施设备最先进、到馆人数最多和借阅量最大的城市图书馆。然而，广州各区的公共图书馆发展水平参差不齐，街道和社区的公共图书馆严重不足，无论是公共图书馆的覆盖率，还是人均藏书册数，均远不及北京、上海、深圳等城市。如何构建覆盖城乡的四级公共图书馆服务体系，如何保障公共图书馆的可持续发展，如何保障和实现民众的公共图书馆权已经成为广州城市发展的关键问题，同时也是民众的迫切需要。公共图书馆是政府的责任，没有立法保障，就不可能有公共图书馆的健康与持续发展，也就难以保障和实现民众利用公共图书馆的基本权利。有鉴于此，自2006年起，广州市启动《广州市图书馆条例》的立法调研和文本起草工作。8年来，在不断</w:t>
      </w:r>
      <w:r w:rsidRPr="003E577C">
        <w:rPr>
          <w:rFonts w:asciiTheme="minorEastAsia" w:hAnsiTheme="minorEastAsia" w:hint="eastAsia"/>
          <w:sz w:val="24"/>
          <w:szCs w:val="24"/>
        </w:rPr>
        <w:lastRenderedPageBreak/>
        <w:t>深人调研和广泛征求意见的基础上，《广州市公共图书馆条例》（草案）已数易其稿，日臻完善，其有关用户权利、普遍服务、平等服务、开放服务、免费服务、为特殊群体提供特殊服务等先进立法理念已被有关公共图书馆建设和服务的国家规范和标准广泛借鉴和采纳，通过《广州市公共图书馆条例》立法的时机已经成熟。这既是时代的呼唤，更是民众的期盼。(</w:t>
      </w:r>
      <w:r w:rsidRPr="003E577C">
        <w:rPr>
          <w:rFonts w:asciiTheme="minorEastAsia" w:hAnsiTheme="minorEastAsia"/>
          <w:sz w:val="24"/>
          <w:szCs w:val="24"/>
        </w:rPr>
        <w:t>程焕文</w:t>
      </w:r>
      <w:r w:rsidRPr="003E577C">
        <w:rPr>
          <w:rFonts w:asciiTheme="minorEastAsia" w:hAnsiTheme="minorEastAsia" w:hint="eastAsia"/>
          <w:sz w:val="24"/>
          <w:szCs w:val="24"/>
        </w:rPr>
        <w:t>、</w:t>
      </w:r>
      <w:r w:rsidRPr="003E577C">
        <w:rPr>
          <w:rFonts w:asciiTheme="minorEastAsia" w:hAnsiTheme="minorEastAsia"/>
          <w:sz w:val="24"/>
          <w:szCs w:val="24"/>
        </w:rPr>
        <w:t>潘燕桃</w:t>
      </w:r>
      <w:r w:rsidRPr="003E577C">
        <w:rPr>
          <w:rFonts w:asciiTheme="minorEastAsia" w:hAnsiTheme="minorEastAsia" w:hint="eastAsia"/>
          <w:sz w:val="24"/>
          <w:szCs w:val="24"/>
        </w:rPr>
        <w:t>）</w:t>
      </w:r>
    </w:p>
    <w:p w:rsidR="00C70226" w:rsidRDefault="00C70226" w:rsidP="00C70226">
      <w:pPr>
        <w:spacing w:line="440" w:lineRule="exact"/>
        <w:ind w:firstLineChars="200" w:firstLine="480"/>
        <w:rPr>
          <w:rFonts w:asciiTheme="minorEastAsia" w:hAnsiTheme="minorEastAsia"/>
          <w:sz w:val="24"/>
          <w:szCs w:val="24"/>
        </w:rPr>
      </w:pPr>
    </w:p>
    <w:p w:rsidR="00C70226" w:rsidRPr="003E577C" w:rsidRDefault="00C70226" w:rsidP="00C70226">
      <w:pPr>
        <w:spacing w:line="440" w:lineRule="exact"/>
        <w:ind w:firstLineChars="200" w:firstLine="480"/>
        <w:jc w:val="right"/>
        <w:rPr>
          <w:rFonts w:asciiTheme="minorEastAsia" w:hAnsiTheme="minorEastAsia"/>
          <w:sz w:val="24"/>
          <w:szCs w:val="24"/>
        </w:rPr>
      </w:pPr>
      <w:r>
        <w:rPr>
          <w:rFonts w:asciiTheme="minorEastAsia" w:hAnsiTheme="minorEastAsia" w:hint="eastAsia"/>
          <w:sz w:val="24"/>
          <w:szCs w:val="24"/>
        </w:rPr>
        <w:t>来源于：《强音》2014年第6期</w:t>
      </w:r>
    </w:p>
    <w:p w:rsidR="00C70226" w:rsidRDefault="00C70226"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137A5E" w:rsidRPr="00C85A4F" w:rsidRDefault="00137A5E" w:rsidP="00137A5E">
      <w:pPr>
        <w:widowControl/>
        <w:shd w:val="clear" w:color="auto" w:fill="FFFFFF"/>
        <w:spacing w:after="188" w:line="440" w:lineRule="exact"/>
        <w:jc w:val="center"/>
        <w:outlineLvl w:val="0"/>
        <w:rPr>
          <w:rFonts w:ascii="Microsoft Yahei" w:eastAsia="宋体" w:hAnsi="Microsoft Yahei" w:cs="宋体" w:hint="eastAsia"/>
          <w:b/>
          <w:bCs/>
          <w:kern w:val="36"/>
          <w:sz w:val="32"/>
          <w:szCs w:val="32"/>
        </w:rPr>
      </w:pPr>
      <w:r w:rsidRPr="00C85A4F">
        <w:rPr>
          <w:rFonts w:ascii="Microsoft Yahei" w:eastAsia="宋体" w:hAnsi="Microsoft Yahei" w:cs="宋体"/>
          <w:b/>
          <w:bCs/>
          <w:kern w:val="36"/>
          <w:sz w:val="32"/>
          <w:szCs w:val="32"/>
        </w:rPr>
        <w:lastRenderedPageBreak/>
        <w:t>穗图书馆条例审议</w:t>
      </w:r>
      <w:r w:rsidRPr="00C85A4F">
        <w:rPr>
          <w:rFonts w:ascii="Microsoft Yahei" w:eastAsia="宋体" w:hAnsi="Microsoft Yahei" w:cs="宋体"/>
          <w:b/>
          <w:bCs/>
          <w:kern w:val="36"/>
          <w:sz w:val="32"/>
          <w:szCs w:val="32"/>
        </w:rPr>
        <w:t xml:space="preserve"> </w:t>
      </w:r>
      <w:r w:rsidRPr="00C85A4F">
        <w:rPr>
          <w:rFonts w:ascii="Microsoft Yahei" w:eastAsia="宋体" w:hAnsi="Microsoft Yahei" w:cs="宋体"/>
          <w:b/>
          <w:bCs/>
          <w:kern w:val="36"/>
          <w:sz w:val="32"/>
          <w:szCs w:val="32"/>
        </w:rPr>
        <w:t>借书不</w:t>
      </w:r>
      <w:r>
        <w:rPr>
          <w:rFonts w:ascii="Microsoft Yahei" w:eastAsia="宋体" w:hAnsi="Microsoft Yahei" w:cs="宋体" w:hint="eastAsia"/>
          <w:b/>
          <w:bCs/>
          <w:kern w:val="36"/>
          <w:sz w:val="32"/>
          <w:szCs w:val="32"/>
        </w:rPr>
        <w:t>还</w:t>
      </w:r>
      <w:r w:rsidRPr="00C85A4F">
        <w:rPr>
          <w:rFonts w:ascii="Microsoft Yahei" w:eastAsia="宋体" w:hAnsi="Microsoft Yahei" w:cs="宋体"/>
          <w:b/>
          <w:bCs/>
          <w:kern w:val="36"/>
          <w:sz w:val="32"/>
          <w:szCs w:val="32"/>
        </w:rPr>
        <w:t>将影响个人信用记录</w:t>
      </w:r>
    </w:p>
    <w:p w:rsidR="00137A5E" w:rsidRPr="00137A5E" w:rsidRDefault="00137A5E" w:rsidP="00137A5E">
      <w:pPr>
        <w:pStyle w:val="a8"/>
        <w:spacing w:line="440" w:lineRule="exact"/>
        <w:ind w:firstLineChars="150" w:firstLine="360"/>
        <w:rPr>
          <w:rFonts w:asciiTheme="minorEastAsia" w:hAnsiTheme="minorEastAsia"/>
          <w:kern w:val="36"/>
          <w:sz w:val="24"/>
          <w:szCs w:val="24"/>
        </w:rPr>
      </w:pPr>
      <w:r w:rsidRPr="00D87F73">
        <w:rPr>
          <w:rFonts w:hint="eastAsia"/>
          <w:kern w:val="36"/>
          <w:sz w:val="24"/>
          <w:szCs w:val="24"/>
        </w:rPr>
        <w:t>《广州市公共图书馆条例》第一次审议</w:t>
      </w:r>
      <w:r>
        <w:rPr>
          <w:rFonts w:hint="eastAsia"/>
          <w:kern w:val="36"/>
          <w:sz w:val="24"/>
          <w:szCs w:val="24"/>
        </w:rPr>
        <w:t>，</w:t>
      </w:r>
      <w:r w:rsidRPr="00137A5E">
        <w:rPr>
          <w:rFonts w:asciiTheme="minorEastAsia" w:hAnsiTheme="minorEastAsia" w:hint="eastAsia"/>
          <w:kern w:val="36"/>
          <w:sz w:val="24"/>
          <w:szCs w:val="24"/>
        </w:rPr>
        <w:t>2020年前实现广图借书地铁站还向图书馆借书不还，或将成为个人信用污点；最迟2020</w:t>
      </w:r>
      <w:r w:rsidRPr="00D87F73">
        <w:rPr>
          <w:rFonts w:hint="eastAsia"/>
          <w:kern w:val="36"/>
          <w:sz w:val="24"/>
          <w:szCs w:val="24"/>
        </w:rPr>
        <w:t>年</w:t>
      </w:r>
      <w:r>
        <w:rPr>
          <w:rFonts w:hint="eastAsia"/>
          <w:kern w:val="36"/>
          <w:sz w:val="24"/>
          <w:szCs w:val="24"/>
        </w:rPr>
        <w:t>，</w:t>
      </w:r>
      <w:r w:rsidRPr="00D87F73">
        <w:rPr>
          <w:rFonts w:hint="eastAsia"/>
          <w:kern w:val="36"/>
          <w:sz w:val="24"/>
          <w:szCs w:val="24"/>
        </w:rPr>
        <w:t>广州市、区、镇</w:t>
      </w:r>
      <w:r>
        <w:rPr>
          <w:rFonts w:hint="eastAsia"/>
          <w:kern w:val="36"/>
          <w:sz w:val="24"/>
          <w:szCs w:val="24"/>
        </w:rPr>
        <w:t>（</w:t>
      </w:r>
      <w:r w:rsidRPr="00D87F73">
        <w:rPr>
          <w:rFonts w:hint="eastAsia"/>
          <w:kern w:val="36"/>
          <w:sz w:val="24"/>
          <w:szCs w:val="24"/>
        </w:rPr>
        <w:t>街</w:t>
      </w:r>
      <w:r>
        <w:rPr>
          <w:rFonts w:hint="eastAsia"/>
          <w:kern w:val="36"/>
          <w:sz w:val="24"/>
          <w:szCs w:val="24"/>
        </w:rPr>
        <w:t>）</w:t>
      </w:r>
      <w:r w:rsidRPr="00D87F73">
        <w:rPr>
          <w:rFonts w:hint="eastAsia"/>
          <w:kern w:val="36"/>
          <w:sz w:val="24"/>
          <w:szCs w:val="24"/>
        </w:rPr>
        <w:t>、村</w:t>
      </w:r>
      <w:r>
        <w:rPr>
          <w:rFonts w:hint="eastAsia"/>
          <w:kern w:val="36"/>
          <w:sz w:val="24"/>
          <w:szCs w:val="24"/>
        </w:rPr>
        <w:t>（</w:t>
      </w:r>
      <w:r w:rsidRPr="00D87F73">
        <w:rPr>
          <w:rFonts w:hint="eastAsia"/>
          <w:kern w:val="36"/>
          <w:sz w:val="24"/>
          <w:szCs w:val="24"/>
        </w:rPr>
        <w:t>社区</w:t>
      </w:r>
      <w:r>
        <w:rPr>
          <w:rFonts w:hint="eastAsia"/>
          <w:kern w:val="36"/>
          <w:sz w:val="24"/>
          <w:szCs w:val="24"/>
        </w:rPr>
        <w:t>）</w:t>
      </w:r>
      <w:r w:rsidRPr="00D87F73">
        <w:rPr>
          <w:rFonts w:hint="eastAsia"/>
          <w:kern w:val="36"/>
          <w:sz w:val="24"/>
          <w:szCs w:val="24"/>
        </w:rPr>
        <w:t>四级图书馆将实现通借通还。记者从昨日的市人大常委会上获悉</w:t>
      </w:r>
      <w:r>
        <w:rPr>
          <w:rFonts w:hint="eastAsia"/>
          <w:kern w:val="36"/>
          <w:sz w:val="24"/>
          <w:szCs w:val="24"/>
        </w:rPr>
        <w:t>，</w:t>
      </w:r>
      <w:r w:rsidRPr="00D87F73">
        <w:rPr>
          <w:rFonts w:hint="eastAsia"/>
          <w:kern w:val="36"/>
          <w:sz w:val="24"/>
          <w:szCs w:val="24"/>
        </w:rPr>
        <w:t>《广州市公共图书馆条例》已接受第一次审议。</w:t>
      </w:r>
    </w:p>
    <w:p w:rsidR="00137A5E" w:rsidRPr="00137A5E" w:rsidRDefault="00137A5E" w:rsidP="00137A5E">
      <w:pPr>
        <w:pStyle w:val="a8"/>
        <w:spacing w:line="440" w:lineRule="exact"/>
        <w:ind w:firstLineChars="200" w:firstLine="482"/>
        <w:rPr>
          <w:b/>
          <w:kern w:val="36"/>
          <w:sz w:val="24"/>
          <w:szCs w:val="24"/>
        </w:rPr>
      </w:pPr>
      <w:r w:rsidRPr="00137A5E">
        <w:rPr>
          <w:rFonts w:hint="eastAsia"/>
          <w:b/>
          <w:kern w:val="36"/>
          <w:sz w:val="24"/>
          <w:szCs w:val="24"/>
        </w:rPr>
        <w:t>约束</w:t>
      </w:r>
      <w:r w:rsidRPr="00137A5E">
        <w:rPr>
          <w:rFonts w:hint="eastAsia"/>
          <w:b/>
          <w:kern w:val="36"/>
          <w:sz w:val="24"/>
          <w:szCs w:val="24"/>
        </w:rPr>
        <w:t>:</w:t>
      </w:r>
      <w:r w:rsidRPr="00137A5E">
        <w:rPr>
          <w:rFonts w:hint="eastAsia"/>
          <w:b/>
          <w:kern w:val="36"/>
          <w:sz w:val="24"/>
          <w:szCs w:val="24"/>
        </w:rPr>
        <w:t>不还书将被停读者证</w:t>
      </w:r>
    </w:p>
    <w:p w:rsidR="00137A5E" w:rsidRPr="00D87F73" w:rsidRDefault="00137A5E" w:rsidP="00137A5E">
      <w:pPr>
        <w:pStyle w:val="a8"/>
        <w:spacing w:line="440" w:lineRule="exact"/>
        <w:ind w:firstLineChars="200" w:firstLine="480"/>
        <w:rPr>
          <w:kern w:val="36"/>
          <w:sz w:val="24"/>
          <w:szCs w:val="24"/>
        </w:rPr>
      </w:pPr>
      <w:r w:rsidRPr="00D87F73">
        <w:rPr>
          <w:rFonts w:hint="eastAsia"/>
          <w:kern w:val="36"/>
          <w:sz w:val="24"/>
          <w:szCs w:val="24"/>
        </w:rPr>
        <w:t>去年</w:t>
      </w:r>
      <w:r w:rsidRPr="00D87F73">
        <w:rPr>
          <w:rFonts w:hint="eastAsia"/>
          <w:kern w:val="36"/>
          <w:sz w:val="24"/>
          <w:szCs w:val="24"/>
        </w:rPr>
        <w:t>6</w:t>
      </w:r>
      <w:r w:rsidRPr="00D87F73">
        <w:rPr>
          <w:rFonts w:hint="eastAsia"/>
          <w:kern w:val="36"/>
          <w:sz w:val="24"/>
          <w:szCs w:val="24"/>
        </w:rPr>
        <w:t>月公示的《广州市公共图书馆条例</w:t>
      </w:r>
      <w:r>
        <w:rPr>
          <w:rFonts w:hint="eastAsia"/>
          <w:kern w:val="36"/>
          <w:sz w:val="24"/>
          <w:szCs w:val="24"/>
        </w:rPr>
        <w:t>（</w:t>
      </w:r>
      <w:r w:rsidRPr="00D87F73">
        <w:rPr>
          <w:rFonts w:hint="eastAsia"/>
          <w:kern w:val="36"/>
          <w:sz w:val="24"/>
          <w:szCs w:val="24"/>
        </w:rPr>
        <w:t>草案征求意见稿</w:t>
      </w:r>
      <w:r>
        <w:rPr>
          <w:rFonts w:hint="eastAsia"/>
          <w:kern w:val="36"/>
          <w:sz w:val="24"/>
          <w:szCs w:val="24"/>
        </w:rPr>
        <w:t>）</w:t>
      </w:r>
      <w:r w:rsidRPr="00D87F73">
        <w:rPr>
          <w:rFonts w:hint="eastAsia"/>
          <w:kern w:val="36"/>
          <w:sz w:val="24"/>
          <w:szCs w:val="24"/>
        </w:rPr>
        <w:t>》曾规定读者有“按规定日期归还所借馆藏文献信息资源”的义务</w:t>
      </w:r>
      <w:r>
        <w:rPr>
          <w:rFonts w:hint="eastAsia"/>
          <w:kern w:val="36"/>
          <w:sz w:val="24"/>
          <w:szCs w:val="24"/>
        </w:rPr>
        <w:t>，</w:t>
      </w:r>
      <w:r w:rsidRPr="00D87F73">
        <w:rPr>
          <w:rFonts w:hint="eastAsia"/>
          <w:kern w:val="36"/>
          <w:sz w:val="24"/>
          <w:szCs w:val="24"/>
        </w:rPr>
        <w:t>但对违规行为并无罚则。而在昨日接受审议的《广州市公共图书馆条例</w:t>
      </w:r>
      <w:r>
        <w:rPr>
          <w:rFonts w:hint="eastAsia"/>
          <w:kern w:val="36"/>
          <w:sz w:val="24"/>
          <w:szCs w:val="24"/>
        </w:rPr>
        <w:t>（</w:t>
      </w:r>
      <w:r w:rsidRPr="00D87F73">
        <w:rPr>
          <w:rFonts w:hint="eastAsia"/>
          <w:kern w:val="36"/>
          <w:sz w:val="24"/>
          <w:szCs w:val="24"/>
        </w:rPr>
        <w:t>草案</w:t>
      </w:r>
      <w:r>
        <w:rPr>
          <w:rFonts w:hint="eastAsia"/>
          <w:kern w:val="36"/>
          <w:sz w:val="24"/>
          <w:szCs w:val="24"/>
        </w:rPr>
        <w:t>）</w:t>
      </w:r>
      <w:r w:rsidRPr="00D87F73">
        <w:rPr>
          <w:rFonts w:hint="eastAsia"/>
          <w:kern w:val="36"/>
          <w:sz w:val="24"/>
          <w:szCs w:val="24"/>
        </w:rPr>
        <w:t>》中</w:t>
      </w:r>
      <w:r>
        <w:rPr>
          <w:rFonts w:hint="eastAsia"/>
          <w:kern w:val="36"/>
          <w:sz w:val="24"/>
          <w:szCs w:val="24"/>
        </w:rPr>
        <w:t>，</w:t>
      </w:r>
      <w:r w:rsidRPr="00D87F73">
        <w:rPr>
          <w:rFonts w:hint="eastAsia"/>
          <w:kern w:val="36"/>
          <w:sz w:val="24"/>
          <w:szCs w:val="24"/>
        </w:rPr>
        <w:t>已增加了约束措施</w:t>
      </w:r>
      <w:r w:rsidRPr="00D87F73">
        <w:rPr>
          <w:rFonts w:hint="eastAsia"/>
          <w:kern w:val="36"/>
          <w:sz w:val="24"/>
          <w:szCs w:val="24"/>
        </w:rPr>
        <w:t>:</w:t>
      </w:r>
      <w:r w:rsidRPr="00D87F73">
        <w:rPr>
          <w:rFonts w:hint="eastAsia"/>
          <w:kern w:val="36"/>
          <w:sz w:val="24"/>
          <w:szCs w:val="24"/>
        </w:rPr>
        <w:t>未按照规定日期归还所借馆藏文献信息资源</w:t>
      </w:r>
      <w:r>
        <w:rPr>
          <w:rFonts w:hint="eastAsia"/>
          <w:kern w:val="36"/>
          <w:sz w:val="24"/>
          <w:szCs w:val="24"/>
        </w:rPr>
        <w:t>，</w:t>
      </w:r>
      <w:r w:rsidRPr="00D87F73">
        <w:rPr>
          <w:rFonts w:hint="eastAsia"/>
          <w:kern w:val="36"/>
          <w:sz w:val="24"/>
          <w:szCs w:val="24"/>
        </w:rPr>
        <w:t>经公共图书馆合理催告后仍不归还的</w:t>
      </w:r>
      <w:r>
        <w:rPr>
          <w:rFonts w:hint="eastAsia"/>
          <w:kern w:val="36"/>
          <w:sz w:val="24"/>
          <w:szCs w:val="24"/>
        </w:rPr>
        <w:t>，</w:t>
      </w:r>
      <w:r w:rsidRPr="00D87F73">
        <w:rPr>
          <w:rFonts w:hint="eastAsia"/>
          <w:kern w:val="36"/>
          <w:sz w:val="24"/>
          <w:szCs w:val="24"/>
        </w:rPr>
        <w:t>公共图书馆可以暂停其读者证的使用权限</w:t>
      </w:r>
      <w:r>
        <w:rPr>
          <w:rFonts w:hint="eastAsia"/>
          <w:kern w:val="36"/>
          <w:sz w:val="24"/>
          <w:szCs w:val="24"/>
        </w:rPr>
        <w:t>，</w:t>
      </w:r>
      <w:r w:rsidRPr="00D87F73">
        <w:rPr>
          <w:rFonts w:hint="eastAsia"/>
          <w:kern w:val="36"/>
          <w:sz w:val="24"/>
          <w:szCs w:val="24"/>
        </w:rPr>
        <w:t>并记入个人信用记录。</w:t>
      </w:r>
    </w:p>
    <w:p w:rsidR="00137A5E" w:rsidRPr="00D87F73" w:rsidRDefault="00137A5E" w:rsidP="007E09C3">
      <w:pPr>
        <w:pStyle w:val="a8"/>
        <w:spacing w:line="440" w:lineRule="exact"/>
        <w:ind w:firstLineChars="200" w:firstLine="480"/>
        <w:rPr>
          <w:kern w:val="36"/>
          <w:sz w:val="24"/>
          <w:szCs w:val="24"/>
        </w:rPr>
      </w:pPr>
      <w:r w:rsidRPr="00D87F73">
        <w:rPr>
          <w:rFonts w:hint="eastAsia"/>
          <w:kern w:val="36"/>
          <w:sz w:val="24"/>
          <w:szCs w:val="24"/>
        </w:rPr>
        <w:t>此外</w:t>
      </w:r>
      <w:r>
        <w:rPr>
          <w:rFonts w:hint="eastAsia"/>
          <w:kern w:val="36"/>
          <w:sz w:val="24"/>
          <w:szCs w:val="24"/>
        </w:rPr>
        <w:t>，</w:t>
      </w:r>
      <w:r w:rsidRPr="00D87F73">
        <w:rPr>
          <w:rFonts w:hint="eastAsia"/>
          <w:kern w:val="36"/>
          <w:sz w:val="24"/>
          <w:szCs w:val="24"/>
        </w:rPr>
        <w:t>对损坏公共图书馆设施设备的</w:t>
      </w:r>
      <w:r>
        <w:rPr>
          <w:rFonts w:hint="eastAsia"/>
          <w:kern w:val="36"/>
          <w:sz w:val="24"/>
          <w:szCs w:val="24"/>
        </w:rPr>
        <w:t>，</w:t>
      </w:r>
      <w:r w:rsidRPr="00D87F73">
        <w:rPr>
          <w:rFonts w:hint="eastAsia"/>
          <w:kern w:val="36"/>
          <w:sz w:val="24"/>
          <w:szCs w:val="24"/>
        </w:rPr>
        <w:t>之前的征求意见稿中处罚标准被认为太轻</w:t>
      </w:r>
      <w:r>
        <w:rPr>
          <w:rFonts w:hint="eastAsia"/>
          <w:kern w:val="36"/>
          <w:sz w:val="24"/>
          <w:szCs w:val="24"/>
        </w:rPr>
        <w:t>，</w:t>
      </w:r>
      <w:r w:rsidRPr="00D87F73">
        <w:rPr>
          <w:rFonts w:hint="eastAsia"/>
          <w:kern w:val="36"/>
          <w:sz w:val="24"/>
          <w:szCs w:val="24"/>
        </w:rPr>
        <w:t>仅“由文化部门责令改正</w:t>
      </w:r>
      <w:r>
        <w:rPr>
          <w:rFonts w:hint="eastAsia"/>
          <w:kern w:val="36"/>
          <w:sz w:val="24"/>
          <w:szCs w:val="24"/>
        </w:rPr>
        <w:t>；</w:t>
      </w:r>
      <w:r w:rsidRPr="00D87F73">
        <w:rPr>
          <w:rFonts w:hint="eastAsia"/>
          <w:kern w:val="36"/>
          <w:sz w:val="24"/>
          <w:szCs w:val="24"/>
        </w:rPr>
        <w:t>拒不改正的</w:t>
      </w:r>
      <w:r>
        <w:rPr>
          <w:rFonts w:hint="eastAsia"/>
          <w:kern w:val="36"/>
          <w:sz w:val="24"/>
          <w:szCs w:val="24"/>
        </w:rPr>
        <w:t>，</w:t>
      </w:r>
      <w:r w:rsidRPr="00D87F73">
        <w:rPr>
          <w:rFonts w:hint="eastAsia"/>
          <w:kern w:val="36"/>
          <w:sz w:val="24"/>
          <w:szCs w:val="24"/>
        </w:rPr>
        <w:t>给予批评教育</w:t>
      </w:r>
      <w:r>
        <w:rPr>
          <w:rFonts w:hint="eastAsia"/>
          <w:kern w:val="36"/>
          <w:sz w:val="24"/>
          <w:szCs w:val="24"/>
        </w:rPr>
        <w:t>，</w:t>
      </w:r>
      <w:r w:rsidRPr="00D87F73">
        <w:rPr>
          <w:rFonts w:hint="eastAsia"/>
          <w:kern w:val="36"/>
          <w:sz w:val="24"/>
          <w:szCs w:val="24"/>
        </w:rPr>
        <w:t>处</w:t>
      </w:r>
      <w:r w:rsidRPr="00137A5E">
        <w:rPr>
          <w:rFonts w:asciiTheme="minorEastAsia" w:hAnsiTheme="minorEastAsia" w:hint="eastAsia"/>
          <w:kern w:val="36"/>
          <w:sz w:val="24"/>
          <w:szCs w:val="24"/>
        </w:rPr>
        <w:t>100元以上500</w:t>
      </w:r>
      <w:r w:rsidRPr="00D87F73">
        <w:rPr>
          <w:rFonts w:hint="eastAsia"/>
          <w:kern w:val="36"/>
          <w:sz w:val="24"/>
          <w:szCs w:val="24"/>
        </w:rPr>
        <w:t>元以下的罚款”。本次送审稿已调整为</w:t>
      </w:r>
      <w:r w:rsidRPr="00D87F73">
        <w:rPr>
          <w:rFonts w:hint="eastAsia"/>
          <w:kern w:val="36"/>
          <w:sz w:val="24"/>
          <w:szCs w:val="24"/>
        </w:rPr>
        <w:t>:</w:t>
      </w:r>
      <w:r w:rsidRPr="00D87F73">
        <w:rPr>
          <w:rFonts w:hint="eastAsia"/>
          <w:kern w:val="36"/>
          <w:sz w:val="24"/>
          <w:szCs w:val="24"/>
        </w:rPr>
        <w:t>应当依法赔偿</w:t>
      </w:r>
      <w:r>
        <w:rPr>
          <w:rFonts w:hint="eastAsia"/>
          <w:kern w:val="36"/>
          <w:sz w:val="24"/>
          <w:szCs w:val="24"/>
        </w:rPr>
        <w:t>；</w:t>
      </w:r>
      <w:r w:rsidRPr="00D87F73">
        <w:rPr>
          <w:rFonts w:hint="eastAsia"/>
          <w:kern w:val="36"/>
          <w:sz w:val="24"/>
          <w:szCs w:val="24"/>
        </w:rPr>
        <w:t>违反治安管理规定的</w:t>
      </w:r>
      <w:r>
        <w:rPr>
          <w:rFonts w:hint="eastAsia"/>
          <w:kern w:val="36"/>
          <w:sz w:val="24"/>
          <w:szCs w:val="24"/>
        </w:rPr>
        <w:t>，</w:t>
      </w:r>
      <w:r w:rsidRPr="00D87F73">
        <w:rPr>
          <w:rFonts w:hint="eastAsia"/>
          <w:kern w:val="36"/>
          <w:sz w:val="24"/>
          <w:szCs w:val="24"/>
        </w:rPr>
        <w:t>由公安机关依法给予治安管理处罚</w:t>
      </w:r>
      <w:r>
        <w:rPr>
          <w:rFonts w:hint="eastAsia"/>
          <w:kern w:val="36"/>
          <w:sz w:val="24"/>
          <w:szCs w:val="24"/>
        </w:rPr>
        <w:t>；</w:t>
      </w:r>
      <w:r w:rsidRPr="00D87F73">
        <w:rPr>
          <w:rFonts w:hint="eastAsia"/>
          <w:kern w:val="36"/>
          <w:sz w:val="24"/>
          <w:szCs w:val="24"/>
        </w:rPr>
        <w:t>涉嫌犯罪的</w:t>
      </w:r>
      <w:r>
        <w:rPr>
          <w:rFonts w:hint="eastAsia"/>
          <w:kern w:val="36"/>
          <w:sz w:val="24"/>
          <w:szCs w:val="24"/>
        </w:rPr>
        <w:t>，</w:t>
      </w:r>
      <w:r w:rsidRPr="00D87F73">
        <w:rPr>
          <w:rFonts w:hint="eastAsia"/>
          <w:kern w:val="36"/>
          <w:sz w:val="24"/>
          <w:szCs w:val="24"/>
        </w:rPr>
        <w:t>依法追究刑事责任。</w:t>
      </w:r>
    </w:p>
    <w:p w:rsidR="00137A5E" w:rsidRPr="00137A5E" w:rsidRDefault="00137A5E" w:rsidP="00137A5E">
      <w:pPr>
        <w:pStyle w:val="a8"/>
        <w:spacing w:line="440" w:lineRule="exact"/>
        <w:ind w:firstLineChars="200" w:firstLine="482"/>
        <w:rPr>
          <w:b/>
          <w:kern w:val="36"/>
          <w:sz w:val="24"/>
          <w:szCs w:val="24"/>
        </w:rPr>
      </w:pPr>
      <w:r w:rsidRPr="00137A5E">
        <w:rPr>
          <w:rFonts w:hint="eastAsia"/>
          <w:b/>
          <w:kern w:val="36"/>
          <w:sz w:val="24"/>
          <w:szCs w:val="24"/>
        </w:rPr>
        <w:t>目标</w:t>
      </w:r>
      <w:r w:rsidRPr="00137A5E">
        <w:rPr>
          <w:rFonts w:hint="eastAsia"/>
          <w:b/>
          <w:kern w:val="36"/>
          <w:sz w:val="24"/>
          <w:szCs w:val="24"/>
        </w:rPr>
        <w:t>:</w:t>
      </w:r>
      <w:r w:rsidRPr="00137A5E">
        <w:rPr>
          <w:rFonts w:hint="eastAsia"/>
          <w:b/>
          <w:kern w:val="36"/>
          <w:sz w:val="24"/>
          <w:szCs w:val="24"/>
        </w:rPr>
        <w:t>全市图书馆通借通还</w:t>
      </w:r>
    </w:p>
    <w:p w:rsidR="00137A5E" w:rsidRPr="00D87F73" w:rsidRDefault="00137A5E" w:rsidP="00137A5E">
      <w:pPr>
        <w:pStyle w:val="a8"/>
        <w:spacing w:line="440" w:lineRule="exact"/>
        <w:ind w:firstLineChars="200" w:firstLine="480"/>
        <w:rPr>
          <w:kern w:val="36"/>
          <w:sz w:val="24"/>
          <w:szCs w:val="24"/>
        </w:rPr>
      </w:pPr>
      <w:r w:rsidRPr="00D87F73">
        <w:rPr>
          <w:rFonts w:hint="eastAsia"/>
          <w:kern w:val="36"/>
          <w:sz w:val="24"/>
          <w:szCs w:val="24"/>
        </w:rPr>
        <w:t>对于全市公共图书馆应当逐步实现通借通还</w:t>
      </w:r>
      <w:r>
        <w:rPr>
          <w:rFonts w:hint="eastAsia"/>
          <w:kern w:val="36"/>
          <w:sz w:val="24"/>
          <w:szCs w:val="24"/>
        </w:rPr>
        <w:t>，</w:t>
      </w:r>
      <w:r w:rsidRPr="00D87F73">
        <w:rPr>
          <w:rFonts w:hint="eastAsia"/>
          <w:kern w:val="36"/>
          <w:sz w:val="24"/>
          <w:szCs w:val="24"/>
        </w:rPr>
        <w:t>征求意见稿中并未明确具体时间。而最新的草案则明确为“应当在</w:t>
      </w:r>
      <w:r w:rsidRPr="00137A5E">
        <w:rPr>
          <w:rFonts w:asciiTheme="minorEastAsia" w:hAnsiTheme="minorEastAsia" w:hint="eastAsia"/>
          <w:kern w:val="36"/>
          <w:sz w:val="24"/>
          <w:szCs w:val="24"/>
        </w:rPr>
        <w:t>2020</w:t>
      </w:r>
      <w:r w:rsidRPr="00D87F73">
        <w:rPr>
          <w:rFonts w:hint="eastAsia"/>
          <w:kern w:val="36"/>
          <w:sz w:val="24"/>
          <w:szCs w:val="24"/>
        </w:rPr>
        <w:t>年前实现通借通还”。这即意味着</w:t>
      </w:r>
      <w:r>
        <w:rPr>
          <w:rFonts w:hint="eastAsia"/>
          <w:kern w:val="36"/>
          <w:sz w:val="24"/>
          <w:szCs w:val="24"/>
        </w:rPr>
        <w:t>，</w:t>
      </w:r>
      <w:r w:rsidRPr="00D87F73">
        <w:rPr>
          <w:rFonts w:hint="eastAsia"/>
          <w:kern w:val="36"/>
          <w:sz w:val="24"/>
          <w:szCs w:val="24"/>
        </w:rPr>
        <w:t>最迟</w:t>
      </w:r>
      <w:r w:rsidRPr="00137A5E">
        <w:rPr>
          <w:rFonts w:asciiTheme="minorEastAsia" w:hAnsiTheme="minorEastAsia" w:hint="eastAsia"/>
          <w:kern w:val="36"/>
          <w:sz w:val="24"/>
          <w:szCs w:val="24"/>
        </w:rPr>
        <w:t>2020</w:t>
      </w:r>
      <w:r w:rsidRPr="00D87F73">
        <w:rPr>
          <w:rFonts w:hint="eastAsia"/>
          <w:kern w:val="36"/>
          <w:sz w:val="24"/>
          <w:szCs w:val="24"/>
        </w:rPr>
        <w:t>年</w:t>
      </w:r>
      <w:r>
        <w:rPr>
          <w:rFonts w:hint="eastAsia"/>
          <w:kern w:val="36"/>
          <w:sz w:val="24"/>
          <w:szCs w:val="24"/>
        </w:rPr>
        <w:t>，</w:t>
      </w:r>
      <w:r w:rsidRPr="00D87F73">
        <w:rPr>
          <w:rFonts w:hint="eastAsia"/>
          <w:kern w:val="36"/>
          <w:sz w:val="24"/>
          <w:szCs w:val="24"/>
        </w:rPr>
        <w:t>广州市、区、镇</w:t>
      </w:r>
      <w:r>
        <w:rPr>
          <w:rFonts w:hint="eastAsia"/>
          <w:kern w:val="36"/>
          <w:sz w:val="24"/>
          <w:szCs w:val="24"/>
        </w:rPr>
        <w:t>（</w:t>
      </w:r>
      <w:r w:rsidRPr="00D87F73">
        <w:rPr>
          <w:rFonts w:hint="eastAsia"/>
          <w:kern w:val="36"/>
          <w:sz w:val="24"/>
          <w:szCs w:val="24"/>
        </w:rPr>
        <w:t>街</w:t>
      </w:r>
      <w:r>
        <w:rPr>
          <w:rFonts w:hint="eastAsia"/>
          <w:kern w:val="36"/>
          <w:sz w:val="24"/>
          <w:szCs w:val="24"/>
        </w:rPr>
        <w:t>）</w:t>
      </w:r>
      <w:r w:rsidRPr="00D87F73">
        <w:rPr>
          <w:rFonts w:hint="eastAsia"/>
          <w:kern w:val="36"/>
          <w:sz w:val="24"/>
          <w:szCs w:val="24"/>
        </w:rPr>
        <w:t>、村</w:t>
      </w:r>
      <w:r>
        <w:rPr>
          <w:rFonts w:hint="eastAsia"/>
          <w:kern w:val="36"/>
          <w:sz w:val="24"/>
          <w:szCs w:val="24"/>
        </w:rPr>
        <w:t>（</w:t>
      </w:r>
      <w:r w:rsidRPr="00D87F73">
        <w:rPr>
          <w:rFonts w:hint="eastAsia"/>
          <w:kern w:val="36"/>
          <w:sz w:val="24"/>
          <w:szCs w:val="24"/>
        </w:rPr>
        <w:t>社区</w:t>
      </w:r>
      <w:r>
        <w:rPr>
          <w:rFonts w:hint="eastAsia"/>
          <w:kern w:val="36"/>
          <w:sz w:val="24"/>
          <w:szCs w:val="24"/>
        </w:rPr>
        <w:t>）</w:t>
      </w:r>
      <w:r w:rsidRPr="00D87F73">
        <w:rPr>
          <w:rFonts w:hint="eastAsia"/>
          <w:kern w:val="36"/>
          <w:sz w:val="24"/>
          <w:szCs w:val="24"/>
        </w:rPr>
        <w:t>四级图书馆</w:t>
      </w:r>
      <w:r>
        <w:rPr>
          <w:rFonts w:hint="eastAsia"/>
          <w:kern w:val="36"/>
          <w:sz w:val="24"/>
          <w:szCs w:val="24"/>
        </w:rPr>
        <w:t>，</w:t>
      </w:r>
      <w:r w:rsidRPr="00D87F73">
        <w:rPr>
          <w:rFonts w:hint="eastAsia"/>
          <w:kern w:val="36"/>
          <w:sz w:val="24"/>
          <w:szCs w:val="24"/>
        </w:rPr>
        <w:t>甚至地铁站内图书馆可在任何一个地方借书</w:t>
      </w:r>
      <w:r>
        <w:rPr>
          <w:rFonts w:hint="eastAsia"/>
          <w:kern w:val="36"/>
          <w:sz w:val="24"/>
          <w:szCs w:val="24"/>
        </w:rPr>
        <w:t>，</w:t>
      </w:r>
      <w:r w:rsidRPr="00D87F73">
        <w:rPr>
          <w:rFonts w:hint="eastAsia"/>
          <w:kern w:val="36"/>
          <w:sz w:val="24"/>
          <w:szCs w:val="24"/>
        </w:rPr>
        <w:t>任何地方还书。</w:t>
      </w:r>
    </w:p>
    <w:p w:rsidR="00137A5E" w:rsidRPr="00D87F73" w:rsidRDefault="00137A5E" w:rsidP="00137A5E">
      <w:pPr>
        <w:pStyle w:val="a8"/>
        <w:spacing w:line="440" w:lineRule="exact"/>
        <w:ind w:firstLineChars="200" w:firstLine="480"/>
        <w:rPr>
          <w:kern w:val="36"/>
          <w:sz w:val="24"/>
          <w:szCs w:val="24"/>
        </w:rPr>
      </w:pPr>
      <w:r w:rsidRPr="00D87F73">
        <w:rPr>
          <w:rFonts w:hint="eastAsia"/>
          <w:kern w:val="36"/>
          <w:sz w:val="24"/>
          <w:szCs w:val="24"/>
        </w:rPr>
        <w:t>目前</w:t>
      </w:r>
      <w:r>
        <w:rPr>
          <w:rFonts w:hint="eastAsia"/>
          <w:kern w:val="36"/>
          <w:sz w:val="24"/>
          <w:szCs w:val="24"/>
        </w:rPr>
        <w:t>，</w:t>
      </w:r>
      <w:r w:rsidRPr="00D87F73">
        <w:rPr>
          <w:rFonts w:hint="eastAsia"/>
          <w:kern w:val="36"/>
          <w:sz w:val="24"/>
          <w:szCs w:val="24"/>
        </w:rPr>
        <w:t>广州下属各区内部的图书馆以及与市馆</w:t>
      </w:r>
      <w:r>
        <w:rPr>
          <w:rFonts w:hint="eastAsia"/>
          <w:kern w:val="36"/>
          <w:sz w:val="24"/>
          <w:szCs w:val="24"/>
        </w:rPr>
        <w:t>（</w:t>
      </w:r>
      <w:r w:rsidRPr="00D87F73">
        <w:rPr>
          <w:rFonts w:hint="eastAsia"/>
          <w:kern w:val="36"/>
          <w:sz w:val="24"/>
          <w:szCs w:val="24"/>
        </w:rPr>
        <w:t>广图</w:t>
      </w:r>
      <w:r>
        <w:rPr>
          <w:rFonts w:hint="eastAsia"/>
          <w:kern w:val="36"/>
          <w:sz w:val="24"/>
          <w:szCs w:val="24"/>
        </w:rPr>
        <w:t>）</w:t>
      </w:r>
      <w:r w:rsidRPr="00D87F73">
        <w:rPr>
          <w:rFonts w:hint="eastAsia"/>
          <w:kern w:val="36"/>
          <w:sz w:val="24"/>
          <w:szCs w:val="24"/>
        </w:rPr>
        <w:t>已基本实现了通借通还</w:t>
      </w:r>
      <w:r>
        <w:rPr>
          <w:rFonts w:hint="eastAsia"/>
          <w:kern w:val="36"/>
          <w:sz w:val="24"/>
          <w:szCs w:val="24"/>
        </w:rPr>
        <w:t>，</w:t>
      </w:r>
      <w:r w:rsidRPr="00D87F73">
        <w:rPr>
          <w:rFonts w:hint="eastAsia"/>
          <w:kern w:val="36"/>
          <w:sz w:val="24"/>
          <w:szCs w:val="24"/>
        </w:rPr>
        <w:t>但区与区之间则未打通。</w:t>
      </w:r>
    </w:p>
    <w:p w:rsidR="00137A5E" w:rsidRPr="00D87F73" w:rsidRDefault="00137A5E" w:rsidP="00137A5E">
      <w:pPr>
        <w:pStyle w:val="a8"/>
        <w:spacing w:line="440" w:lineRule="exact"/>
        <w:ind w:firstLineChars="200" w:firstLine="480"/>
        <w:rPr>
          <w:color w:val="262626"/>
          <w:kern w:val="36"/>
          <w:sz w:val="24"/>
          <w:szCs w:val="24"/>
        </w:rPr>
      </w:pPr>
      <w:r w:rsidRPr="00D87F73">
        <w:rPr>
          <w:rFonts w:hint="eastAsia"/>
          <w:kern w:val="36"/>
          <w:sz w:val="24"/>
          <w:szCs w:val="24"/>
        </w:rPr>
        <w:t>根据一审稿</w:t>
      </w:r>
      <w:r>
        <w:rPr>
          <w:rFonts w:hint="eastAsia"/>
          <w:kern w:val="36"/>
          <w:sz w:val="24"/>
          <w:szCs w:val="24"/>
        </w:rPr>
        <w:t>，</w:t>
      </w:r>
      <w:r w:rsidRPr="00D87F73">
        <w:rPr>
          <w:rFonts w:hint="eastAsia"/>
          <w:kern w:val="36"/>
          <w:sz w:val="24"/>
          <w:szCs w:val="24"/>
        </w:rPr>
        <w:t>广州将打通各图书馆界限</w:t>
      </w:r>
      <w:r>
        <w:rPr>
          <w:rFonts w:hint="eastAsia"/>
          <w:kern w:val="36"/>
          <w:sz w:val="24"/>
          <w:szCs w:val="24"/>
        </w:rPr>
        <w:t>，</w:t>
      </w:r>
      <w:r w:rsidRPr="00D87F73">
        <w:rPr>
          <w:rFonts w:hint="eastAsia"/>
          <w:kern w:val="36"/>
          <w:sz w:val="24"/>
          <w:szCs w:val="24"/>
        </w:rPr>
        <w:t>广图为全市公共图书馆的总馆</w:t>
      </w:r>
      <w:r>
        <w:rPr>
          <w:rFonts w:hint="eastAsia"/>
          <w:kern w:val="36"/>
          <w:sz w:val="24"/>
          <w:szCs w:val="24"/>
        </w:rPr>
        <w:t>，</w:t>
      </w:r>
      <w:r w:rsidRPr="00D87F73">
        <w:rPr>
          <w:rFonts w:hint="eastAsia"/>
          <w:kern w:val="36"/>
          <w:sz w:val="24"/>
          <w:szCs w:val="24"/>
        </w:rPr>
        <w:t>区公共图</w:t>
      </w:r>
      <w:r w:rsidRPr="00D87F73">
        <w:rPr>
          <w:rFonts w:hint="eastAsia"/>
          <w:color w:val="262626"/>
          <w:kern w:val="36"/>
          <w:sz w:val="24"/>
          <w:szCs w:val="24"/>
        </w:rPr>
        <w:t>书馆为区域总馆。每个镇、街道都要设立公共图书馆分馆</w:t>
      </w:r>
      <w:r>
        <w:rPr>
          <w:rFonts w:hint="eastAsia"/>
          <w:color w:val="262626"/>
          <w:kern w:val="36"/>
          <w:sz w:val="24"/>
          <w:szCs w:val="24"/>
        </w:rPr>
        <w:t>（</w:t>
      </w:r>
      <w:r w:rsidRPr="00D87F73">
        <w:rPr>
          <w:rFonts w:hint="eastAsia"/>
          <w:color w:val="262626"/>
          <w:kern w:val="36"/>
          <w:sz w:val="24"/>
          <w:szCs w:val="24"/>
        </w:rPr>
        <w:t>省、市、区公共图书馆所在的镇、街除外</w:t>
      </w:r>
      <w:r>
        <w:rPr>
          <w:rFonts w:hint="eastAsia"/>
          <w:color w:val="262626"/>
          <w:kern w:val="36"/>
          <w:sz w:val="24"/>
          <w:szCs w:val="24"/>
        </w:rPr>
        <w:t>）</w:t>
      </w:r>
      <w:r w:rsidRPr="00D87F73">
        <w:rPr>
          <w:rFonts w:hint="eastAsia"/>
          <w:color w:val="262626"/>
          <w:kern w:val="36"/>
          <w:sz w:val="24"/>
          <w:szCs w:val="24"/>
        </w:rPr>
        <w:t>。还可在地铁站、企业、火车站、汽车站、航空港等人口密集场所设立公共图书室或图书服务网点。（</w:t>
      </w:r>
      <w:r w:rsidRPr="00D87F73">
        <w:rPr>
          <w:rFonts w:hint="eastAsia"/>
          <w:kern w:val="36"/>
          <w:sz w:val="24"/>
          <w:szCs w:val="24"/>
        </w:rPr>
        <w:t>占文平</w:t>
      </w:r>
      <w:r w:rsidRPr="00D87F73">
        <w:rPr>
          <w:rFonts w:hint="eastAsia"/>
          <w:color w:val="262626"/>
          <w:kern w:val="36"/>
          <w:sz w:val="24"/>
          <w:szCs w:val="24"/>
        </w:rPr>
        <w:t>）</w:t>
      </w:r>
    </w:p>
    <w:p w:rsidR="00137A5E" w:rsidRPr="00D87F73" w:rsidRDefault="00137A5E" w:rsidP="00137A5E">
      <w:pPr>
        <w:widowControl/>
        <w:shd w:val="clear" w:color="auto" w:fill="FFFFFF"/>
        <w:spacing w:after="188" w:line="440" w:lineRule="exact"/>
        <w:jc w:val="left"/>
        <w:outlineLvl w:val="0"/>
        <w:rPr>
          <w:rFonts w:asciiTheme="minorEastAsia" w:hAnsiTheme="minorEastAsia" w:cs="宋体"/>
          <w:bCs/>
          <w:color w:val="262626"/>
          <w:kern w:val="36"/>
          <w:sz w:val="24"/>
          <w:szCs w:val="24"/>
        </w:rPr>
      </w:pPr>
    </w:p>
    <w:p w:rsidR="00137A5E" w:rsidRPr="00F12A8C" w:rsidRDefault="00137A5E" w:rsidP="00137A5E">
      <w:pPr>
        <w:widowControl/>
        <w:shd w:val="clear" w:color="auto" w:fill="FFFFFF"/>
        <w:spacing w:after="188" w:line="440" w:lineRule="exact"/>
        <w:jc w:val="right"/>
        <w:outlineLvl w:val="0"/>
        <w:rPr>
          <w:kern w:val="36"/>
          <w:sz w:val="24"/>
          <w:szCs w:val="24"/>
        </w:rPr>
      </w:pPr>
      <w:r w:rsidRPr="00F12A8C">
        <w:rPr>
          <w:rFonts w:hint="eastAsia"/>
          <w:kern w:val="36"/>
          <w:sz w:val="24"/>
          <w:szCs w:val="24"/>
        </w:rPr>
        <w:t>来源于：《新快报》</w:t>
      </w:r>
      <w:r w:rsidRPr="00F12A8C">
        <w:rPr>
          <w:rFonts w:asciiTheme="minorEastAsia" w:hAnsiTheme="minorEastAsia" w:hint="eastAsia"/>
          <w:kern w:val="36"/>
          <w:sz w:val="24"/>
          <w:szCs w:val="24"/>
        </w:rPr>
        <w:t>2014</w:t>
      </w:r>
      <w:r w:rsidRPr="00F12A8C">
        <w:rPr>
          <w:rFonts w:hint="eastAsia"/>
          <w:kern w:val="36"/>
          <w:sz w:val="24"/>
          <w:szCs w:val="24"/>
        </w:rPr>
        <w:t>年</w:t>
      </w:r>
      <w:r w:rsidRPr="00F12A8C">
        <w:rPr>
          <w:rFonts w:asciiTheme="minorEastAsia" w:hAnsiTheme="minorEastAsia" w:hint="eastAsia"/>
          <w:kern w:val="36"/>
          <w:sz w:val="24"/>
          <w:szCs w:val="24"/>
        </w:rPr>
        <w:t>6</w:t>
      </w:r>
      <w:r w:rsidRPr="00F12A8C">
        <w:rPr>
          <w:rFonts w:hint="eastAsia"/>
          <w:kern w:val="36"/>
          <w:sz w:val="24"/>
          <w:szCs w:val="24"/>
        </w:rPr>
        <w:t>月</w:t>
      </w:r>
      <w:r w:rsidRPr="00F12A8C">
        <w:rPr>
          <w:rFonts w:asciiTheme="minorEastAsia" w:hAnsiTheme="minorEastAsia" w:hint="eastAsia"/>
          <w:kern w:val="36"/>
          <w:sz w:val="24"/>
          <w:szCs w:val="24"/>
        </w:rPr>
        <w:t>20</w:t>
      </w:r>
      <w:r w:rsidRPr="00F12A8C">
        <w:rPr>
          <w:rFonts w:hint="eastAsia"/>
          <w:kern w:val="36"/>
          <w:sz w:val="24"/>
          <w:szCs w:val="24"/>
        </w:rPr>
        <w:t>日</w:t>
      </w:r>
    </w:p>
    <w:p w:rsidR="00137A5E" w:rsidRDefault="00137A5E" w:rsidP="00644BD4">
      <w:pPr>
        <w:spacing w:line="440" w:lineRule="exact"/>
        <w:rPr>
          <w:rFonts w:asciiTheme="minorEastAsia" w:hAnsiTheme="minorEastAsia"/>
          <w:sz w:val="24"/>
          <w:szCs w:val="24"/>
        </w:rPr>
      </w:pPr>
    </w:p>
    <w:p w:rsidR="00137A5E" w:rsidRDefault="00137A5E" w:rsidP="00644BD4">
      <w:pPr>
        <w:spacing w:line="440" w:lineRule="exact"/>
        <w:rPr>
          <w:rFonts w:asciiTheme="minorEastAsia" w:hAnsiTheme="minorEastAsia"/>
          <w:sz w:val="24"/>
          <w:szCs w:val="24"/>
        </w:rPr>
      </w:pPr>
    </w:p>
    <w:p w:rsidR="00B04A73" w:rsidRPr="00C657F4" w:rsidRDefault="00B04A73" w:rsidP="00B04A73">
      <w:pPr>
        <w:spacing w:line="440" w:lineRule="exact"/>
        <w:jc w:val="center"/>
        <w:rPr>
          <w:b/>
          <w:sz w:val="32"/>
          <w:szCs w:val="32"/>
        </w:rPr>
      </w:pPr>
      <w:r w:rsidRPr="00C657F4">
        <w:rPr>
          <w:rFonts w:hint="eastAsia"/>
          <w:b/>
          <w:sz w:val="32"/>
          <w:szCs w:val="32"/>
        </w:rPr>
        <w:lastRenderedPageBreak/>
        <w:t>图书馆地方性法规之读者知情权相关内容研究</w:t>
      </w:r>
    </w:p>
    <w:p w:rsidR="00B04A73" w:rsidRPr="00C657F4" w:rsidRDefault="00B04A73" w:rsidP="00B04A73">
      <w:pPr>
        <w:spacing w:line="440" w:lineRule="exact"/>
        <w:rPr>
          <w:sz w:val="24"/>
          <w:szCs w:val="24"/>
        </w:rPr>
      </w:pP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读者（用户）知情权是读者的一项重要权利。今后国内图书馆立法一定会涉及读者知情权规定。目前，这样的研究尚不多见。笔者对图书馆地方性法规有关读者知情权的规定进行了认真、全面的研究，提出自己的看法和建议，供今后图书馆立法作出有关读者知情权规定时参考。</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所讲的读者知情权是法定的读者知情权。它是指读者（用户）享有的知悉他利用图书馆文献资料所必需的信息的权利。读者享有的知悉以下信息的权利：图书馆提供的书目所含的信息、图书馆指导利用馆藏带来的信息和对读者有关阅读方面询问答复所提供的信息、图书馆公示所提供的信息等。这些都是读者利用图书馆文献资料所必需的，属于读者知情权。</w:t>
      </w:r>
    </w:p>
    <w:p w:rsidR="00B04A73" w:rsidRPr="00DE591A" w:rsidRDefault="009D4106" w:rsidP="00B04A73">
      <w:pPr>
        <w:spacing w:line="440" w:lineRule="exact"/>
        <w:jc w:val="left"/>
        <w:rPr>
          <w:rFonts w:asciiTheme="minorEastAsia" w:hAnsiTheme="minorEastAsia"/>
          <w:b/>
          <w:sz w:val="24"/>
          <w:szCs w:val="24"/>
        </w:rPr>
      </w:pPr>
      <w:r>
        <w:rPr>
          <w:rFonts w:asciiTheme="minorEastAsia" w:hAnsiTheme="minorEastAsia" w:hint="eastAsia"/>
          <w:b/>
          <w:sz w:val="24"/>
          <w:szCs w:val="24"/>
        </w:rPr>
        <w:t xml:space="preserve">1  </w:t>
      </w:r>
      <w:r w:rsidR="00B04A73" w:rsidRPr="00DE591A">
        <w:rPr>
          <w:rFonts w:asciiTheme="minorEastAsia" w:hAnsiTheme="minorEastAsia" w:hint="eastAsia"/>
          <w:b/>
          <w:sz w:val="24"/>
          <w:szCs w:val="24"/>
        </w:rPr>
        <w:t>图书馆地方性法规有关读者知情权问题述评</w:t>
      </w:r>
    </w:p>
    <w:p w:rsidR="00B04A73" w:rsidRPr="00DE591A" w:rsidRDefault="00B04A73" w:rsidP="00B04A73">
      <w:pPr>
        <w:spacing w:line="440" w:lineRule="exact"/>
        <w:rPr>
          <w:rFonts w:asciiTheme="minorEastAsia" w:hAnsiTheme="minorEastAsia"/>
          <w:b/>
          <w:sz w:val="24"/>
          <w:szCs w:val="24"/>
        </w:rPr>
      </w:pPr>
      <w:r w:rsidRPr="00DE591A">
        <w:rPr>
          <w:rFonts w:asciiTheme="minorEastAsia" w:hAnsiTheme="minorEastAsia"/>
          <w:b/>
          <w:sz w:val="24"/>
          <w:szCs w:val="24"/>
        </w:rPr>
        <w:t>1.1</w:t>
      </w:r>
      <w:r w:rsidRPr="00DE591A">
        <w:rPr>
          <w:rFonts w:asciiTheme="minorEastAsia" w:hAnsiTheme="minorEastAsia" w:hint="eastAsia"/>
          <w:b/>
          <w:sz w:val="24"/>
          <w:szCs w:val="24"/>
        </w:rPr>
        <w:t xml:space="preserve"> </w:t>
      </w:r>
      <w:r w:rsidR="009D4106">
        <w:rPr>
          <w:rFonts w:asciiTheme="minorEastAsia" w:hAnsiTheme="minorEastAsia" w:hint="eastAsia"/>
          <w:b/>
          <w:sz w:val="24"/>
          <w:szCs w:val="24"/>
        </w:rPr>
        <w:t xml:space="preserve">  </w:t>
      </w:r>
      <w:r w:rsidRPr="00DE591A">
        <w:rPr>
          <w:rFonts w:asciiTheme="minorEastAsia" w:hAnsiTheme="minorEastAsia" w:hint="eastAsia"/>
          <w:b/>
          <w:sz w:val="24"/>
          <w:szCs w:val="24"/>
        </w:rPr>
        <w:t>《上海市公共图书馆管理办法》尚无读者知情权规定</w:t>
      </w:r>
    </w:p>
    <w:p w:rsidR="00B04A73" w:rsidRPr="00C657F4" w:rsidRDefault="00B04A73" w:rsidP="00B75667">
      <w:pPr>
        <w:spacing w:line="440" w:lineRule="exact"/>
        <w:ind w:firstLineChars="200" w:firstLine="480"/>
        <w:jc w:val="left"/>
        <w:rPr>
          <w:rFonts w:asciiTheme="minorEastAsia" w:hAnsiTheme="minorEastAsia"/>
          <w:sz w:val="24"/>
          <w:szCs w:val="24"/>
        </w:rPr>
      </w:pPr>
      <w:r w:rsidRPr="00C657F4">
        <w:rPr>
          <w:rFonts w:asciiTheme="minorEastAsia" w:hAnsiTheme="minorEastAsia"/>
          <w:sz w:val="24"/>
          <w:szCs w:val="24"/>
        </w:rPr>
        <w:t>1996</w:t>
      </w:r>
      <w:r w:rsidRPr="00C657F4">
        <w:rPr>
          <w:rFonts w:asciiTheme="minorEastAsia" w:hAnsiTheme="minorEastAsia" w:hint="eastAsia"/>
          <w:sz w:val="24"/>
          <w:szCs w:val="24"/>
        </w:rPr>
        <w:t>年颁布的《上海市公共图书馆管理办法》虽有如下规定：公共图书馆的工作人员应当为读者提供书刊资料的信息，解答读者有关阅读的咨询，指导读者查找书刊资料等，但它不是作为读者知情权规定的，而是作为“读者服务工作”规定的。该办法没有 读者知情权的规定，是限于历史条件，对此不宜苛求。</w:t>
      </w:r>
    </w:p>
    <w:p w:rsidR="00B04A73" w:rsidRPr="00DE591A" w:rsidRDefault="00B04A73" w:rsidP="00B04A73">
      <w:pPr>
        <w:spacing w:line="440" w:lineRule="exact"/>
        <w:jc w:val="left"/>
        <w:rPr>
          <w:rFonts w:asciiTheme="minorEastAsia" w:hAnsiTheme="minorEastAsia"/>
          <w:b/>
          <w:sz w:val="24"/>
          <w:szCs w:val="24"/>
        </w:rPr>
      </w:pPr>
      <w:r w:rsidRPr="00DE591A">
        <w:rPr>
          <w:rFonts w:asciiTheme="minorEastAsia" w:hAnsiTheme="minorEastAsia" w:hint="eastAsia"/>
          <w:b/>
          <w:sz w:val="24"/>
          <w:szCs w:val="24"/>
        </w:rPr>
        <w:t xml:space="preserve">1.2 </w:t>
      </w:r>
      <w:r w:rsidR="009D4106">
        <w:rPr>
          <w:rFonts w:asciiTheme="minorEastAsia" w:hAnsiTheme="minorEastAsia" w:hint="eastAsia"/>
          <w:b/>
          <w:sz w:val="24"/>
          <w:szCs w:val="24"/>
        </w:rPr>
        <w:t xml:space="preserve">  《</w:t>
      </w:r>
      <w:r w:rsidRPr="00DE591A">
        <w:rPr>
          <w:rFonts w:asciiTheme="minorEastAsia" w:hAnsiTheme="minorEastAsia" w:hint="eastAsia"/>
          <w:b/>
          <w:sz w:val="24"/>
          <w:szCs w:val="24"/>
        </w:rPr>
        <w:t>深圳经济特区公共图书馆条例（试行）》之读者知情权相关内容综述</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1997年颁布的《深圳经济特区公共图书馆条例（试行）》关于读者知情权相关内容的规定包括：读者享有如下权利：“免费进行书目检索”，“获得工作人员提供关于利用馆藏的指导”，获得工作人员“解答阅读方面的询问”；还有如下保障读者知情权的措施：公共图书馆“应设置读者目录、读者目录检索终端，对读者进行书目指导服务。</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该条例首次以读者为权利主体规定了读者知情权的若干具体内容。它在中国图书馆（学）界“权利意识”还十分薄弱的1997年，对读者知情权作出如此明确规定，实属难能可贵。</w:t>
      </w:r>
    </w:p>
    <w:p w:rsidR="00B04A73" w:rsidRPr="00DE591A" w:rsidRDefault="00B04A73" w:rsidP="00B04A73">
      <w:pPr>
        <w:spacing w:line="440" w:lineRule="exact"/>
        <w:jc w:val="left"/>
        <w:rPr>
          <w:rFonts w:asciiTheme="minorEastAsia" w:hAnsiTheme="minorEastAsia"/>
          <w:b/>
          <w:sz w:val="24"/>
          <w:szCs w:val="24"/>
        </w:rPr>
      </w:pPr>
      <w:r w:rsidRPr="00DE591A">
        <w:rPr>
          <w:rFonts w:asciiTheme="minorEastAsia" w:hAnsiTheme="minorEastAsia" w:hint="eastAsia"/>
          <w:b/>
          <w:sz w:val="24"/>
          <w:szCs w:val="24"/>
        </w:rPr>
        <w:t xml:space="preserve">1.3 </w:t>
      </w:r>
      <w:r w:rsidR="009D4106">
        <w:rPr>
          <w:rFonts w:asciiTheme="minorEastAsia" w:hAnsiTheme="minorEastAsia" w:hint="eastAsia"/>
          <w:b/>
          <w:sz w:val="24"/>
          <w:szCs w:val="24"/>
        </w:rPr>
        <w:t xml:space="preserve">  </w:t>
      </w:r>
      <w:r w:rsidRPr="00DE591A">
        <w:rPr>
          <w:rFonts w:asciiTheme="minorEastAsia" w:hAnsiTheme="minorEastAsia" w:hint="eastAsia"/>
          <w:b/>
          <w:sz w:val="24"/>
          <w:szCs w:val="24"/>
        </w:rPr>
        <w:t>《内蒙古自治区公共图书馆管理条例》没有读者知情权的规定</w:t>
      </w:r>
    </w:p>
    <w:p w:rsidR="00B04A73" w:rsidRPr="00C657F4" w:rsidRDefault="00B04A73" w:rsidP="00B75667">
      <w:pPr>
        <w:spacing w:line="440" w:lineRule="exact"/>
        <w:ind w:firstLineChars="200" w:firstLine="480"/>
        <w:jc w:val="left"/>
        <w:rPr>
          <w:rFonts w:asciiTheme="minorEastAsia" w:hAnsiTheme="minorEastAsia"/>
          <w:sz w:val="24"/>
          <w:szCs w:val="24"/>
        </w:rPr>
      </w:pPr>
      <w:r w:rsidRPr="00C657F4">
        <w:rPr>
          <w:rFonts w:asciiTheme="minorEastAsia" w:hAnsiTheme="minorEastAsia"/>
          <w:sz w:val="24"/>
          <w:szCs w:val="24"/>
        </w:rPr>
        <w:t>2000</w:t>
      </w:r>
      <w:r w:rsidRPr="00C657F4">
        <w:rPr>
          <w:rFonts w:asciiTheme="minorEastAsia" w:hAnsiTheme="minorEastAsia" w:hint="eastAsia"/>
          <w:sz w:val="24"/>
          <w:szCs w:val="24"/>
        </w:rPr>
        <w:t>年颁布的《内蒙古自治区公共图书馆条例》，在第二章公共图书馆建设中有公共图书馆建立和引进数据库，通过计算机检索，实现文献信息服务网络自动化的规定；在第三章公共图书馆的服务中有公共图书馆应当为读者解答咨询，指导阅读的规定。由于该条例没有读者权利的规定，上述规定不能视为有关读者知情权之规定。</w:t>
      </w:r>
    </w:p>
    <w:p w:rsidR="00B04A73" w:rsidRPr="00DE591A" w:rsidRDefault="00B04A73" w:rsidP="00B04A73">
      <w:pPr>
        <w:spacing w:line="440" w:lineRule="exact"/>
        <w:rPr>
          <w:rFonts w:asciiTheme="minorEastAsia" w:hAnsiTheme="minorEastAsia"/>
          <w:b/>
          <w:sz w:val="24"/>
          <w:szCs w:val="24"/>
        </w:rPr>
      </w:pPr>
      <w:r w:rsidRPr="00DE591A">
        <w:rPr>
          <w:rFonts w:asciiTheme="minorEastAsia" w:hAnsiTheme="minorEastAsia" w:hint="eastAsia"/>
          <w:b/>
          <w:sz w:val="24"/>
          <w:szCs w:val="24"/>
        </w:rPr>
        <w:t xml:space="preserve">1.4 </w:t>
      </w:r>
      <w:r w:rsidR="009D4106">
        <w:rPr>
          <w:rFonts w:asciiTheme="minorEastAsia" w:hAnsiTheme="minorEastAsia" w:hint="eastAsia"/>
          <w:b/>
          <w:sz w:val="24"/>
          <w:szCs w:val="24"/>
        </w:rPr>
        <w:t xml:space="preserve">  </w:t>
      </w:r>
      <w:r w:rsidRPr="00DE591A">
        <w:rPr>
          <w:rFonts w:asciiTheme="minorEastAsia" w:hAnsiTheme="minorEastAsia" w:hint="eastAsia"/>
          <w:b/>
          <w:sz w:val="24"/>
          <w:szCs w:val="24"/>
        </w:rPr>
        <w:t>《湖北省公共图书馆条例》之读者知情权相关内容综述</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lastRenderedPageBreak/>
        <w:t>2001年颁布的《湖北省公共图书馆条例》有关读者知情权规定包括：读者享有免费进行书目检索，获得有关文献资料和阅读方面的咨询服务的权利；公共图书馆应当公布服务事项和服务功能。</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该条例第一次规定公共图书馆应公布服务事项和服务功能，是对读者知情权的贡献。</w:t>
      </w:r>
    </w:p>
    <w:p w:rsidR="00B04A73" w:rsidRPr="00DE591A" w:rsidRDefault="00B04A73" w:rsidP="00B04A73">
      <w:pPr>
        <w:spacing w:line="440" w:lineRule="exact"/>
        <w:rPr>
          <w:rFonts w:asciiTheme="minorEastAsia" w:hAnsiTheme="minorEastAsia"/>
          <w:b/>
          <w:sz w:val="24"/>
          <w:szCs w:val="24"/>
        </w:rPr>
      </w:pPr>
      <w:r w:rsidRPr="00DE591A">
        <w:rPr>
          <w:rFonts w:asciiTheme="minorEastAsia" w:hAnsiTheme="minorEastAsia"/>
          <w:b/>
          <w:sz w:val="24"/>
          <w:szCs w:val="24"/>
        </w:rPr>
        <w:t>1.5</w:t>
      </w:r>
      <w:r w:rsidRPr="00DE591A">
        <w:rPr>
          <w:rFonts w:asciiTheme="minorEastAsia" w:hAnsiTheme="minorEastAsia" w:hint="eastAsia"/>
          <w:b/>
          <w:sz w:val="24"/>
          <w:szCs w:val="24"/>
        </w:rPr>
        <w:t xml:space="preserve"> </w:t>
      </w:r>
      <w:r w:rsidR="009D4106">
        <w:rPr>
          <w:rFonts w:asciiTheme="minorEastAsia" w:hAnsiTheme="minorEastAsia" w:hint="eastAsia"/>
          <w:b/>
          <w:sz w:val="24"/>
          <w:szCs w:val="24"/>
        </w:rPr>
        <w:t xml:space="preserve">  </w:t>
      </w:r>
      <w:r w:rsidRPr="00DE591A">
        <w:rPr>
          <w:rFonts w:asciiTheme="minorEastAsia" w:hAnsiTheme="minorEastAsia" w:hint="eastAsia"/>
          <w:b/>
          <w:sz w:val="24"/>
          <w:szCs w:val="24"/>
        </w:rPr>
        <w:t>《河南省公共图书馆管理办法》没有确认读者知情权</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sz w:val="24"/>
          <w:szCs w:val="24"/>
        </w:rPr>
        <w:t>2002</w:t>
      </w:r>
      <w:r w:rsidRPr="00C657F4">
        <w:rPr>
          <w:rFonts w:asciiTheme="minorEastAsia" w:hAnsiTheme="minorEastAsia" w:hint="eastAsia"/>
          <w:sz w:val="24"/>
          <w:szCs w:val="24"/>
        </w:rPr>
        <w:t>年颁布的《河南省图书馆管理办法》没有从法律上确认读者权利。因此，该办法如下规定：公共图书馆应当向读者推荐优秀读物；公共图书馆的工作人员应当为读者提供书刊资料信息，解答读者有关阅读方面的咨询，指导读者阅读等</w:t>
      </w:r>
      <w:r w:rsidRPr="00C657F4">
        <w:rPr>
          <w:rFonts w:asciiTheme="minorEastAsia" w:hAnsiTheme="minorEastAsia"/>
          <w:sz w:val="24"/>
          <w:szCs w:val="24"/>
        </w:rPr>
        <w:t>1</w:t>
      </w:r>
      <w:r w:rsidRPr="00C657F4">
        <w:rPr>
          <w:rFonts w:asciiTheme="minorEastAsia" w:hAnsiTheme="minorEastAsia" w:hint="eastAsia"/>
          <w:sz w:val="24"/>
          <w:szCs w:val="24"/>
        </w:rPr>
        <w:t>不宜认定为有关读者知情权的规定。</w:t>
      </w:r>
    </w:p>
    <w:p w:rsidR="00B04A73" w:rsidRPr="00F9662D" w:rsidRDefault="00B04A73" w:rsidP="00B04A73">
      <w:pPr>
        <w:spacing w:line="440" w:lineRule="exact"/>
        <w:rPr>
          <w:rFonts w:asciiTheme="minorEastAsia" w:hAnsiTheme="minorEastAsia"/>
          <w:b/>
          <w:sz w:val="24"/>
          <w:szCs w:val="24"/>
        </w:rPr>
      </w:pPr>
      <w:r w:rsidRPr="00F9662D">
        <w:rPr>
          <w:rFonts w:asciiTheme="minorEastAsia" w:hAnsiTheme="minorEastAsia"/>
          <w:b/>
          <w:sz w:val="24"/>
          <w:szCs w:val="24"/>
        </w:rPr>
        <w:t>1.6</w:t>
      </w:r>
      <w:r>
        <w:rPr>
          <w:rFonts w:asciiTheme="minorEastAsia" w:hAnsiTheme="minorEastAsia" w:hint="eastAsia"/>
          <w:b/>
          <w:sz w:val="24"/>
          <w:szCs w:val="24"/>
        </w:rPr>
        <w:t xml:space="preserve"> </w:t>
      </w:r>
      <w:r w:rsidR="009D4106">
        <w:rPr>
          <w:rFonts w:asciiTheme="minorEastAsia" w:hAnsiTheme="minorEastAsia" w:hint="eastAsia"/>
          <w:b/>
          <w:sz w:val="24"/>
          <w:szCs w:val="24"/>
        </w:rPr>
        <w:t xml:space="preserve">  </w:t>
      </w:r>
      <w:r w:rsidRPr="00F9662D">
        <w:rPr>
          <w:rFonts w:asciiTheme="minorEastAsia" w:hAnsiTheme="minorEastAsia" w:hint="eastAsia"/>
          <w:b/>
          <w:sz w:val="24"/>
          <w:szCs w:val="24"/>
        </w:rPr>
        <w:t>《北京市图书馆条例》之读者知情权相关内容综述</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2002年颁布的《北京市图书馆条例》规定了读者享有进行书目检索、享有获得工作人员提供的关于利用馆藏和网络文献信息资源指导等多项知情权。公共图书馆应将本馆的服务对象、服务范围、开放时间等服务事项公示，因故变更开放时间或者闭馆的，应提前3日公示，业务服务收费标准应向社会公示；作出了确保读者知情权及该权利给读者带来的利益的规定，如：图书馆应当设置读者目录和文献信息资源检索终端，图书馆工作人员应当解答读者咨询，指导读者查找馆藏文献信息资料等；又规定了未按规定进行公示和损害读者权益的行为所承担的行政法律责任。</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《北京市图书馆条例》关于读者知情权的规定较为全面，并且它首次提出公示制度及其法律责任、以读者为权利主体的网络信息资源的知情权，有力地确保了读者知情权。该条例有关规定富有创造性，贡献很大。</w:t>
      </w:r>
    </w:p>
    <w:p w:rsidR="00B04A73" w:rsidRPr="007A73AE" w:rsidRDefault="00B04A73" w:rsidP="00B04A73">
      <w:pPr>
        <w:spacing w:line="440" w:lineRule="exact"/>
        <w:jc w:val="left"/>
        <w:rPr>
          <w:rFonts w:asciiTheme="minorEastAsia" w:hAnsiTheme="minorEastAsia"/>
          <w:b/>
          <w:sz w:val="24"/>
          <w:szCs w:val="24"/>
        </w:rPr>
      </w:pPr>
      <w:r w:rsidRPr="007A73AE">
        <w:rPr>
          <w:rFonts w:asciiTheme="minorEastAsia" w:hAnsiTheme="minorEastAsia"/>
          <w:b/>
          <w:sz w:val="24"/>
          <w:szCs w:val="24"/>
        </w:rPr>
        <w:t>1.7</w:t>
      </w:r>
      <w:r w:rsidRPr="007A73AE">
        <w:rPr>
          <w:rFonts w:asciiTheme="minorEastAsia" w:hAnsiTheme="minorEastAsia" w:hint="eastAsia"/>
          <w:b/>
          <w:sz w:val="24"/>
          <w:szCs w:val="24"/>
        </w:rPr>
        <w:t xml:space="preserve"> </w:t>
      </w:r>
      <w:r w:rsidR="009D4106">
        <w:rPr>
          <w:rFonts w:asciiTheme="minorEastAsia" w:hAnsiTheme="minorEastAsia" w:hint="eastAsia"/>
          <w:b/>
          <w:sz w:val="24"/>
          <w:szCs w:val="24"/>
        </w:rPr>
        <w:t xml:space="preserve">  </w:t>
      </w:r>
      <w:r w:rsidRPr="007A73AE">
        <w:rPr>
          <w:rFonts w:asciiTheme="minorEastAsia" w:hAnsiTheme="minorEastAsia" w:hint="eastAsia"/>
          <w:b/>
          <w:sz w:val="24"/>
          <w:szCs w:val="24"/>
        </w:rPr>
        <w:t>《广西壮族自治区公共图书馆管理办法》之读者知情权相关内容综述</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2002年颁布的《广西壮族自治区公共图书馆管理办法》关于读者知情权的相关内容有：读者享有如下权利：免费进行书目检索，要求工作人员提供关于利用馆藏的指导，解答有关阅读方面的询问的权利。保障读者知情权的规定有：公共图书馆工作人员应为读者提供书刊资料信息，解答读者有关阅读方面的咨询，指导读者查找书刊资料。</w:t>
      </w:r>
    </w:p>
    <w:p w:rsidR="00B04A73" w:rsidRPr="00C657F4" w:rsidRDefault="00B04A73" w:rsidP="00B04A73">
      <w:pPr>
        <w:spacing w:line="440" w:lineRule="exact"/>
        <w:ind w:firstLineChars="200" w:firstLine="480"/>
        <w:jc w:val="left"/>
        <w:rPr>
          <w:rFonts w:asciiTheme="minorEastAsia" w:hAnsiTheme="minorEastAsia"/>
          <w:sz w:val="24"/>
          <w:szCs w:val="24"/>
        </w:rPr>
      </w:pPr>
      <w:r w:rsidRPr="00C657F4">
        <w:rPr>
          <w:rFonts w:asciiTheme="minorEastAsia" w:hAnsiTheme="minorEastAsia" w:hint="eastAsia"/>
          <w:sz w:val="24"/>
          <w:szCs w:val="24"/>
        </w:rPr>
        <w:t>《广西壮族自治区公共图书馆管理办法》对读者知情权做了基本的规定，但缺乏创新。</w:t>
      </w:r>
    </w:p>
    <w:p w:rsidR="00B04A73" w:rsidRPr="007A73AE" w:rsidRDefault="00B04A73" w:rsidP="00B04A73">
      <w:pPr>
        <w:spacing w:line="440" w:lineRule="exact"/>
        <w:jc w:val="left"/>
        <w:rPr>
          <w:rFonts w:asciiTheme="minorEastAsia" w:hAnsiTheme="minorEastAsia"/>
          <w:b/>
          <w:sz w:val="24"/>
          <w:szCs w:val="24"/>
        </w:rPr>
      </w:pPr>
      <w:r w:rsidRPr="007A73AE">
        <w:rPr>
          <w:rFonts w:asciiTheme="minorEastAsia" w:hAnsiTheme="minorEastAsia"/>
          <w:b/>
          <w:sz w:val="24"/>
          <w:szCs w:val="24"/>
        </w:rPr>
        <w:t>1.8</w:t>
      </w:r>
      <w:r w:rsidRPr="007A73AE">
        <w:rPr>
          <w:rFonts w:asciiTheme="minorEastAsia" w:hAnsiTheme="minorEastAsia" w:hint="eastAsia"/>
          <w:b/>
          <w:sz w:val="24"/>
          <w:szCs w:val="24"/>
        </w:rPr>
        <w:t xml:space="preserve"> </w:t>
      </w:r>
      <w:r w:rsidR="009D4106">
        <w:rPr>
          <w:rFonts w:asciiTheme="minorEastAsia" w:hAnsiTheme="minorEastAsia" w:hint="eastAsia"/>
          <w:b/>
          <w:sz w:val="24"/>
          <w:szCs w:val="24"/>
        </w:rPr>
        <w:t xml:space="preserve">  </w:t>
      </w:r>
      <w:r w:rsidRPr="007A73AE">
        <w:rPr>
          <w:rFonts w:asciiTheme="minorEastAsia" w:hAnsiTheme="minorEastAsia" w:hint="eastAsia"/>
          <w:b/>
          <w:sz w:val="24"/>
          <w:szCs w:val="24"/>
        </w:rPr>
        <w:t>《浙江省公共图书馆管理办法》之读者知情权相关内容综述</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2003年颁布的《浙江省公共图书馆管理办法》关于读者知情权的具体内容有：公共图书馆读者享有免费进行文献检索，获得和阅读方面的咨询服务等权利。保障读者知情权规定的有：公共图书馆应建立完备的书目数据库，实现自动化、网络化检索；还规定</w:t>
      </w:r>
      <w:r w:rsidRPr="00C657F4">
        <w:rPr>
          <w:rFonts w:asciiTheme="minorEastAsia" w:hAnsiTheme="minorEastAsia" w:hint="eastAsia"/>
          <w:sz w:val="24"/>
          <w:szCs w:val="24"/>
        </w:rPr>
        <w:lastRenderedPageBreak/>
        <w:t>对违反该办法关于公共图书馆开放时间的规定的，追究法律责任。</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《浙江省公共图书馆管理办法》对读者知情权几个主要方面做了较全面的规定。</w:t>
      </w:r>
    </w:p>
    <w:p w:rsidR="00B04A73" w:rsidRPr="00EC546F" w:rsidRDefault="00B04A73" w:rsidP="00B04A73">
      <w:pPr>
        <w:spacing w:line="440" w:lineRule="exact"/>
        <w:rPr>
          <w:rFonts w:asciiTheme="minorEastAsia" w:hAnsiTheme="minorEastAsia"/>
          <w:b/>
          <w:sz w:val="24"/>
          <w:szCs w:val="24"/>
        </w:rPr>
      </w:pPr>
      <w:r w:rsidRPr="00EC546F">
        <w:rPr>
          <w:rFonts w:asciiTheme="minorEastAsia" w:hAnsiTheme="minorEastAsia" w:hint="eastAsia"/>
          <w:b/>
          <w:sz w:val="24"/>
          <w:szCs w:val="24"/>
        </w:rPr>
        <w:t xml:space="preserve">1.9 </w:t>
      </w:r>
      <w:r w:rsidR="009D4106">
        <w:rPr>
          <w:rFonts w:asciiTheme="minorEastAsia" w:hAnsiTheme="minorEastAsia" w:hint="eastAsia"/>
          <w:b/>
          <w:sz w:val="24"/>
          <w:szCs w:val="24"/>
        </w:rPr>
        <w:t xml:space="preserve">  </w:t>
      </w:r>
      <w:r w:rsidRPr="00EC546F">
        <w:rPr>
          <w:rFonts w:asciiTheme="minorEastAsia" w:hAnsiTheme="minorEastAsia" w:hint="eastAsia"/>
          <w:b/>
          <w:sz w:val="24"/>
          <w:szCs w:val="24"/>
        </w:rPr>
        <w:t>《山东省公共图书馆管理办法》一些规定对形成科学的读者知情权规定有所帮助</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2009年4月颁布的《山东省公共图书馆管理办法》没有明确的读者知情权规定。但它的一些规定含有新意。这些规定是：公共图书馆的开放时间和服务范围以及设施设备的使用方法和注意事项应当公示。建立、完善馆藏文献信息资源数据库及其查询系统，方便公众借阅。公共图书馆实行查询制度。除按照国家规定外，公共图书馆不得另立标准，限定文献信息资源查询范围等这些规定有助于形成科学的读者知情权规定。</w:t>
      </w:r>
    </w:p>
    <w:p w:rsidR="00B04A73" w:rsidRPr="00EC546F" w:rsidRDefault="00B04A73" w:rsidP="00B04A73">
      <w:pPr>
        <w:spacing w:line="440" w:lineRule="exact"/>
        <w:jc w:val="left"/>
        <w:rPr>
          <w:rFonts w:asciiTheme="minorEastAsia" w:hAnsiTheme="minorEastAsia"/>
          <w:b/>
          <w:sz w:val="24"/>
          <w:szCs w:val="24"/>
        </w:rPr>
      </w:pPr>
      <w:r w:rsidRPr="00EC546F">
        <w:rPr>
          <w:rFonts w:asciiTheme="minorEastAsia" w:hAnsiTheme="minorEastAsia"/>
          <w:b/>
          <w:sz w:val="24"/>
          <w:szCs w:val="24"/>
        </w:rPr>
        <w:t>2</w:t>
      </w:r>
      <w:r w:rsidR="009D4106">
        <w:rPr>
          <w:rFonts w:asciiTheme="minorEastAsia" w:hAnsiTheme="minorEastAsia" w:hint="eastAsia"/>
          <w:b/>
          <w:sz w:val="24"/>
          <w:szCs w:val="24"/>
        </w:rPr>
        <w:t xml:space="preserve">  </w:t>
      </w:r>
      <w:r w:rsidRPr="00EC546F">
        <w:rPr>
          <w:rFonts w:asciiTheme="minorEastAsia" w:hAnsiTheme="minorEastAsia" w:hint="eastAsia"/>
          <w:b/>
          <w:sz w:val="24"/>
          <w:szCs w:val="24"/>
        </w:rPr>
        <w:t>图书馆地方性法规之读者知情权相关内容规定的贡献</w:t>
      </w:r>
    </w:p>
    <w:p w:rsidR="00B04A73" w:rsidRPr="00EC546F" w:rsidRDefault="00B04A73" w:rsidP="00B04A73">
      <w:pPr>
        <w:spacing w:line="440" w:lineRule="exact"/>
        <w:rPr>
          <w:rFonts w:asciiTheme="minorEastAsia" w:hAnsiTheme="minorEastAsia"/>
          <w:b/>
          <w:sz w:val="24"/>
          <w:szCs w:val="24"/>
        </w:rPr>
      </w:pPr>
      <w:r w:rsidRPr="00EC546F">
        <w:rPr>
          <w:rFonts w:asciiTheme="minorEastAsia" w:hAnsiTheme="minorEastAsia" w:hint="eastAsia"/>
          <w:b/>
          <w:sz w:val="24"/>
          <w:szCs w:val="24"/>
        </w:rPr>
        <w:t>2.1</w:t>
      </w:r>
      <w:r w:rsidR="009D4106">
        <w:rPr>
          <w:rFonts w:asciiTheme="minorEastAsia" w:hAnsiTheme="minorEastAsia" w:hint="eastAsia"/>
          <w:b/>
          <w:sz w:val="24"/>
          <w:szCs w:val="24"/>
        </w:rPr>
        <w:t xml:space="preserve">  </w:t>
      </w:r>
      <w:r w:rsidRPr="00EC546F">
        <w:rPr>
          <w:rFonts w:asciiTheme="minorEastAsia" w:hAnsiTheme="minorEastAsia" w:hint="eastAsia"/>
          <w:b/>
          <w:sz w:val="24"/>
          <w:szCs w:val="24"/>
        </w:rPr>
        <w:t>图书馆地方性法规首次明确规定了读者知情权</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图书馆地方性法规首次明确规定了读者知情权经研究发现：新中国成立以来，第一部图书馆法律性文件是1982年12月文化部颁布的《省（自治区、市）图书馆工作条例》。该条例属于部门规章―，它没有读者知情权的规定，但它有如下事项的规定：省馆应根据读者的需要，积极做好书目参考和情报服务工作；省馆需要闭馆或变更开放时间，应报请主管部门批准，并预先通知读者等。该条例明白指出：上述被规定的事项属于“读者服务工作”。当时中国图书馆界及其领导部门尚无读者知情权的观念，不可能在该工作条例上规定读者知情权，不可能把上述规定事项作为读者知情权的内容。因此，可以认定：该工作条例没有读者知情权的规定。图书馆地方性法规却清楚地规定了读者知情权。中国图书馆界对图书馆权利问题的关注和研究起步很晚，最早公开发表的成果大约出现在2000年。而1997年7月15日通过的《深圳经济特区公共图书馆条例》（试行）第22条就明确规定了读者知情权具体内容。该条规定：读者在公共图书馆享有进行书目检索、获得工作人员提供利用馆藏的指导、获得工作人员解答有关阅读方面的询问的权利。上述有关读者知情权规定表明：读者有权知悉图书馆提供的书目所含信息；读者有权知悉工作人员提供指导带来的馆藏的信息；读者有权知悉工作人员解答有关阅读方面的询问时提供的信息。2002年11月2日施行的《北京市图书馆条例》第二十二条规定：公共图书馆应当将本馆的服务对象、服务范围、开放时间等服务事项进行公示。这意味着读者享有通过公示知悉图书馆的服务对象、服务范围、开放时间等服务事项这些信息的权利，这也是读者知情权的一项具体内容。图书馆地方性法规首次对读者知情权多方面内容的规定不仅为新中国成立以来图书馆立法史增添了令人瞩目的内容，而且会给今后图书馆制定相关规定以重要影响。这是一个不小的贡献。</w:t>
      </w:r>
    </w:p>
    <w:p w:rsidR="00B04A73" w:rsidRPr="003B2646" w:rsidRDefault="00B04A73" w:rsidP="00B04A73">
      <w:pPr>
        <w:spacing w:line="440" w:lineRule="exact"/>
        <w:rPr>
          <w:rFonts w:asciiTheme="minorEastAsia" w:hAnsiTheme="minorEastAsia"/>
          <w:b/>
          <w:sz w:val="24"/>
          <w:szCs w:val="24"/>
        </w:rPr>
      </w:pPr>
      <w:r w:rsidRPr="003B2646">
        <w:rPr>
          <w:rFonts w:asciiTheme="minorEastAsia" w:hAnsiTheme="minorEastAsia" w:hint="eastAsia"/>
          <w:b/>
          <w:sz w:val="24"/>
          <w:szCs w:val="24"/>
        </w:rPr>
        <w:t>2.2</w:t>
      </w:r>
      <w:r w:rsidR="009D4106">
        <w:rPr>
          <w:rFonts w:asciiTheme="minorEastAsia" w:hAnsiTheme="minorEastAsia" w:hint="eastAsia"/>
          <w:b/>
          <w:sz w:val="24"/>
          <w:szCs w:val="24"/>
        </w:rPr>
        <w:t xml:space="preserve">  </w:t>
      </w:r>
      <w:r w:rsidRPr="003B2646">
        <w:rPr>
          <w:rFonts w:asciiTheme="minorEastAsia" w:hAnsiTheme="minorEastAsia" w:hint="eastAsia"/>
          <w:b/>
          <w:sz w:val="24"/>
          <w:szCs w:val="24"/>
        </w:rPr>
        <w:t>图书馆地方性法规关于读者知情权相关规定为今后图书馆立法制定有关读者知情</w:t>
      </w:r>
      <w:r w:rsidRPr="003B2646">
        <w:rPr>
          <w:rFonts w:asciiTheme="minorEastAsia" w:hAnsiTheme="minorEastAsia" w:hint="eastAsia"/>
          <w:b/>
          <w:sz w:val="24"/>
          <w:szCs w:val="24"/>
        </w:rPr>
        <w:lastRenderedPageBreak/>
        <w:t>权规定时提供帮助</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图书馆地方性法规关于读者知情权具体内容比较充分，又是有限度的。今后图书馆立法作出相关规定时可以吸纳。图书馆地方性法规对于读者知情权及其带来的利益保障方面的规定是同读者知情权具体内容的规定配套的，也是有力的，可供今后图书馆立法决断时采纳。图书馆地方性法规对违反有关读者知情权规定的，有被追究法律责任的权力。此点今后图书馆立法似乎可以沿用。至于该法律责任的内容，则可供选择。</w:t>
      </w:r>
    </w:p>
    <w:p w:rsidR="00B04A73" w:rsidRPr="003B2646" w:rsidRDefault="00B04A73" w:rsidP="00B04A73">
      <w:pPr>
        <w:spacing w:line="440" w:lineRule="exact"/>
        <w:rPr>
          <w:rFonts w:asciiTheme="minorEastAsia" w:hAnsiTheme="minorEastAsia"/>
          <w:b/>
          <w:sz w:val="24"/>
          <w:szCs w:val="24"/>
        </w:rPr>
      </w:pPr>
      <w:r w:rsidRPr="003B2646">
        <w:rPr>
          <w:rFonts w:asciiTheme="minorEastAsia" w:hAnsiTheme="minorEastAsia" w:hint="eastAsia"/>
          <w:b/>
          <w:sz w:val="24"/>
          <w:szCs w:val="24"/>
        </w:rPr>
        <w:t>2.3</w:t>
      </w:r>
      <w:r w:rsidR="009D4106">
        <w:rPr>
          <w:rFonts w:asciiTheme="minorEastAsia" w:hAnsiTheme="minorEastAsia" w:hint="eastAsia"/>
          <w:b/>
          <w:sz w:val="24"/>
          <w:szCs w:val="24"/>
        </w:rPr>
        <w:t xml:space="preserve">  </w:t>
      </w:r>
      <w:r w:rsidRPr="003B2646">
        <w:rPr>
          <w:rFonts w:asciiTheme="minorEastAsia" w:hAnsiTheme="minorEastAsia" w:hint="eastAsia"/>
          <w:b/>
          <w:sz w:val="24"/>
          <w:szCs w:val="24"/>
        </w:rPr>
        <w:t>图书馆地方性法规有关读者知情权规定扩大了中国公民知情权的范围</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近年来，我国公民知情权的立法受到重视，作为法律权利的公民知情权范围逐步扩大。1997年7月通过的《深圳经济特区公共图书馆条例》（试行）开始的并在其后图书馆地方性法规中逐步完善的有关读者知情权规定就是很好的例子。读者知情权是公民知情权的一个重要组成部分。上述有关读者知情权的规定填补了中国公民知情权在这一领域的空白。它的独特性无可替代。</w:t>
      </w:r>
    </w:p>
    <w:p w:rsidR="00B04A73" w:rsidRPr="003B2646" w:rsidRDefault="00B04A73" w:rsidP="00B04A73">
      <w:pPr>
        <w:spacing w:line="440" w:lineRule="exact"/>
        <w:rPr>
          <w:rFonts w:asciiTheme="minorEastAsia" w:hAnsiTheme="minorEastAsia"/>
          <w:b/>
          <w:sz w:val="24"/>
          <w:szCs w:val="24"/>
        </w:rPr>
      </w:pPr>
      <w:r w:rsidRPr="003B2646">
        <w:rPr>
          <w:rFonts w:asciiTheme="minorEastAsia" w:hAnsiTheme="minorEastAsia" w:hint="eastAsia"/>
          <w:b/>
          <w:sz w:val="24"/>
          <w:szCs w:val="24"/>
        </w:rPr>
        <w:t>3</w:t>
      </w:r>
      <w:r w:rsidR="009D4106">
        <w:rPr>
          <w:rFonts w:asciiTheme="minorEastAsia" w:hAnsiTheme="minorEastAsia" w:hint="eastAsia"/>
          <w:b/>
          <w:sz w:val="24"/>
          <w:szCs w:val="24"/>
        </w:rPr>
        <w:t xml:space="preserve">  </w:t>
      </w:r>
      <w:r w:rsidRPr="003B2646">
        <w:rPr>
          <w:rFonts w:asciiTheme="minorEastAsia" w:hAnsiTheme="minorEastAsia" w:hint="eastAsia"/>
          <w:b/>
          <w:sz w:val="24"/>
          <w:szCs w:val="24"/>
        </w:rPr>
        <w:t>图书馆地方性法规有关读者知情权规定的不足</w:t>
      </w:r>
    </w:p>
    <w:p w:rsidR="00B04A73" w:rsidRPr="003B2646" w:rsidRDefault="00B04A73" w:rsidP="00B04A73">
      <w:pPr>
        <w:spacing w:line="440" w:lineRule="exact"/>
        <w:rPr>
          <w:rFonts w:asciiTheme="minorEastAsia" w:hAnsiTheme="minorEastAsia"/>
          <w:b/>
          <w:sz w:val="24"/>
          <w:szCs w:val="24"/>
        </w:rPr>
      </w:pPr>
      <w:r w:rsidRPr="003B2646">
        <w:rPr>
          <w:rFonts w:asciiTheme="minorEastAsia" w:hAnsiTheme="minorEastAsia" w:hint="eastAsia"/>
          <w:b/>
          <w:sz w:val="24"/>
          <w:szCs w:val="24"/>
        </w:rPr>
        <w:t>3.1</w:t>
      </w:r>
      <w:r w:rsidR="009D4106">
        <w:rPr>
          <w:rFonts w:asciiTheme="minorEastAsia" w:hAnsiTheme="minorEastAsia" w:hint="eastAsia"/>
          <w:b/>
          <w:sz w:val="24"/>
          <w:szCs w:val="24"/>
        </w:rPr>
        <w:t xml:space="preserve">  </w:t>
      </w:r>
      <w:r w:rsidRPr="003B2646">
        <w:rPr>
          <w:rFonts w:asciiTheme="minorEastAsia" w:hAnsiTheme="minorEastAsia" w:hint="eastAsia"/>
          <w:b/>
          <w:sz w:val="24"/>
          <w:szCs w:val="24"/>
        </w:rPr>
        <w:t>图书馆地方性法规有关读者知情权规定没有点明读者知情权</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该规定具有多方面的内容，却没有指出读者知情权，这是明显的不足。不指明读者知情权，会使人们对它缺乏概括性认识，得不到总结性认识，已有的对读者知情权的科学认识的成果未能充分体现出来。该规定指明读者知情权是十分必要的。这是因为，指明读者知情权使人们对该规定内容能融会贯通；使人们对该规定保障读者知情权及其利益的内容有正确的深刻的了解，这有利于读者维护自身的知情权及其利益；有利于该规定的执行。</w:t>
      </w:r>
    </w:p>
    <w:p w:rsidR="00B04A73" w:rsidRPr="001171E9" w:rsidRDefault="00B04A73" w:rsidP="00B04A73">
      <w:pPr>
        <w:spacing w:line="440" w:lineRule="exact"/>
        <w:rPr>
          <w:rFonts w:asciiTheme="minorEastAsia" w:hAnsiTheme="minorEastAsia"/>
          <w:b/>
          <w:sz w:val="24"/>
          <w:szCs w:val="24"/>
        </w:rPr>
      </w:pPr>
      <w:r w:rsidRPr="001171E9">
        <w:rPr>
          <w:rFonts w:asciiTheme="minorEastAsia" w:hAnsiTheme="minorEastAsia" w:hint="eastAsia"/>
          <w:b/>
          <w:sz w:val="24"/>
          <w:szCs w:val="24"/>
        </w:rPr>
        <w:t>3.2</w:t>
      </w:r>
      <w:r w:rsidR="009D4106">
        <w:rPr>
          <w:rFonts w:asciiTheme="minorEastAsia" w:hAnsiTheme="minorEastAsia" w:hint="eastAsia"/>
          <w:b/>
          <w:sz w:val="24"/>
          <w:szCs w:val="24"/>
        </w:rPr>
        <w:t xml:space="preserve">  </w:t>
      </w:r>
      <w:r w:rsidRPr="001171E9">
        <w:rPr>
          <w:rFonts w:asciiTheme="minorEastAsia" w:hAnsiTheme="minorEastAsia" w:hint="eastAsia"/>
          <w:b/>
          <w:sz w:val="24"/>
          <w:szCs w:val="24"/>
        </w:rPr>
        <w:t>有些图书馆地方性法规没有明确规定读者知情权</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截至2009年4月，已发布了9部图书馆地方性法规。其中有4部没有读者知情权的明确规定。这是一种不足。在图书馆地方性法规中应该作出读者知情权规定。这是因为：作出这样的规定是中华人民共和国宪法〔2004年3月14日修正文本〉第三十三条“国家尊重和保障人权”规定的体现；是读者知情权规定在一部图书馆地方性法规中的重要体现；是符合广大读者的要求和利益的，此点值得今后图书馆立法借鉴。</w:t>
      </w:r>
    </w:p>
    <w:p w:rsidR="00B04A73" w:rsidRPr="001171E9" w:rsidRDefault="00B04A73" w:rsidP="00B04A73">
      <w:pPr>
        <w:spacing w:line="440" w:lineRule="exact"/>
        <w:rPr>
          <w:rFonts w:asciiTheme="minorEastAsia" w:hAnsiTheme="minorEastAsia"/>
          <w:b/>
          <w:sz w:val="24"/>
          <w:szCs w:val="24"/>
        </w:rPr>
      </w:pPr>
      <w:r w:rsidRPr="001171E9">
        <w:rPr>
          <w:rFonts w:asciiTheme="minorEastAsia" w:hAnsiTheme="minorEastAsia" w:hint="eastAsia"/>
          <w:b/>
          <w:sz w:val="24"/>
          <w:szCs w:val="24"/>
        </w:rPr>
        <w:t>3.3</w:t>
      </w:r>
      <w:r w:rsidRPr="001171E9">
        <w:rPr>
          <w:rFonts w:asciiTheme="minorEastAsia" w:hAnsiTheme="minorEastAsia" w:hint="eastAsia"/>
          <w:b/>
          <w:sz w:val="24"/>
          <w:szCs w:val="24"/>
        </w:rPr>
        <w:tab/>
      </w:r>
      <w:r w:rsidR="009D4106">
        <w:rPr>
          <w:rFonts w:asciiTheme="minorEastAsia" w:hAnsiTheme="minorEastAsia" w:hint="eastAsia"/>
          <w:b/>
          <w:sz w:val="24"/>
          <w:szCs w:val="24"/>
        </w:rPr>
        <w:t xml:space="preserve">  </w:t>
      </w:r>
      <w:r w:rsidRPr="001171E9">
        <w:rPr>
          <w:rFonts w:asciiTheme="minorEastAsia" w:hAnsiTheme="minorEastAsia" w:hint="eastAsia"/>
          <w:b/>
          <w:sz w:val="24"/>
          <w:szCs w:val="24"/>
        </w:rPr>
        <w:t>5部图书馆地方性法规读者知情权规定还有各种缺憾</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一是读者知情权具体内容分散于各处，不集中，给人不紧凑的感觉。二是对违反读者知情权规定的承担的法律责任范围较窄，承担的方式较为单一。三是公示的具体内容有限。如对读者应依法享有的权利和履行的义务，图书馆采选方针等就没有具体规定。</w:t>
      </w:r>
    </w:p>
    <w:p w:rsidR="00B04A73" w:rsidRPr="006E6FF4" w:rsidRDefault="00B04A73" w:rsidP="00B04A73">
      <w:pPr>
        <w:spacing w:line="440" w:lineRule="exact"/>
        <w:rPr>
          <w:rFonts w:asciiTheme="minorEastAsia" w:hAnsiTheme="minorEastAsia"/>
          <w:b/>
          <w:sz w:val="24"/>
          <w:szCs w:val="24"/>
        </w:rPr>
      </w:pPr>
      <w:r w:rsidRPr="006E6FF4">
        <w:rPr>
          <w:rFonts w:asciiTheme="minorEastAsia" w:hAnsiTheme="minorEastAsia" w:hint="eastAsia"/>
          <w:b/>
          <w:sz w:val="24"/>
          <w:szCs w:val="24"/>
        </w:rPr>
        <w:t>4</w:t>
      </w:r>
      <w:r w:rsidR="006E6FF4">
        <w:rPr>
          <w:rFonts w:asciiTheme="minorEastAsia" w:hAnsiTheme="minorEastAsia" w:hint="eastAsia"/>
          <w:b/>
          <w:sz w:val="24"/>
          <w:szCs w:val="24"/>
        </w:rPr>
        <w:t xml:space="preserve">  </w:t>
      </w:r>
      <w:r w:rsidRPr="006E6FF4">
        <w:rPr>
          <w:rFonts w:asciiTheme="minorEastAsia" w:hAnsiTheme="minorEastAsia" w:hint="eastAsia"/>
          <w:b/>
          <w:sz w:val="24"/>
          <w:szCs w:val="24"/>
        </w:rPr>
        <w:t>对今后图书馆立法有关读者知情权规定的建议</w:t>
      </w:r>
    </w:p>
    <w:p w:rsidR="00B04A73" w:rsidRPr="001171E9" w:rsidRDefault="00B04A73" w:rsidP="00B04A73">
      <w:pPr>
        <w:spacing w:line="440" w:lineRule="exact"/>
        <w:rPr>
          <w:rFonts w:asciiTheme="minorEastAsia" w:hAnsiTheme="minorEastAsia"/>
          <w:b/>
          <w:sz w:val="24"/>
          <w:szCs w:val="24"/>
        </w:rPr>
      </w:pPr>
      <w:r w:rsidRPr="001171E9">
        <w:rPr>
          <w:rFonts w:asciiTheme="minorEastAsia" w:hAnsiTheme="minorEastAsia" w:hint="eastAsia"/>
          <w:b/>
          <w:sz w:val="24"/>
          <w:szCs w:val="24"/>
        </w:rPr>
        <w:lastRenderedPageBreak/>
        <w:t>4.1</w:t>
      </w:r>
      <w:r>
        <w:rPr>
          <w:rFonts w:asciiTheme="minorEastAsia" w:hAnsiTheme="minorEastAsia" w:hint="eastAsia"/>
          <w:b/>
          <w:sz w:val="24"/>
          <w:szCs w:val="24"/>
        </w:rPr>
        <w:t xml:space="preserve"> </w:t>
      </w:r>
      <w:r w:rsidR="00673C67">
        <w:rPr>
          <w:rFonts w:asciiTheme="minorEastAsia" w:hAnsiTheme="minorEastAsia" w:hint="eastAsia"/>
          <w:b/>
          <w:sz w:val="24"/>
          <w:szCs w:val="24"/>
        </w:rPr>
        <w:t xml:space="preserve">  </w:t>
      </w:r>
      <w:r w:rsidRPr="001171E9">
        <w:rPr>
          <w:rFonts w:asciiTheme="minorEastAsia" w:hAnsiTheme="minorEastAsia" w:hint="eastAsia"/>
          <w:b/>
          <w:sz w:val="24"/>
          <w:szCs w:val="24"/>
        </w:rPr>
        <w:t>对《公共图书馆法》有关读者知情权规定的建议</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第一，在《公共图书馆法》中要有“读者知情权”的明确表述，科学规定读者知情权这一概念的内涵。不宜采纳把图书馆“征求或听取用户的意见和建议”这一内容纳入读者知情权所适用的范围网。</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第二，关于图书馆地方性法规关于读者知情权规定具体内容，建议公共图书馆立法加以借鉴。</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第三，图书馆地方性法规关于读者知情权及其带来的利益保障的规定，是对读者知情权义务主体所应履行的义务的规定，是十分重要的。建议对此重视，予以采用。</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第四，建议《公共图书馆法》有对违反读者知情权规定的追究法律责任的规定。</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第五，建议《公共图书馆法》单列读者知情权，不宜把它同免费享有基本服务权利合在一起列出。</w:t>
      </w:r>
    </w:p>
    <w:p w:rsidR="00B04A73" w:rsidRPr="006E126C" w:rsidRDefault="00B04A73" w:rsidP="00B04A73">
      <w:pPr>
        <w:spacing w:line="440" w:lineRule="exact"/>
        <w:rPr>
          <w:rFonts w:asciiTheme="minorEastAsia" w:hAnsiTheme="minorEastAsia"/>
          <w:b/>
          <w:sz w:val="24"/>
          <w:szCs w:val="24"/>
        </w:rPr>
      </w:pPr>
      <w:r w:rsidRPr="006E126C">
        <w:rPr>
          <w:rFonts w:asciiTheme="minorEastAsia" w:hAnsiTheme="minorEastAsia" w:hint="eastAsia"/>
          <w:b/>
          <w:sz w:val="24"/>
          <w:szCs w:val="24"/>
        </w:rPr>
        <w:t xml:space="preserve">4.2 </w:t>
      </w:r>
      <w:r w:rsidR="00673C67">
        <w:rPr>
          <w:rFonts w:asciiTheme="minorEastAsia" w:hAnsiTheme="minorEastAsia" w:hint="eastAsia"/>
          <w:b/>
          <w:sz w:val="24"/>
          <w:szCs w:val="24"/>
        </w:rPr>
        <w:t xml:space="preserve">  </w:t>
      </w:r>
      <w:r w:rsidRPr="006E126C">
        <w:rPr>
          <w:rFonts w:asciiTheme="minorEastAsia" w:hAnsiTheme="minorEastAsia" w:hint="eastAsia"/>
          <w:b/>
          <w:sz w:val="24"/>
          <w:szCs w:val="24"/>
        </w:rPr>
        <w:t>对制定中国图书馆法的建议</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第一，参考上述对《公共图书馆法》有关读者知情权规定的建议。</w:t>
      </w:r>
    </w:p>
    <w:p w:rsidR="00B04A73" w:rsidRPr="00C657F4" w:rsidRDefault="00B04A73" w:rsidP="00B04A73">
      <w:pPr>
        <w:spacing w:line="440" w:lineRule="exact"/>
        <w:ind w:firstLineChars="200" w:firstLine="480"/>
        <w:rPr>
          <w:rFonts w:asciiTheme="minorEastAsia" w:hAnsiTheme="minorEastAsia"/>
          <w:sz w:val="24"/>
          <w:szCs w:val="24"/>
        </w:rPr>
      </w:pPr>
      <w:r w:rsidRPr="00C657F4">
        <w:rPr>
          <w:rFonts w:asciiTheme="minorEastAsia" w:hAnsiTheme="minorEastAsia" w:hint="eastAsia"/>
          <w:sz w:val="24"/>
          <w:szCs w:val="24"/>
        </w:rPr>
        <w:t>第二，建议深入研究《北京市图书馆条例》和《北京市图书馆条例实施办法》有关读者知情权的规定，尽可能吸收其立法成果。(袁淑琴)</w:t>
      </w:r>
    </w:p>
    <w:p w:rsidR="00B04A73" w:rsidRPr="00C657F4" w:rsidRDefault="00B04A73" w:rsidP="00B04A73">
      <w:pPr>
        <w:spacing w:line="440" w:lineRule="exact"/>
        <w:rPr>
          <w:rFonts w:asciiTheme="minorEastAsia" w:hAnsiTheme="minorEastAsia"/>
          <w:sz w:val="24"/>
          <w:szCs w:val="24"/>
        </w:rPr>
      </w:pPr>
    </w:p>
    <w:p w:rsidR="00B04A73" w:rsidRPr="00C657F4" w:rsidRDefault="00B04A73" w:rsidP="00B04A73">
      <w:pPr>
        <w:spacing w:line="440" w:lineRule="exact"/>
        <w:jc w:val="right"/>
        <w:rPr>
          <w:rFonts w:asciiTheme="minorEastAsia" w:hAnsiTheme="minorEastAsia"/>
          <w:sz w:val="24"/>
          <w:szCs w:val="24"/>
        </w:rPr>
      </w:pPr>
      <w:r w:rsidRPr="00C657F4">
        <w:rPr>
          <w:rFonts w:asciiTheme="minorEastAsia" w:hAnsiTheme="minorEastAsia" w:hint="eastAsia"/>
          <w:sz w:val="24"/>
          <w:szCs w:val="24"/>
        </w:rPr>
        <w:t>来源于：《农业图书情报学刊》2014年4月第26卷第4期</w:t>
      </w:r>
    </w:p>
    <w:p w:rsidR="00137A5E" w:rsidRDefault="00137A5E"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E15C19" w:rsidRPr="00E15C19" w:rsidRDefault="00E15C19" w:rsidP="00E15C19">
      <w:pPr>
        <w:spacing w:line="440" w:lineRule="exact"/>
        <w:jc w:val="center"/>
        <w:rPr>
          <w:rStyle w:val="21"/>
          <w:rFonts w:asciiTheme="minorEastAsia" w:eastAsiaTheme="minorEastAsia" w:hAnsiTheme="minorEastAsia"/>
          <w:b/>
          <w:sz w:val="32"/>
          <w:szCs w:val="32"/>
        </w:rPr>
      </w:pPr>
      <w:bookmarkStart w:id="1" w:name="bookmark11"/>
      <w:r w:rsidRPr="00E15C19">
        <w:rPr>
          <w:rStyle w:val="21"/>
          <w:rFonts w:asciiTheme="minorEastAsia" w:eastAsiaTheme="minorEastAsia" w:hAnsiTheme="minorEastAsia"/>
          <w:b/>
          <w:sz w:val="32"/>
          <w:szCs w:val="32"/>
        </w:rPr>
        <w:lastRenderedPageBreak/>
        <w:t>为公共图书馆事业发展提供法制保障</w:t>
      </w:r>
      <w:bookmarkEnd w:id="1"/>
    </w:p>
    <w:p w:rsidR="00E15C19" w:rsidRPr="000971AF" w:rsidRDefault="00E15C19" w:rsidP="00E15C19">
      <w:pPr>
        <w:spacing w:line="440" w:lineRule="exact"/>
        <w:rPr>
          <w:rStyle w:val="21"/>
          <w:rFonts w:asciiTheme="minorEastAsia" w:hAnsiTheme="minorEastAsia"/>
          <w:sz w:val="24"/>
          <w:szCs w:val="24"/>
        </w:rPr>
      </w:pP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强音：近年来，广州市公共图书馆事业进入了一个快速发展时期，但也存在一些问题，就您了解，这些问题主要体现在哪些方面呢？</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李国强：目前公共图书馆的发展现状与人民群众的文化需求以及经济发展水平相比较，还存在许多不足和亟待解决的问题：一是缺乏科学统一的规划，基层公共图书馆基础薄弱、覆盖面不够广、布局不合理、利用率低；二是总体投人不足，公共图书馆硬件设施、馆藏资源、工作人员等服务保障水平低；三是公共图书馆服务体系建设不完善，条块分割，现行管理体制运行绩效低，各种资源不能充分共享；四是数字化、网络化程度较低，尚未建立统一的公共图书馆信息网络，制约了搭建统一服务平台和提供倾的数字资源服务等工作。</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方家忠：目前，广州市主要是区以上公共图书馆为公众提供服务，平均约80万人拥有一座独立建制的公共图书馆，服务保障水平很低。在馆藏方面，广州市馆藏资源保障水平也比较低，公共图书馆规划建设和服务缺乏科学标准，区级图书馆的资源配置和服务保障差别很大，不利于广州地区公共图书馆的整体 发展。如2012年，越秀区图书馆的经费投人有1028万，购书经费96万，而白云区图书馆的经费总投入只有170万，购书经费30万；在建筑面积方面，2011年增城市图书馆的建筑面积达到了3.28万平方米，而萝岗区只有0.4万平方米。广州市图书馆事业管理体制从属于行政管理，市、区、街镇三级图书馆（室）条块分割、互相协作但互不隶属，缺乏统筹规划、均衡投入、规范管理，总体上处于各自为政的状态，各种资源不能充分共享，重复建设现象严重。</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强音：针对您刚刚提到的公共图书馆事业发展存在的问题，您认为应该从哪些方面加以解决及推进？</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李国强：一是通过立法，使公共图书馆事业发展得到法制的保障，构建高效的“中心馆一总分馆”（即广州图书馆为全市公共图书馆的中心馆，各区建立公共图书馆总分馆服务体系，区公共图书馆为区域总馆）管理模式和服务体系，保障公共图书馆的队伍建设、经费投入、馆舍建设、通借通还等工作得到落实。二是加大舆论媒体对法规的宣传力度，引导社会各界充分利用公共图书馆，营造全民阅读的良好风尚。三是加大执法检查的力度和日常调研工作，督促政府依法行政，以保障法规的实施。</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强音：在未来公共图书馆的建设中，从建设标准、功能定位和规划布局上，您觉得应当如何在法律法规上予以体现？</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方家忠：《广州市公共图书馆条例》</w:t>
      </w:r>
      <w:r>
        <w:rPr>
          <w:rFonts w:asciiTheme="minorEastAsia" w:hAnsiTheme="minorEastAsia" w:cs="MingLiU" w:hint="eastAsia"/>
          <w:color w:val="000000"/>
          <w:sz w:val="24"/>
          <w:szCs w:val="24"/>
          <w:lang w:val="zh-CN" w:bidi="zh-CN"/>
        </w:rPr>
        <w:t>（</w:t>
      </w:r>
      <w:r w:rsidRPr="000971AF">
        <w:rPr>
          <w:rFonts w:asciiTheme="minorEastAsia" w:hAnsiTheme="minorEastAsia" w:cs="MingLiU" w:hint="eastAsia"/>
          <w:color w:val="000000"/>
          <w:sz w:val="24"/>
          <w:szCs w:val="24"/>
          <w:lang w:val="zh-CN" w:bidi="zh-CN"/>
        </w:rPr>
        <w:t>以下简称“条例”）将立法核心放在镇（街）</w:t>
      </w:r>
      <w:r w:rsidRPr="000971AF">
        <w:rPr>
          <w:rFonts w:asciiTheme="minorEastAsia" w:hAnsiTheme="minorEastAsia" w:cs="MingLiU" w:hint="eastAsia"/>
          <w:color w:val="000000"/>
          <w:sz w:val="24"/>
          <w:szCs w:val="24"/>
          <w:lang w:val="zh-CN" w:bidi="zh-CN"/>
        </w:rPr>
        <w:lastRenderedPageBreak/>
        <w:t>图书馆的的发展上。通过对镇（街）公共图书馆的建设，广州市将实现约每8万人拥有一座公共图书馆的目标，与香港地区公共图书馆的服务保障水平相近。</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条例将依据国家文化部、联合国教科文组织等关于公共图书馆建设的标准，借鉴国内部分省市图书馆立法经验，结合广州市经济社会发展实际需要，对公共图书馆的建筑面积、纸质信息资源的基本规模和年新增规模、人员配备等进行量化规定。</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条例提出中心馆——总分馆的管理体制，广州图书馆作为全市公共图书馆的中心馆，负责协助文化行政主管部门建设全市公共图书馆网络、制定业务标准、建设数字图书馆、对全市公共图书馆进行业务指导和协调以及对全市公共图书馆工作人员进行专业化培训等。类似地，各区建立以区公共图书馆为区域总馆，以镇（街）公共图书馆为分馆的总分馆体系。</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E15C19">
        <w:rPr>
          <w:rFonts w:asciiTheme="minorEastAsia" w:hAnsiTheme="minorEastAsia" w:cs="MingLiU" w:hint="eastAsia"/>
          <w:color w:val="000000"/>
          <w:sz w:val="24"/>
          <w:szCs w:val="24"/>
          <w:lang w:val="zh-CN" w:bidi="zh-CN"/>
        </w:rPr>
        <w:t>强音：</w:t>
      </w:r>
      <w:r w:rsidRPr="000971AF">
        <w:rPr>
          <w:rFonts w:asciiTheme="minorEastAsia" w:hAnsiTheme="minorEastAsia" w:cs="MingLiU" w:hint="eastAsia"/>
          <w:color w:val="000000"/>
          <w:sz w:val="24"/>
          <w:szCs w:val="24"/>
          <w:lang w:val="zh-CN" w:bidi="zh-CN"/>
        </w:rPr>
        <w:t>公共图书馆的管理离不开人力和物力的投入，您觉得广州图书馆在这些方面有哪些经验和做法，在哪些方面可以做得更好？</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E15C19">
        <w:rPr>
          <w:rFonts w:asciiTheme="minorEastAsia" w:hAnsiTheme="minorEastAsia" w:cs="MingLiU" w:hint="eastAsia"/>
          <w:color w:val="000000"/>
          <w:sz w:val="24"/>
          <w:szCs w:val="24"/>
          <w:lang w:val="zh-CN" w:bidi="zh-CN"/>
        </w:rPr>
        <w:t>方家忠：</w:t>
      </w:r>
      <w:r w:rsidRPr="000971AF">
        <w:rPr>
          <w:rFonts w:asciiTheme="minorEastAsia" w:hAnsiTheme="minorEastAsia" w:cs="MingLiU" w:hint="eastAsia"/>
          <w:color w:val="000000"/>
          <w:sz w:val="24"/>
          <w:szCs w:val="24"/>
          <w:lang w:val="zh-CN" w:bidi="zh-CN"/>
        </w:rPr>
        <w:t>公共图书馆事业要发展，一定要有相应的投入。条例要贯彻实施， 经测算，需要在建筑、馆藏、人力资源等方面投人20多亿元。以广州图书馆为例：2013年，广州图书馆新增注册读者42万人，接待读者人次为427.2万人次，书刊文献年外借量为568.8万册，这样的服务效益在国内公共图书馆界创造了一个新纪录。广州图书馆之所以能取得这么好的服务效益，除了区位条件优越、新馆建筑特色鲜明能够吸引人以外，主要原因还在于市政府有比较充足的经费投入。2013年，广州图书馆的总经费投入为12767.32万元，在充足经费的保障下，广州图书馆2013年可以购买53万册新书，而丰富的新书资源是吸引公众利用图书馆的重要因素；可以提供一个较好的阅读环境和设备设施；有条件倡导公益、开放、平等、便利的服务理念，实行免押金注册，提供无门槛、无差别的读者服务，吸引更多的市民成为新读者。</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但是，广州图书馆在发展过程中也面临一系列的问题，其中最大的问题是人力资源严重不足、人才紧缺。为保证服务工作的正常开展，广州图书馆除极力争取新增编制以保证专业化用人外，也积极尝试多元化的用人模式以补充事业编制的不足。</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r w:rsidRPr="00E15C19">
        <w:rPr>
          <w:rFonts w:asciiTheme="minorEastAsia" w:hAnsiTheme="minorEastAsia" w:cs="MingLiU" w:hint="eastAsia"/>
          <w:color w:val="000000"/>
          <w:sz w:val="24"/>
          <w:szCs w:val="24"/>
          <w:lang w:val="zh-CN" w:bidi="zh-CN"/>
        </w:rPr>
        <w:t>强音：</w:t>
      </w:r>
      <w:r w:rsidRPr="000971AF">
        <w:rPr>
          <w:rFonts w:asciiTheme="minorEastAsia" w:hAnsiTheme="minorEastAsia" w:cs="MingLiU" w:hint="eastAsia"/>
          <w:color w:val="000000"/>
          <w:sz w:val="24"/>
          <w:szCs w:val="24"/>
          <w:lang w:val="zh-CN" w:bidi="zh-CN"/>
        </w:rPr>
        <w:t>在发动全社会参与和关注公共图书馆建设和立法工作中，广州图书馆可以发挥什么作用？未来如何加强与广州人大的合作？</w:t>
      </w:r>
    </w:p>
    <w:p w:rsidR="00E15C19" w:rsidRPr="000971AF" w:rsidRDefault="00E15C19" w:rsidP="00C64D12">
      <w:pPr>
        <w:spacing w:line="420" w:lineRule="exact"/>
        <w:ind w:firstLineChars="200" w:firstLine="480"/>
        <w:rPr>
          <w:rFonts w:asciiTheme="minorEastAsia" w:hAnsiTheme="minorEastAsia" w:cs="MingLiU"/>
          <w:color w:val="000000"/>
          <w:sz w:val="24"/>
          <w:szCs w:val="24"/>
          <w:lang w:val="zh-CN" w:bidi="zh-CN"/>
        </w:rPr>
      </w:pPr>
      <w:r w:rsidRPr="00E15C19">
        <w:rPr>
          <w:rFonts w:asciiTheme="minorEastAsia" w:hAnsiTheme="minorEastAsia" w:cs="MingLiU" w:hint="eastAsia"/>
          <w:color w:val="000000"/>
          <w:sz w:val="24"/>
          <w:szCs w:val="24"/>
          <w:lang w:val="zh-CN" w:bidi="zh-CN"/>
        </w:rPr>
        <w:t>方家忠：</w:t>
      </w:r>
      <w:r w:rsidRPr="000971AF">
        <w:rPr>
          <w:rFonts w:asciiTheme="minorEastAsia" w:hAnsiTheme="minorEastAsia" w:cs="MingLiU" w:hint="eastAsia"/>
          <w:color w:val="000000"/>
          <w:sz w:val="24"/>
          <w:szCs w:val="24"/>
          <w:lang w:val="zh-CN" w:bidi="zh-CN"/>
        </w:rPr>
        <w:t>首先是做好自身服务工作，通过图书馆的服务与活动扩大公众参与、扩大社会影响，提高社会各界包括各层面领导对公共图书馆事业的认知度，为图书馆立法、为图书馆事业发展营造一个良好的社会环境。其次是利用各种机会宣传图书馆立法：包括公众宣传、业界宣传。目前已制定条例研究推广方案，计划通过出版图书、开展培训</w:t>
      </w:r>
      <w:r w:rsidRPr="000971AF">
        <w:rPr>
          <w:rFonts w:asciiTheme="minorEastAsia" w:hAnsiTheme="minorEastAsia" w:cs="MingLiU" w:hint="eastAsia"/>
          <w:color w:val="000000"/>
          <w:sz w:val="24"/>
          <w:szCs w:val="24"/>
          <w:lang w:val="zh-CN" w:bidi="zh-CN"/>
        </w:rPr>
        <w:lastRenderedPageBreak/>
        <w:t>学习、撰写论文、举办研讨会等形式对条例进行宣传推广，引导有关主体准确地解读各项条款，并积极推动实施；推进公众传播，为条例的贯彻实施营造良好的社会环境；促进国内外同行了解条例内容，并为国内其他地区图书馆立法工作提供借鉴等。作为广州市的中心图书馆，广州图书馆在立法的贯彻落实过程中发挥了重要的作用。未来，在立法实施过程中，广州图书馆将及时汇报、 交流信息，反映立法实施过程中存在的问题，提供其他国家或地区一些好的经验和做法以供参考等。</w:t>
      </w:r>
    </w:p>
    <w:p w:rsidR="00E15C19" w:rsidRPr="000971AF" w:rsidRDefault="00E15C19" w:rsidP="00C64D12">
      <w:pPr>
        <w:spacing w:line="420" w:lineRule="exact"/>
        <w:ind w:firstLine="400"/>
        <w:jc w:val="left"/>
        <w:rPr>
          <w:rFonts w:asciiTheme="minorEastAsia" w:hAnsiTheme="minorEastAsia"/>
          <w:b/>
          <w:bCs/>
          <w:sz w:val="24"/>
          <w:szCs w:val="24"/>
        </w:rPr>
      </w:pPr>
      <w:r w:rsidRPr="000971AF">
        <w:rPr>
          <w:rFonts w:asciiTheme="minorEastAsia" w:hAnsiTheme="minorEastAsia" w:hint="eastAsia"/>
          <w:b/>
          <w:bCs/>
          <w:sz w:val="24"/>
          <w:szCs w:val="24"/>
        </w:rPr>
        <w:t>观点</w:t>
      </w:r>
    </w:p>
    <w:p w:rsidR="00E15C19" w:rsidRPr="000971AF" w:rsidRDefault="00E15C19" w:rsidP="00C64D12">
      <w:pPr>
        <w:spacing w:line="420" w:lineRule="exact"/>
        <w:ind w:firstLine="400"/>
        <w:jc w:val="left"/>
        <w:rPr>
          <w:rFonts w:asciiTheme="minorEastAsia" w:hAnsiTheme="minorEastAsia" w:cs="MingLiU"/>
          <w:color w:val="000000"/>
          <w:sz w:val="24"/>
          <w:szCs w:val="24"/>
          <w:lang w:val="zh-CN" w:bidi="zh-CN"/>
        </w:rPr>
      </w:pPr>
      <w:r w:rsidRPr="000971AF">
        <w:rPr>
          <w:rFonts w:asciiTheme="minorEastAsia" w:hAnsiTheme="minorEastAsia"/>
          <w:b/>
          <w:bCs/>
          <w:sz w:val="24"/>
          <w:szCs w:val="24"/>
        </w:rPr>
        <w:t>陈伟光</w:t>
      </w:r>
      <w:r w:rsidRPr="000971AF">
        <w:rPr>
          <w:rFonts w:asciiTheme="minorEastAsia" w:hAnsiTheme="minorEastAsia"/>
          <w:sz w:val="24"/>
          <w:szCs w:val="24"/>
        </w:rPr>
        <w:t>：图书馆分布必须分层次，合理安排资源。市一级公共图书馆和区县的、街镇的图书馆应有不同的特点，市一级、区县一级的图书馆，以综合性的图书馆为主，搞得大型一点，不同的学科、门类的图书都应该包含在内。而街镇、社区图书馆应根据社区、地区的特点选择一些专业性的、有特色的图书馆。</w:t>
      </w:r>
    </w:p>
    <w:p w:rsidR="00E15C19" w:rsidRPr="000971AF" w:rsidRDefault="00E15C19" w:rsidP="00C64D12">
      <w:pPr>
        <w:spacing w:line="420" w:lineRule="exact"/>
        <w:ind w:firstLine="400"/>
        <w:jc w:val="left"/>
        <w:rPr>
          <w:rFonts w:asciiTheme="minorEastAsia" w:hAnsiTheme="minorEastAsia" w:cs="MingLiU"/>
          <w:color w:val="000000"/>
          <w:sz w:val="24"/>
          <w:szCs w:val="24"/>
          <w:lang w:val="zh-CN" w:bidi="zh-CN"/>
        </w:rPr>
      </w:pPr>
      <w:r w:rsidRPr="000971AF">
        <w:rPr>
          <w:rFonts w:asciiTheme="minorEastAsia" w:hAnsiTheme="minorEastAsia"/>
          <w:b/>
          <w:bCs/>
          <w:sz w:val="24"/>
          <w:szCs w:val="24"/>
        </w:rPr>
        <w:t>周素勤</w:t>
      </w:r>
      <w:r w:rsidRPr="000971AF">
        <w:rPr>
          <w:rFonts w:asciiTheme="minorEastAsia" w:hAnsiTheme="minorEastAsia"/>
          <w:sz w:val="24"/>
          <w:szCs w:val="24"/>
        </w:rPr>
        <w:t>：加强图书资源的利用率。公共图书馆在培育全民阅读习惯和全民阅读风气当中的积极作用是不可替代的。这些年来，各级政府在公共图书服务方面花了很多的力气，如建农家书屋、社区图书馆，但这些设施利用率较低，发挥作用不大。所以更应重视分馆的建设和服务。</w:t>
      </w:r>
    </w:p>
    <w:p w:rsidR="00E15C19" w:rsidRPr="000971AF" w:rsidRDefault="00E15C19" w:rsidP="00C64D12">
      <w:pPr>
        <w:spacing w:line="420" w:lineRule="exact"/>
        <w:ind w:firstLine="400"/>
        <w:jc w:val="left"/>
        <w:rPr>
          <w:rFonts w:asciiTheme="minorEastAsia" w:hAnsiTheme="minorEastAsia" w:cs="MingLiU"/>
          <w:color w:val="000000"/>
          <w:sz w:val="24"/>
          <w:szCs w:val="24"/>
          <w:lang w:val="zh-CN" w:bidi="zh-CN"/>
        </w:rPr>
      </w:pPr>
      <w:r w:rsidRPr="000971AF">
        <w:rPr>
          <w:rFonts w:asciiTheme="minorEastAsia" w:hAnsiTheme="minorEastAsia"/>
          <w:b/>
          <w:bCs/>
          <w:sz w:val="24"/>
          <w:szCs w:val="24"/>
        </w:rPr>
        <w:t>张连广</w:t>
      </w:r>
      <w:r w:rsidRPr="000971AF">
        <w:rPr>
          <w:rFonts w:asciiTheme="minorEastAsia" w:hAnsiTheme="minorEastAsia"/>
          <w:sz w:val="24"/>
          <w:szCs w:val="24"/>
        </w:rPr>
        <w:t>：科技发展到今天，电子图书发展非常快，但有一个很大的问题，电子图书里很多是娱乐性的，或者现代版的书籍</w:t>
      </w:r>
      <w:r w:rsidRPr="000971AF">
        <w:rPr>
          <w:rFonts w:asciiTheme="minorEastAsia" w:hAnsiTheme="minorEastAsia" w:hint="eastAsia"/>
          <w:sz w:val="24"/>
          <w:szCs w:val="24"/>
        </w:rPr>
        <w:t>，</w:t>
      </w:r>
      <w:r w:rsidRPr="000971AF">
        <w:rPr>
          <w:rFonts w:asciiTheme="minorEastAsia" w:hAnsiTheme="minorEastAsia"/>
          <w:sz w:val="24"/>
          <w:szCs w:val="24"/>
        </w:rPr>
        <w:t>有历史、文化价值的书在网络上不太容易找到，只能去图书馆借阅，但有些人的时间不太够，所以要通过图书馆网络、版权的获得在网上查阅。这是趋势，不是一个矛盾的问题，是顺理</w:t>
      </w:r>
      <w:r w:rsidRPr="000971AF">
        <w:rPr>
          <w:rFonts w:asciiTheme="minorEastAsia" w:hAnsiTheme="minorEastAsia" w:cs="MingLiU" w:hint="eastAsia"/>
          <w:color w:val="000000"/>
          <w:sz w:val="24"/>
          <w:szCs w:val="24"/>
          <w:lang w:val="zh-CN" w:bidi="zh-CN"/>
        </w:rPr>
        <w:t>成章的问题。随着社会、科技的进步， 越来越多人在网上看书，而不是到图书馆看书。</w:t>
      </w:r>
    </w:p>
    <w:p w:rsidR="00E15C19" w:rsidRPr="000971AF" w:rsidRDefault="00E15C19" w:rsidP="00C64D12">
      <w:pPr>
        <w:spacing w:line="420" w:lineRule="exact"/>
        <w:ind w:firstLineChars="200" w:firstLine="482"/>
        <w:rPr>
          <w:rFonts w:asciiTheme="minorEastAsia" w:hAnsiTheme="minorEastAsia" w:cs="MingLiU"/>
          <w:color w:val="000000"/>
          <w:sz w:val="24"/>
          <w:szCs w:val="24"/>
          <w:lang w:val="zh-CN" w:bidi="zh-CN"/>
        </w:rPr>
      </w:pPr>
      <w:r w:rsidRPr="00E15C19">
        <w:rPr>
          <w:rFonts w:asciiTheme="minorEastAsia" w:hAnsiTheme="minorEastAsia" w:cs="MingLiU" w:hint="eastAsia"/>
          <w:b/>
          <w:color w:val="000000"/>
          <w:sz w:val="24"/>
          <w:szCs w:val="24"/>
          <w:lang w:val="zh-CN" w:bidi="zh-CN"/>
        </w:rPr>
        <w:t>苏佩：</w:t>
      </w:r>
      <w:r w:rsidRPr="000971AF">
        <w:rPr>
          <w:rFonts w:asciiTheme="minorEastAsia" w:hAnsiTheme="minorEastAsia" w:cs="MingLiU" w:hint="eastAsia"/>
          <w:color w:val="000000"/>
          <w:sz w:val="24"/>
          <w:szCs w:val="24"/>
          <w:lang w:val="zh-CN" w:bidi="zh-CN"/>
        </w:rPr>
        <w:t>市、区、街镇图书馆应加强衔接，定期交换更新图书，实现资源共享，市图书馆应发挥统领、统筹作用。另外，能否与国外、省外、国家级图书馆实现通联，既能克服本市购书经费不足问题，也可以获取更多更好的资源。</w:t>
      </w:r>
    </w:p>
    <w:p w:rsidR="00E15C19" w:rsidRPr="000971AF" w:rsidRDefault="00E15C19" w:rsidP="00C64D12">
      <w:pPr>
        <w:spacing w:line="420" w:lineRule="exact"/>
        <w:ind w:firstLineChars="200" w:firstLine="482"/>
        <w:rPr>
          <w:rFonts w:asciiTheme="minorEastAsia" w:hAnsiTheme="minorEastAsia" w:cs="MingLiU"/>
          <w:color w:val="000000"/>
          <w:sz w:val="24"/>
          <w:szCs w:val="24"/>
          <w:lang w:val="zh-CN" w:bidi="zh-CN"/>
        </w:rPr>
      </w:pPr>
      <w:r w:rsidRPr="00E15C19">
        <w:rPr>
          <w:rFonts w:asciiTheme="minorEastAsia" w:hAnsiTheme="minorEastAsia" w:cs="MingLiU" w:hint="eastAsia"/>
          <w:b/>
          <w:color w:val="000000"/>
          <w:sz w:val="24"/>
          <w:szCs w:val="24"/>
          <w:lang w:val="zh-CN" w:bidi="zh-CN"/>
        </w:rPr>
        <w:t>陈荣昌：</w:t>
      </w:r>
      <w:r w:rsidRPr="000971AF">
        <w:rPr>
          <w:rFonts w:asciiTheme="minorEastAsia" w:hAnsiTheme="minorEastAsia" w:cs="MingLiU" w:hint="eastAsia"/>
          <w:color w:val="000000"/>
          <w:sz w:val="24"/>
          <w:szCs w:val="24"/>
          <w:lang w:val="zh-CN" w:bidi="zh-CN"/>
        </w:rPr>
        <w:t>图书作为教育资源来讲，对于市民应该是一个很重要的事情，总的来讲，现在图书馆的发展方向是电子化，建议拓宽个人捐献渠道，鼓励个人把旧的书捐赠图书馆，图书馆再想办法把图书扫描成电子书。</w:t>
      </w:r>
    </w:p>
    <w:p w:rsidR="00E15C19" w:rsidRPr="000971AF" w:rsidRDefault="00E15C19" w:rsidP="00C64D12">
      <w:pPr>
        <w:spacing w:line="420" w:lineRule="exact"/>
        <w:ind w:firstLineChars="200" w:firstLine="482"/>
        <w:rPr>
          <w:rFonts w:asciiTheme="minorEastAsia" w:hAnsiTheme="minorEastAsia" w:cs="MingLiU"/>
          <w:color w:val="000000"/>
          <w:sz w:val="24"/>
          <w:szCs w:val="24"/>
          <w:lang w:val="zh-CN" w:bidi="zh-CN"/>
        </w:rPr>
      </w:pPr>
      <w:r w:rsidRPr="00E15C19">
        <w:rPr>
          <w:rFonts w:asciiTheme="minorEastAsia" w:hAnsiTheme="minorEastAsia" w:cs="MingLiU" w:hint="eastAsia"/>
          <w:b/>
          <w:color w:val="000000"/>
          <w:sz w:val="24"/>
          <w:szCs w:val="24"/>
          <w:lang w:val="zh-CN" w:bidi="zh-CN"/>
        </w:rPr>
        <w:t>魏国华：</w:t>
      </w:r>
      <w:r w:rsidRPr="000971AF">
        <w:rPr>
          <w:rFonts w:asciiTheme="minorEastAsia" w:hAnsiTheme="minorEastAsia" w:cs="MingLiU" w:hint="eastAsia"/>
          <w:color w:val="000000"/>
          <w:sz w:val="24"/>
          <w:szCs w:val="24"/>
          <w:lang w:val="zh-CN" w:bidi="zh-CN"/>
        </w:rPr>
        <w:t>在重视信息化、数字化的同时，还需要重视媒介素养和纸质图书阅读的习惯，因为电子书比纸质书更伤害眼睛。西方发达国家并不太主张大家过多地接触电子类的东西，他们反而是倡导大家要更多地去阅读纸质的东西。另外，要注重媒介素养，特别是现在电子产品、电子文档越来越多，我们应该 怎么正确地对待它，有必要提出一些在这些方面的倡导和规范。（李国强、方家忠）</w:t>
      </w:r>
    </w:p>
    <w:p w:rsidR="00E15C19" w:rsidRPr="000971AF" w:rsidRDefault="00E15C19" w:rsidP="00E15C19">
      <w:pPr>
        <w:spacing w:line="440" w:lineRule="exact"/>
        <w:ind w:firstLineChars="200" w:firstLine="480"/>
        <w:rPr>
          <w:rFonts w:asciiTheme="minorEastAsia" w:hAnsiTheme="minorEastAsia" w:cs="MingLiU"/>
          <w:color w:val="000000"/>
          <w:sz w:val="24"/>
          <w:szCs w:val="24"/>
          <w:lang w:val="zh-CN" w:bidi="zh-CN"/>
        </w:rPr>
      </w:pPr>
    </w:p>
    <w:p w:rsidR="00E15C19" w:rsidRPr="000971AF" w:rsidRDefault="00E15C19" w:rsidP="00E15C19">
      <w:pPr>
        <w:spacing w:line="440" w:lineRule="exact"/>
        <w:jc w:val="right"/>
        <w:rPr>
          <w:rFonts w:asciiTheme="minorEastAsia" w:hAnsiTheme="minorEastAsia" w:cs="MingLiU"/>
          <w:color w:val="000000"/>
          <w:sz w:val="24"/>
          <w:szCs w:val="24"/>
          <w:lang w:val="zh-CN" w:bidi="zh-CN"/>
        </w:rPr>
      </w:pPr>
      <w:r w:rsidRPr="000971AF">
        <w:rPr>
          <w:rFonts w:asciiTheme="minorEastAsia" w:hAnsiTheme="minorEastAsia" w:cs="MingLiU" w:hint="eastAsia"/>
          <w:color w:val="000000"/>
          <w:sz w:val="24"/>
          <w:szCs w:val="24"/>
          <w:lang w:val="zh-CN" w:bidi="zh-CN"/>
        </w:rPr>
        <w:t>来源于：《强音》2014年第6期</w:t>
      </w:r>
    </w:p>
    <w:p w:rsidR="00DC10DD" w:rsidRDefault="00DC10DD" w:rsidP="00DC10DD">
      <w:pPr>
        <w:ind w:firstLineChars="200" w:firstLine="643"/>
        <w:jc w:val="center"/>
        <w:rPr>
          <w:rFonts w:asciiTheme="minorEastAsia" w:hAnsiTheme="minorEastAsia"/>
          <w:b/>
          <w:sz w:val="32"/>
          <w:szCs w:val="32"/>
        </w:rPr>
      </w:pPr>
      <w:r w:rsidRPr="00024319">
        <w:rPr>
          <w:rFonts w:asciiTheme="minorEastAsia" w:hAnsiTheme="minorEastAsia" w:hint="eastAsia"/>
          <w:b/>
          <w:sz w:val="32"/>
          <w:szCs w:val="32"/>
        </w:rPr>
        <w:lastRenderedPageBreak/>
        <w:t>我国地方性公共图书馆立法成就、效果与问题</w:t>
      </w:r>
    </w:p>
    <w:p w:rsidR="0015466F" w:rsidRPr="0015466F" w:rsidRDefault="0015466F" w:rsidP="0015466F">
      <w:pPr>
        <w:ind w:firstLineChars="200" w:firstLine="361"/>
        <w:jc w:val="center"/>
        <w:rPr>
          <w:rFonts w:asciiTheme="minorEastAsia" w:hAnsiTheme="minorEastAsia"/>
          <w:b/>
          <w:sz w:val="18"/>
          <w:szCs w:val="18"/>
        </w:rPr>
      </w:pPr>
    </w:p>
    <w:p w:rsidR="00DC10DD" w:rsidRPr="00024319" w:rsidRDefault="00DC10DD" w:rsidP="00DC10DD">
      <w:pPr>
        <w:spacing w:line="440" w:lineRule="exact"/>
        <w:ind w:firstLineChars="200" w:firstLine="480"/>
        <w:rPr>
          <w:rFonts w:asciiTheme="minorEastAsia" w:hAnsiTheme="minorEastAsia"/>
          <w:sz w:val="24"/>
          <w:szCs w:val="24"/>
        </w:rPr>
      </w:pPr>
      <w:r w:rsidRPr="00024319">
        <w:rPr>
          <w:rFonts w:asciiTheme="minorEastAsia" w:hAnsiTheme="minorEastAsia" w:hint="eastAsia"/>
          <w:sz w:val="24"/>
          <w:szCs w:val="24"/>
        </w:rPr>
        <w:t>公共图书馆是社会文化事业的重要组成部分和主要社会信息服务机构，承担着地区文献收藏中心、信息服务中心的重要职能，在提高国民综合素质及实施以德治国、科教兴国、促进经济发展和社会进步等方面发挥着十分重要的积极作用。图书馆法是由国家立法机关依据一定的法律程序制定或认可的有关图书馆事业和图书馆活动的专门法规。它是建立与管理图书馆、制订图书馆行政法规和规章制度的总依据，是保证图书馆事业健康发展的重要条件。世界上第一部公共图书馆法是</w:t>
      </w:r>
      <w:r>
        <w:rPr>
          <w:rFonts w:asciiTheme="minorEastAsia" w:hAnsiTheme="minorEastAsia" w:hint="eastAsia"/>
          <w:sz w:val="24"/>
          <w:szCs w:val="24"/>
        </w:rPr>
        <w:t>1848</w:t>
      </w:r>
      <w:r w:rsidRPr="00024319">
        <w:rPr>
          <w:rFonts w:asciiTheme="minorEastAsia" w:hAnsiTheme="minorEastAsia" w:hint="eastAsia"/>
          <w:sz w:val="24"/>
          <w:szCs w:val="24"/>
        </w:rPr>
        <w:t>年美国马萨诸塞州议会通过的在波士顿建立公共图书馆的法案。第一部国家性公共图书馆法是英国</w:t>
      </w:r>
      <w:r>
        <w:rPr>
          <w:rFonts w:asciiTheme="minorEastAsia" w:hAnsiTheme="minorEastAsia" w:hint="eastAsia"/>
          <w:sz w:val="24"/>
          <w:szCs w:val="24"/>
        </w:rPr>
        <w:t>1850</w:t>
      </w:r>
      <w:r w:rsidRPr="00024319">
        <w:rPr>
          <w:rFonts w:asciiTheme="minorEastAsia" w:hAnsiTheme="minorEastAsia" w:hint="eastAsia"/>
          <w:sz w:val="24"/>
          <w:szCs w:val="24"/>
        </w:rPr>
        <w:t>年颁布的《公共图书馆法》</w:t>
      </w:r>
      <w:r>
        <w:rPr>
          <w:rFonts w:asciiTheme="minorEastAsia" w:hAnsiTheme="minorEastAsia" w:hint="eastAsia"/>
          <w:sz w:val="24"/>
          <w:szCs w:val="24"/>
        </w:rPr>
        <w:t>。</w:t>
      </w:r>
    </w:p>
    <w:p w:rsidR="00DC10DD" w:rsidRPr="00024319" w:rsidRDefault="00DC10DD" w:rsidP="00DC10DD">
      <w:pPr>
        <w:spacing w:line="440" w:lineRule="exact"/>
        <w:rPr>
          <w:rFonts w:asciiTheme="minorEastAsia" w:hAnsiTheme="minorEastAsia"/>
          <w:sz w:val="24"/>
          <w:szCs w:val="24"/>
        </w:rPr>
      </w:pPr>
      <w:r w:rsidRPr="00024319">
        <w:rPr>
          <w:rFonts w:asciiTheme="minorEastAsia" w:hAnsiTheme="minorEastAsia" w:hint="eastAsia"/>
          <w:sz w:val="24"/>
          <w:szCs w:val="24"/>
        </w:rPr>
        <w:t xml:space="preserve">　　目前，世界上已有</w:t>
      </w:r>
      <w:r>
        <w:rPr>
          <w:rFonts w:asciiTheme="minorEastAsia" w:hAnsiTheme="minorEastAsia" w:hint="eastAsia"/>
          <w:sz w:val="24"/>
          <w:szCs w:val="24"/>
        </w:rPr>
        <w:t>80</w:t>
      </w:r>
      <w:r w:rsidRPr="00024319">
        <w:rPr>
          <w:rFonts w:asciiTheme="minorEastAsia" w:hAnsiTheme="minorEastAsia" w:hint="eastAsia"/>
          <w:sz w:val="24"/>
          <w:szCs w:val="24"/>
        </w:rPr>
        <w:t>多个国家或地区发布了210多部与图书馆相关的法律。我国也有</w:t>
      </w:r>
      <w:r>
        <w:rPr>
          <w:rFonts w:asciiTheme="minorEastAsia" w:hAnsiTheme="minorEastAsia" w:hint="eastAsia"/>
          <w:sz w:val="24"/>
          <w:szCs w:val="24"/>
        </w:rPr>
        <w:t>10</w:t>
      </w:r>
      <w:r w:rsidRPr="00024319">
        <w:rPr>
          <w:rFonts w:asciiTheme="minorEastAsia" w:hAnsiTheme="minorEastAsia" w:hint="eastAsia"/>
          <w:sz w:val="24"/>
          <w:szCs w:val="24"/>
        </w:rPr>
        <w:t>多个省、市、自治区制定了地方性的图书馆法规，但是至今尚未出台国家级的图书馆法，这使得我国在图书馆法制建设上滞后于发达国家甚至是一些发展中国家。李国新认为，图书馆法制建设绝不仅仅是制订一部“图书馆法”，而是要构建图书馆事业发展的法律保障体系，营造图书馆事业发展的法制环境。</w:t>
      </w:r>
      <w:r>
        <w:rPr>
          <w:rFonts w:asciiTheme="minorEastAsia" w:hAnsiTheme="minorEastAsia" w:hint="eastAsia"/>
          <w:sz w:val="24"/>
          <w:szCs w:val="24"/>
        </w:rPr>
        <w:t>2006</w:t>
      </w:r>
      <w:r w:rsidRPr="00024319">
        <w:rPr>
          <w:rFonts w:asciiTheme="minorEastAsia" w:hAnsiTheme="minorEastAsia" w:hint="eastAsia"/>
          <w:sz w:val="24"/>
          <w:szCs w:val="24"/>
        </w:rPr>
        <w:t>年</w:t>
      </w:r>
      <w:r>
        <w:rPr>
          <w:rFonts w:asciiTheme="minorEastAsia" w:hAnsiTheme="minorEastAsia" w:hint="eastAsia"/>
          <w:sz w:val="24"/>
          <w:szCs w:val="24"/>
        </w:rPr>
        <w:t>9</w:t>
      </w:r>
      <w:r w:rsidRPr="00024319">
        <w:rPr>
          <w:rFonts w:asciiTheme="minorEastAsia" w:hAnsiTheme="minorEastAsia" w:hint="eastAsia"/>
          <w:sz w:val="24"/>
          <w:szCs w:val="24"/>
        </w:rPr>
        <w:t>月发布的《国家“十一五”时期文化发展规划纲要》中明确提出了要立足我国国情，加强文化立法，借鉴国外有益经验，加快文化立法步伐，抓紧研究制订非物质文化遗产保护法、图书馆法等6部法律。2008年11月，文化部决定启动《公共图书馆法》立法工作。在《公共图书馆法》出台之前，我国地方性公共图书馆法规建设已经取得了较大成就，有力地促进了我国公共图书馆事业的发展，推动了全国性图书馆立法的进程。但是由于受地方性立法的局限，我国公共图书馆事业尚存在一些未能解决的普遍性问题，因此亟需制订全国性的公共图书馆法。</w:t>
      </w:r>
    </w:p>
    <w:p w:rsidR="00DC10DD" w:rsidRPr="008735B0" w:rsidRDefault="00DC10DD" w:rsidP="00DC10DD">
      <w:pPr>
        <w:spacing w:line="440" w:lineRule="exact"/>
        <w:rPr>
          <w:rFonts w:asciiTheme="minorEastAsia" w:hAnsiTheme="minorEastAsia"/>
          <w:b/>
          <w:sz w:val="24"/>
          <w:szCs w:val="24"/>
        </w:rPr>
      </w:pPr>
      <w:r w:rsidRPr="008735B0">
        <w:rPr>
          <w:rFonts w:asciiTheme="minorEastAsia" w:hAnsiTheme="minorEastAsia" w:hint="eastAsia"/>
          <w:b/>
          <w:sz w:val="24"/>
          <w:szCs w:val="24"/>
        </w:rPr>
        <w:t>1</w:t>
      </w:r>
      <w:r w:rsidR="00673C67">
        <w:rPr>
          <w:rFonts w:asciiTheme="minorEastAsia" w:hAnsiTheme="minorEastAsia" w:hint="eastAsia"/>
          <w:b/>
          <w:sz w:val="24"/>
          <w:szCs w:val="24"/>
        </w:rPr>
        <w:t xml:space="preserve">  </w:t>
      </w:r>
      <w:r w:rsidRPr="008735B0">
        <w:rPr>
          <w:rFonts w:asciiTheme="minorEastAsia" w:hAnsiTheme="minorEastAsia" w:hint="eastAsia"/>
          <w:b/>
          <w:sz w:val="24"/>
          <w:szCs w:val="24"/>
        </w:rPr>
        <w:t>我国地方性图书馆立法取得的成就</w:t>
      </w:r>
    </w:p>
    <w:p w:rsidR="00DC10DD" w:rsidRDefault="00DC10DD" w:rsidP="00DC10DD">
      <w:pPr>
        <w:spacing w:line="440" w:lineRule="exact"/>
        <w:ind w:firstLine="480"/>
        <w:rPr>
          <w:rFonts w:asciiTheme="minorEastAsia" w:hAnsiTheme="minorEastAsia"/>
          <w:sz w:val="24"/>
          <w:szCs w:val="24"/>
        </w:rPr>
      </w:pPr>
      <w:r w:rsidRPr="00024319">
        <w:rPr>
          <w:rFonts w:asciiTheme="minorEastAsia" w:hAnsiTheme="minorEastAsia" w:hint="eastAsia"/>
          <w:sz w:val="24"/>
          <w:szCs w:val="24"/>
        </w:rPr>
        <w:t>从</w:t>
      </w:r>
      <w:r>
        <w:rPr>
          <w:rFonts w:asciiTheme="minorEastAsia" w:hAnsiTheme="minorEastAsia" w:hint="eastAsia"/>
          <w:sz w:val="24"/>
          <w:szCs w:val="24"/>
        </w:rPr>
        <w:t>1985</w:t>
      </w:r>
      <w:r w:rsidRPr="00024319">
        <w:rPr>
          <w:rFonts w:asciiTheme="minorEastAsia" w:hAnsiTheme="minorEastAsia" w:hint="eastAsia"/>
          <w:sz w:val="24"/>
          <w:szCs w:val="24"/>
        </w:rPr>
        <w:t>年起，我国已有上海、北京等</w:t>
      </w:r>
      <w:r>
        <w:rPr>
          <w:rFonts w:asciiTheme="minorEastAsia" w:hAnsiTheme="minorEastAsia" w:hint="eastAsia"/>
          <w:sz w:val="24"/>
          <w:szCs w:val="24"/>
        </w:rPr>
        <w:t>10</w:t>
      </w:r>
      <w:r w:rsidRPr="00024319">
        <w:rPr>
          <w:rFonts w:asciiTheme="minorEastAsia" w:hAnsiTheme="minorEastAsia" w:hint="eastAsia"/>
          <w:sz w:val="24"/>
          <w:szCs w:val="24"/>
        </w:rPr>
        <w:t>多个省、市、自治区相继颁布了有关图书馆的法规条例或规章制度，目前江苏省和广州市也已经进入立法程序。这些法规的出台在经费支持、设施建设、资源收藏等方面大大促进了本地区公共图书馆事业的健康发展。据统计，</w:t>
      </w:r>
      <w:r>
        <w:rPr>
          <w:rFonts w:asciiTheme="minorEastAsia" w:hAnsiTheme="minorEastAsia" w:hint="eastAsia"/>
          <w:sz w:val="24"/>
          <w:szCs w:val="24"/>
        </w:rPr>
        <w:t>1978</w:t>
      </w:r>
      <w:r w:rsidRPr="00024319">
        <w:rPr>
          <w:rFonts w:asciiTheme="minorEastAsia" w:hAnsiTheme="minorEastAsia" w:hint="eastAsia"/>
          <w:sz w:val="24"/>
          <w:szCs w:val="24"/>
        </w:rPr>
        <w:t>年全国公共图书馆数量为1256个，</w:t>
      </w:r>
      <w:r>
        <w:rPr>
          <w:rFonts w:asciiTheme="minorEastAsia" w:hAnsiTheme="minorEastAsia" w:hint="eastAsia"/>
          <w:sz w:val="24"/>
          <w:szCs w:val="24"/>
        </w:rPr>
        <w:t>2009</w:t>
      </w:r>
      <w:r w:rsidRPr="00024319">
        <w:rPr>
          <w:rFonts w:asciiTheme="minorEastAsia" w:hAnsiTheme="minorEastAsia" w:hint="eastAsia"/>
          <w:sz w:val="24"/>
          <w:szCs w:val="24"/>
        </w:rPr>
        <w:t>年达到2833个，</w:t>
      </w:r>
      <w:r>
        <w:rPr>
          <w:rFonts w:asciiTheme="minorEastAsia" w:hAnsiTheme="minorEastAsia" w:hint="eastAsia"/>
          <w:sz w:val="24"/>
          <w:szCs w:val="24"/>
        </w:rPr>
        <w:t>30</w:t>
      </w:r>
      <w:r w:rsidRPr="00024319">
        <w:rPr>
          <w:rFonts w:asciiTheme="minorEastAsia" w:hAnsiTheme="minorEastAsia" w:hint="eastAsia"/>
          <w:sz w:val="24"/>
          <w:szCs w:val="24"/>
        </w:rPr>
        <w:t>多年间共增加</w:t>
      </w:r>
      <w:r>
        <w:rPr>
          <w:rFonts w:asciiTheme="minorEastAsia" w:hAnsiTheme="minorEastAsia" w:hint="eastAsia"/>
          <w:sz w:val="24"/>
          <w:szCs w:val="24"/>
        </w:rPr>
        <w:t>1577</w:t>
      </w:r>
      <w:r w:rsidRPr="00024319">
        <w:rPr>
          <w:rFonts w:asciiTheme="minorEastAsia" w:hAnsiTheme="minorEastAsia" w:hint="eastAsia"/>
          <w:sz w:val="24"/>
          <w:szCs w:val="24"/>
        </w:rPr>
        <w:t>个，增长率为125.6%。</w:t>
      </w:r>
    </w:p>
    <w:p w:rsidR="00DC10DD" w:rsidRDefault="00DC10DD" w:rsidP="00DC10DD">
      <w:pPr>
        <w:spacing w:line="440" w:lineRule="exact"/>
        <w:ind w:firstLine="480"/>
        <w:jc w:val="center"/>
        <w:rPr>
          <w:rFonts w:asciiTheme="minorEastAsia" w:hAnsiTheme="minorEastAsia"/>
          <w:sz w:val="24"/>
          <w:szCs w:val="24"/>
          <w:vertAlign w:val="superscript"/>
        </w:rPr>
      </w:pPr>
      <w:r w:rsidRPr="00BF1C2A">
        <w:rPr>
          <w:rFonts w:asciiTheme="minorEastAsia" w:hAnsiTheme="minorEastAsia" w:hint="eastAsia"/>
          <w:sz w:val="24"/>
          <w:szCs w:val="24"/>
        </w:rPr>
        <w:t>表1  地方性公共图书馆法律规章一览表</w:t>
      </w:r>
      <w:r w:rsidRPr="00BF1C2A">
        <w:rPr>
          <w:rFonts w:asciiTheme="minorEastAsia" w:hAnsiTheme="minorEastAsia"/>
          <w:sz w:val="24"/>
          <w:szCs w:val="24"/>
          <w:vertAlign w:val="superscript"/>
        </w:rPr>
        <w:t>[6]</w:t>
      </w:r>
    </w:p>
    <w:tbl>
      <w:tblPr>
        <w:tblStyle w:val="aa"/>
        <w:tblW w:w="0" w:type="auto"/>
        <w:tblLook w:val="04A0"/>
      </w:tblPr>
      <w:tblGrid>
        <w:gridCol w:w="3095"/>
        <w:gridCol w:w="3095"/>
        <w:gridCol w:w="3096"/>
      </w:tblGrid>
      <w:tr w:rsidR="00DC10DD" w:rsidTr="00D71CFD">
        <w:tc>
          <w:tcPr>
            <w:tcW w:w="3095" w:type="dxa"/>
          </w:tcPr>
          <w:p w:rsidR="00DC10DD" w:rsidRPr="00BA1FFA" w:rsidRDefault="00DC10DD" w:rsidP="00D71CFD">
            <w:pPr>
              <w:spacing w:line="440" w:lineRule="exact"/>
              <w:jc w:val="center"/>
              <w:rPr>
                <w:rFonts w:asciiTheme="minorEastAsia" w:hAnsiTheme="minorEastAsia"/>
                <w:b/>
                <w:sz w:val="24"/>
                <w:szCs w:val="24"/>
              </w:rPr>
            </w:pPr>
            <w:r w:rsidRPr="00BA1FFA">
              <w:rPr>
                <w:rFonts w:asciiTheme="minorEastAsia" w:hAnsiTheme="minorEastAsia" w:hint="eastAsia"/>
                <w:b/>
                <w:sz w:val="24"/>
                <w:szCs w:val="24"/>
              </w:rPr>
              <w:t>名      称</w:t>
            </w:r>
          </w:p>
        </w:tc>
        <w:tc>
          <w:tcPr>
            <w:tcW w:w="3095" w:type="dxa"/>
          </w:tcPr>
          <w:p w:rsidR="00DC10DD" w:rsidRPr="00BA1FFA" w:rsidRDefault="00DC10DD" w:rsidP="00D71CFD">
            <w:pPr>
              <w:spacing w:line="440" w:lineRule="exact"/>
              <w:jc w:val="center"/>
              <w:rPr>
                <w:rFonts w:asciiTheme="minorEastAsia" w:hAnsiTheme="minorEastAsia"/>
                <w:b/>
                <w:sz w:val="24"/>
                <w:szCs w:val="24"/>
              </w:rPr>
            </w:pPr>
            <w:r w:rsidRPr="00BA1FFA">
              <w:rPr>
                <w:rFonts w:asciiTheme="minorEastAsia" w:hAnsiTheme="minorEastAsia" w:hint="eastAsia"/>
                <w:b/>
                <w:sz w:val="24"/>
                <w:szCs w:val="24"/>
              </w:rPr>
              <w:t>颁  布  部  门</w:t>
            </w:r>
          </w:p>
        </w:tc>
        <w:tc>
          <w:tcPr>
            <w:tcW w:w="3096" w:type="dxa"/>
          </w:tcPr>
          <w:p w:rsidR="00DC10DD" w:rsidRPr="00BA1FFA" w:rsidRDefault="00DC10DD" w:rsidP="00D71CFD">
            <w:pPr>
              <w:spacing w:line="440" w:lineRule="exact"/>
              <w:jc w:val="center"/>
              <w:rPr>
                <w:rFonts w:asciiTheme="minorEastAsia" w:hAnsiTheme="minorEastAsia"/>
                <w:b/>
                <w:sz w:val="24"/>
                <w:szCs w:val="24"/>
              </w:rPr>
            </w:pPr>
            <w:r w:rsidRPr="00BA1FFA">
              <w:rPr>
                <w:rFonts w:asciiTheme="minorEastAsia" w:hAnsiTheme="minorEastAsia" w:hint="eastAsia"/>
                <w:b/>
                <w:sz w:val="24"/>
                <w:szCs w:val="24"/>
              </w:rPr>
              <w:t>颁  布  日  期</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深圳经济特区公共图书馆</w:t>
            </w:r>
            <w:r w:rsidRPr="00CF5D82">
              <w:rPr>
                <w:rFonts w:hint="eastAsia"/>
                <w:sz w:val="24"/>
                <w:szCs w:val="24"/>
              </w:rPr>
              <w:lastRenderedPageBreak/>
              <w:t>条例（试行）</w:t>
            </w:r>
          </w:p>
        </w:tc>
        <w:tc>
          <w:tcPr>
            <w:tcW w:w="3095" w:type="dxa"/>
            <w:vAlign w:val="center"/>
          </w:tcPr>
          <w:p w:rsidR="00DC10DD" w:rsidRPr="00CF5D82" w:rsidRDefault="00DC10DD" w:rsidP="00D71CFD">
            <w:pPr>
              <w:jc w:val="center"/>
              <w:rPr>
                <w:sz w:val="24"/>
                <w:szCs w:val="24"/>
              </w:rPr>
            </w:pPr>
            <w:r w:rsidRPr="00CF5D82">
              <w:rPr>
                <w:rFonts w:hint="eastAsia"/>
                <w:sz w:val="24"/>
                <w:szCs w:val="24"/>
              </w:rPr>
              <w:lastRenderedPageBreak/>
              <w:t>深圳市人大常委会</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asciiTheme="minorEastAsia" w:hAnsiTheme="minorEastAsia" w:hint="eastAsia"/>
                <w:sz w:val="24"/>
                <w:szCs w:val="24"/>
              </w:rPr>
              <w:t>1997 年 7 月 15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lastRenderedPageBreak/>
              <w:t>内蒙古自治区公共图书馆管理条例</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内蒙古自治区人大常委会</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2000 年 8 月 6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湖北省公共图书馆条例</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湖北省人大常委会</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2001 年 7 月 27 日</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北京市图书馆条例</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北京市人大常委会</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2002 年 7 月 18 日</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贵州省县级图书馆工作条例</w:t>
            </w:r>
          </w:p>
        </w:tc>
        <w:tc>
          <w:tcPr>
            <w:tcW w:w="3095" w:type="dxa"/>
            <w:vAlign w:val="center"/>
          </w:tcPr>
          <w:p w:rsidR="00DC10DD" w:rsidRPr="00CF5D82" w:rsidRDefault="00DC10DD" w:rsidP="00D71CFD">
            <w:pPr>
              <w:jc w:val="center"/>
              <w:rPr>
                <w:sz w:val="24"/>
                <w:szCs w:val="24"/>
              </w:rPr>
            </w:pPr>
            <w:r w:rsidRPr="00CF5D82">
              <w:rPr>
                <w:rFonts w:hint="eastAsia"/>
                <w:sz w:val="24"/>
                <w:szCs w:val="24"/>
              </w:rPr>
              <w:t>贵州省人民政府</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1985 年 6 月 7 日</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上海市公共图书馆管理办法</w:t>
            </w:r>
          </w:p>
        </w:tc>
        <w:tc>
          <w:tcPr>
            <w:tcW w:w="3095" w:type="dxa"/>
            <w:vAlign w:val="center"/>
          </w:tcPr>
          <w:p w:rsidR="00DC10DD" w:rsidRPr="00CF5D82" w:rsidRDefault="00DC10DD" w:rsidP="00D71CFD">
            <w:pPr>
              <w:jc w:val="center"/>
              <w:rPr>
                <w:sz w:val="24"/>
                <w:szCs w:val="24"/>
              </w:rPr>
            </w:pPr>
            <w:r w:rsidRPr="00CF5D82">
              <w:rPr>
                <w:rFonts w:hint="eastAsia"/>
                <w:sz w:val="24"/>
                <w:szCs w:val="24"/>
              </w:rPr>
              <w:t>上海市人民政府</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1996 年 11 月 28 日（2002 年修订）</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河南省公共图书馆管理办法</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河南省人民政府</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2002 年 7 月 23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浙江省公共图书馆管理办法</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浙江省人民政府</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2003 年 8 月 6 日</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乌鲁木齐市公共图书馆管理办法</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乌鲁木齐市人民政府</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2008 年 2 月 27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山东省公共图书馆管理办法</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山东省人民政府</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2009 年 4 月 20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天津市区、县图书馆工作条例</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天津市文化局</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1986 年 5 月 24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天津市市、区、县少年儿童图书馆工作条例</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天津市文化局</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1986 年 5 月 24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江西省公共图书馆服务标准</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江西省文化厅</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2008 年 11 月 11 日</w:t>
            </w:r>
          </w:p>
        </w:tc>
      </w:tr>
      <w:tr w:rsidR="00DC10DD" w:rsidTr="00D71CFD">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上海市公共图书馆行业服务标准</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上海市文化广播影视管理局</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2009 年 3 月 26 日</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图书馆借阅服务规范（山东省地方标准）</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山东省质量技术监督局</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2008 年 12 月 4 日</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广州市图书馆条例（征求意见稿）</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尚无法确定</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2007 年 10 月发布征求意见</w:t>
            </w:r>
          </w:p>
        </w:tc>
      </w:tr>
      <w:tr w:rsidR="00DC10DD" w:rsidTr="00D71CFD">
        <w:tc>
          <w:tcPr>
            <w:tcW w:w="3095" w:type="dxa"/>
            <w:vAlign w:val="center"/>
          </w:tcPr>
          <w:p w:rsidR="00DC10DD" w:rsidRPr="00CF5D82" w:rsidRDefault="00DC10DD" w:rsidP="00D71CFD">
            <w:pPr>
              <w:jc w:val="center"/>
              <w:rPr>
                <w:sz w:val="24"/>
                <w:szCs w:val="24"/>
              </w:rPr>
            </w:pPr>
            <w:r w:rsidRPr="00CF5D82">
              <w:rPr>
                <w:rFonts w:hint="eastAsia"/>
                <w:sz w:val="24"/>
                <w:szCs w:val="24"/>
              </w:rPr>
              <w:t>江苏省公共图书馆管理办法（征求意见稿）</w:t>
            </w:r>
          </w:p>
        </w:tc>
        <w:tc>
          <w:tcPr>
            <w:tcW w:w="3095" w:type="dxa"/>
            <w:vAlign w:val="center"/>
          </w:tcPr>
          <w:p w:rsidR="00DC10DD" w:rsidRPr="00CF5D82" w:rsidRDefault="00DC10DD" w:rsidP="00D71CFD">
            <w:pPr>
              <w:spacing w:line="440" w:lineRule="exact"/>
              <w:jc w:val="center"/>
              <w:rPr>
                <w:rFonts w:asciiTheme="minorEastAsia" w:hAnsiTheme="minorEastAsia"/>
                <w:sz w:val="24"/>
                <w:szCs w:val="24"/>
              </w:rPr>
            </w:pPr>
            <w:r w:rsidRPr="00CF5D82">
              <w:rPr>
                <w:rFonts w:hint="eastAsia"/>
                <w:sz w:val="24"/>
                <w:szCs w:val="24"/>
              </w:rPr>
              <w:t>尚无法确定</w:t>
            </w:r>
          </w:p>
        </w:tc>
        <w:tc>
          <w:tcPr>
            <w:tcW w:w="3096" w:type="dxa"/>
            <w:vAlign w:val="center"/>
          </w:tcPr>
          <w:p w:rsidR="00DC10DD" w:rsidRPr="00CF5D82" w:rsidRDefault="00DC10DD" w:rsidP="00D71CFD">
            <w:pPr>
              <w:spacing w:line="440" w:lineRule="exact"/>
              <w:jc w:val="center"/>
              <w:rPr>
                <w:rFonts w:asciiTheme="minorEastAsia" w:hAnsiTheme="minorEastAsia"/>
                <w:sz w:val="24"/>
                <w:szCs w:val="24"/>
              </w:rPr>
            </w:pPr>
            <w:r w:rsidRPr="005A2D6B">
              <w:rPr>
                <w:rFonts w:asciiTheme="minorEastAsia" w:hAnsiTheme="minorEastAsia" w:hint="eastAsia"/>
                <w:sz w:val="24"/>
                <w:szCs w:val="24"/>
              </w:rPr>
              <w:t>2009 年 1 月发布征求意见</w:t>
            </w:r>
          </w:p>
        </w:tc>
      </w:tr>
    </w:tbl>
    <w:p w:rsidR="00DC10DD" w:rsidRPr="00024319" w:rsidRDefault="00DC10DD" w:rsidP="00DC10DD">
      <w:pPr>
        <w:spacing w:line="440" w:lineRule="exact"/>
        <w:ind w:firstLineChars="200" w:firstLine="480"/>
        <w:rPr>
          <w:rFonts w:asciiTheme="minorEastAsia" w:hAnsiTheme="minorEastAsia"/>
          <w:sz w:val="24"/>
          <w:szCs w:val="24"/>
        </w:rPr>
      </w:pPr>
      <w:r w:rsidRPr="00024319">
        <w:rPr>
          <w:rFonts w:asciiTheme="minorEastAsia" w:hAnsiTheme="minorEastAsia" w:hint="eastAsia"/>
          <w:sz w:val="24"/>
          <w:szCs w:val="24"/>
        </w:rPr>
        <w:t>在这些地方性公共图书馆法规中，</w:t>
      </w:r>
      <w:r>
        <w:rPr>
          <w:rFonts w:asciiTheme="minorEastAsia" w:hAnsiTheme="minorEastAsia" w:hint="eastAsia"/>
          <w:sz w:val="24"/>
          <w:szCs w:val="24"/>
        </w:rPr>
        <w:t>1985</w:t>
      </w:r>
      <w:r w:rsidRPr="00024319">
        <w:rPr>
          <w:rFonts w:asciiTheme="minorEastAsia" w:hAnsiTheme="minorEastAsia" w:hint="eastAsia"/>
          <w:sz w:val="24"/>
          <w:szCs w:val="24"/>
        </w:rPr>
        <w:t>年</w:t>
      </w:r>
      <w:r>
        <w:rPr>
          <w:rFonts w:asciiTheme="minorEastAsia" w:hAnsiTheme="minorEastAsia" w:hint="eastAsia"/>
          <w:sz w:val="24"/>
          <w:szCs w:val="24"/>
        </w:rPr>
        <w:t>6</w:t>
      </w:r>
      <w:r w:rsidRPr="00024319">
        <w:rPr>
          <w:rFonts w:asciiTheme="minorEastAsia" w:hAnsiTheme="minorEastAsia" w:hint="eastAsia"/>
          <w:sz w:val="24"/>
          <w:szCs w:val="24"/>
        </w:rPr>
        <w:t>月</w:t>
      </w:r>
      <w:r>
        <w:rPr>
          <w:rFonts w:asciiTheme="minorEastAsia" w:hAnsiTheme="minorEastAsia" w:hint="eastAsia"/>
          <w:sz w:val="24"/>
          <w:szCs w:val="24"/>
        </w:rPr>
        <w:t>7</w:t>
      </w:r>
      <w:r w:rsidRPr="00024319">
        <w:rPr>
          <w:rFonts w:asciiTheme="minorEastAsia" w:hAnsiTheme="minorEastAsia" w:hint="eastAsia"/>
          <w:sz w:val="24"/>
          <w:szCs w:val="24"/>
        </w:rPr>
        <w:t>日由贵州省人民政府批准的《贵州省县级图书馆工作条例》是我国改革开放后颁布的第一部关于公共图书馆的地方政府法</w:t>
      </w:r>
      <w:r w:rsidRPr="00024319">
        <w:rPr>
          <w:rFonts w:asciiTheme="minorEastAsia" w:hAnsiTheme="minorEastAsia" w:hint="eastAsia"/>
          <w:sz w:val="24"/>
          <w:szCs w:val="24"/>
        </w:rPr>
        <w:lastRenderedPageBreak/>
        <w:t>规，是我国地方性图书馆立法的发轫之作，为之后的地方性图书馆立法提供了重要的参考。</w:t>
      </w:r>
      <w:r>
        <w:rPr>
          <w:rFonts w:asciiTheme="minorEastAsia" w:hAnsiTheme="minorEastAsia" w:hint="eastAsia"/>
          <w:sz w:val="24"/>
          <w:szCs w:val="24"/>
        </w:rPr>
        <w:t>2009</w:t>
      </w:r>
      <w:r w:rsidRPr="00024319">
        <w:rPr>
          <w:rFonts w:asciiTheme="minorEastAsia" w:hAnsiTheme="minorEastAsia" w:hint="eastAsia"/>
          <w:sz w:val="24"/>
          <w:szCs w:val="24"/>
        </w:rPr>
        <w:t>年</w:t>
      </w:r>
      <w:r>
        <w:rPr>
          <w:rFonts w:asciiTheme="minorEastAsia" w:hAnsiTheme="minorEastAsia" w:hint="eastAsia"/>
          <w:sz w:val="24"/>
          <w:szCs w:val="24"/>
        </w:rPr>
        <w:t>4</w:t>
      </w:r>
      <w:r w:rsidRPr="00024319">
        <w:rPr>
          <w:rFonts w:asciiTheme="minorEastAsia" w:hAnsiTheme="minorEastAsia" w:hint="eastAsia"/>
          <w:sz w:val="24"/>
          <w:szCs w:val="24"/>
        </w:rPr>
        <w:t>月20日山东省政府第</w:t>
      </w:r>
      <w:r>
        <w:rPr>
          <w:rFonts w:asciiTheme="minorEastAsia" w:hAnsiTheme="minorEastAsia" w:hint="eastAsia"/>
          <w:sz w:val="24"/>
          <w:szCs w:val="24"/>
        </w:rPr>
        <w:t>42</w:t>
      </w:r>
      <w:r w:rsidRPr="00024319">
        <w:rPr>
          <w:rFonts w:asciiTheme="minorEastAsia" w:hAnsiTheme="minorEastAsia" w:hint="eastAsia"/>
          <w:sz w:val="24"/>
          <w:szCs w:val="24"/>
        </w:rPr>
        <w:t>次常务会议通过的《山东省公共图书馆管理办法》（以下简称《办法》），是迄今最新颁布的省级公共图书馆管理法规。该《办法》共</w:t>
      </w:r>
      <w:r>
        <w:rPr>
          <w:rFonts w:asciiTheme="minorEastAsia" w:hAnsiTheme="minorEastAsia" w:hint="eastAsia"/>
          <w:sz w:val="24"/>
          <w:szCs w:val="24"/>
        </w:rPr>
        <w:t>27</w:t>
      </w:r>
      <w:r w:rsidRPr="00024319">
        <w:rPr>
          <w:rFonts w:asciiTheme="minorEastAsia" w:hAnsiTheme="minorEastAsia" w:hint="eastAsia"/>
          <w:sz w:val="24"/>
          <w:szCs w:val="24"/>
        </w:rPr>
        <w:t>条，主要规范了公共图书馆的概念、设置、建设、开放服务、文献信息资源的管理与保护、法律责任等内容。从各地现有的图书馆法规情况来看，地方性公共图书馆法规的基本立法程序如下：①形成初稿；②省内外征求意见；③形成定稿报省人大；④宣传；⑤修订。</w:t>
      </w:r>
    </w:p>
    <w:p w:rsidR="00DC10DD" w:rsidRPr="00FC19FF" w:rsidRDefault="00DC10DD" w:rsidP="00DC10DD">
      <w:pPr>
        <w:spacing w:line="440" w:lineRule="exact"/>
        <w:rPr>
          <w:rFonts w:asciiTheme="minorEastAsia" w:hAnsiTheme="minorEastAsia"/>
          <w:b/>
          <w:sz w:val="24"/>
          <w:szCs w:val="24"/>
        </w:rPr>
      </w:pPr>
      <w:r w:rsidRPr="008735B0">
        <w:rPr>
          <w:rFonts w:asciiTheme="minorEastAsia" w:hAnsiTheme="minorEastAsia" w:hint="eastAsia"/>
          <w:b/>
          <w:sz w:val="24"/>
          <w:szCs w:val="24"/>
        </w:rPr>
        <w:t>2</w:t>
      </w:r>
      <w:r w:rsidR="00673C67">
        <w:rPr>
          <w:rFonts w:asciiTheme="minorEastAsia" w:hAnsiTheme="minorEastAsia" w:hint="eastAsia"/>
          <w:b/>
          <w:sz w:val="24"/>
          <w:szCs w:val="24"/>
        </w:rPr>
        <w:t xml:space="preserve">  </w:t>
      </w:r>
      <w:r w:rsidRPr="008735B0">
        <w:rPr>
          <w:rFonts w:asciiTheme="minorEastAsia" w:hAnsiTheme="minorEastAsia" w:hint="eastAsia"/>
          <w:b/>
          <w:sz w:val="24"/>
          <w:szCs w:val="24"/>
        </w:rPr>
        <w:t>地方性图书馆立法给公共图书馆事业带来的变</w:t>
      </w:r>
      <w:r w:rsidRPr="00FC19FF">
        <w:rPr>
          <w:rFonts w:asciiTheme="minorEastAsia" w:hAnsiTheme="minorEastAsia" w:hint="eastAsia"/>
          <w:b/>
          <w:sz w:val="24"/>
          <w:szCs w:val="24"/>
        </w:rPr>
        <w:t>化</w:t>
      </w:r>
    </w:p>
    <w:p w:rsidR="00DC10DD" w:rsidRPr="00024319" w:rsidRDefault="00DC10DD" w:rsidP="00DC10DD">
      <w:pPr>
        <w:spacing w:line="440" w:lineRule="exact"/>
        <w:rPr>
          <w:rFonts w:asciiTheme="minorEastAsia" w:hAnsiTheme="minorEastAsia"/>
          <w:sz w:val="24"/>
          <w:szCs w:val="24"/>
        </w:rPr>
      </w:pPr>
      <w:r w:rsidRPr="00024319">
        <w:rPr>
          <w:rFonts w:asciiTheme="minorEastAsia" w:hAnsiTheme="minorEastAsia" w:hint="eastAsia"/>
          <w:sz w:val="24"/>
          <w:szCs w:val="24"/>
        </w:rPr>
        <w:t xml:space="preserve">　　</w:t>
      </w:r>
      <w:r>
        <w:rPr>
          <w:rFonts w:asciiTheme="minorEastAsia" w:hAnsiTheme="minorEastAsia" w:hint="eastAsia"/>
          <w:sz w:val="24"/>
          <w:szCs w:val="24"/>
        </w:rPr>
        <w:t>1985</w:t>
      </w:r>
      <w:r w:rsidRPr="00024319">
        <w:rPr>
          <w:rFonts w:asciiTheme="minorEastAsia" w:hAnsiTheme="minorEastAsia" w:hint="eastAsia"/>
          <w:sz w:val="24"/>
          <w:szCs w:val="24"/>
        </w:rPr>
        <w:t>年以来，地方性公共图书馆法规的制定和颁布为我国公共图书馆事业发展带来了契机，集中反映在以下几个方面。</w:t>
      </w:r>
    </w:p>
    <w:p w:rsidR="00DC10DD" w:rsidRPr="00FC19FF" w:rsidRDefault="00DC10DD" w:rsidP="00DC10DD">
      <w:pPr>
        <w:spacing w:line="440" w:lineRule="exact"/>
        <w:rPr>
          <w:rFonts w:asciiTheme="minorEastAsia" w:hAnsiTheme="minorEastAsia"/>
          <w:b/>
          <w:sz w:val="24"/>
          <w:szCs w:val="24"/>
        </w:rPr>
      </w:pPr>
      <w:r>
        <w:rPr>
          <w:rFonts w:asciiTheme="minorEastAsia" w:hAnsiTheme="minorEastAsia" w:hint="eastAsia"/>
          <w:b/>
          <w:sz w:val="24"/>
          <w:szCs w:val="24"/>
        </w:rPr>
        <w:t>2.1</w:t>
      </w:r>
      <w:r w:rsidR="00673C67">
        <w:rPr>
          <w:rFonts w:asciiTheme="minorEastAsia" w:hAnsiTheme="minorEastAsia" w:hint="eastAsia"/>
          <w:b/>
          <w:sz w:val="24"/>
          <w:szCs w:val="24"/>
        </w:rPr>
        <w:t xml:space="preserve">  </w:t>
      </w:r>
      <w:r w:rsidRPr="00FC19FF">
        <w:rPr>
          <w:rFonts w:asciiTheme="minorEastAsia" w:hAnsiTheme="minorEastAsia" w:hint="eastAsia"/>
          <w:b/>
          <w:sz w:val="24"/>
          <w:szCs w:val="24"/>
        </w:rPr>
        <w:t>公共图书馆经费得到一定程度的保障，资源收藏总量不断增加。</w:t>
      </w:r>
    </w:p>
    <w:p w:rsidR="00DC10DD" w:rsidRPr="00024319" w:rsidRDefault="00DC10DD" w:rsidP="00DC10DD">
      <w:pPr>
        <w:spacing w:line="440" w:lineRule="exact"/>
        <w:ind w:firstLineChars="200" w:firstLine="480"/>
        <w:rPr>
          <w:rFonts w:asciiTheme="minorEastAsia" w:hAnsiTheme="minorEastAsia"/>
          <w:sz w:val="24"/>
          <w:szCs w:val="24"/>
        </w:rPr>
      </w:pPr>
      <w:r w:rsidRPr="00024319">
        <w:rPr>
          <w:rFonts w:asciiTheme="minorEastAsia" w:hAnsiTheme="minorEastAsia" w:hint="eastAsia"/>
          <w:sz w:val="24"/>
          <w:szCs w:val="24"/>
        </w:rPr>
        <w:t>现已颁布的地方性公共图书馆法规几乎都不同程度地涉及到公共图书馆的经费问题。对于总的经费数量及其应占当地国民经济收入的比例问题，现行地方性公共图书馆法规都没有刚性的规定，但是对于购书经费占图书馆总经费的比例问题，大部分法规都已作出明确规定。例如，《贵州省县级图书馆工作条例》规定：“县馆经费要纳入县财政预算，争取尽早达到每年按全县总人口人均</w:t>
      </w:r>
      <w:r>
        <w:rPr>
          <w:rFonts w:asciiTheme="minorEastAsia" w:hAnsiTheme="minorEastAsia" w:hint="eastAsia"/>
          <w:sz w:val="24"/>
          <w:szCs w:val="24"/>
        </w:rPr>
        <w:t>1</w:t>
      </w:r>
      <w:r w:rsidRPr="00024319">
        <w:rPr>
          <w:rFonts w:asciiTheme="minorEastAsia" w:hAnsiTheme="minorEastAsia" w:hint="eastAsia"/>
          <w:sz w:val="24"/>
          <w:szCs w:val="24"/>
        </w:rPr>
        <w:t>角钱的原则安排。少数民族地区图书馆的经费应略高于这个标准。随着经济和科学文化的发展，图书馆经费应逐年有所增加。</w:t>
      </w:r>
      <w:r>
        <w:rPr>
          <w:rFonts w:asciiTheme="minorEastAsia" w:hAnsiTheme="minorEastAsia" w:hint="eastAsia"/>
          <w:sz w:val="24"/>
          <w:szCs w:val="24"/>
        </w:rPr>
        <w:t>县馆购书经费不得少于总经费的</w:t>
      </w:r>
      <w:r w:rsidRPr="00024319">
        <w:rPr>
          <w:rFonts w:asciiTheme="minorEastAsia" w:hAnsiTheme="minorEastAsia" w:hint="eastAsia"/>
          <w:sz w:val="24"/>
          <w:szCs w:val="24"/>
        </w:rPr>
        <w:t>40%，要专款专用，不得挪用。”再如，《深圳经济特区公共图书馆条例（试行）》规定：“公共图书馆业务经费由各级人民政府从行政事业经费中列支，公共图书馆经费的增长幅度应和正常性财政收入的增长幅度相适应。公共图书馆的业务经费必须用于图书馆建设和开支，不得挪用。”</w:t>
      </w:r>
    </w:p>
    <w:p w:rsidR="00DC10DD" w:rsidRPr="00024319" w:rsidRDefault="00DC10DD" w:rsidP="00BA707A">
      <w:pPr>
        <w:spacing w:line="440" w:lineRule="exact"/>
        <w:ind w:firstLineChars="200" w:firstLine="480"/>
        <w:rPr>
          <w:rFonts w:asciiTheme="minorEastAsia" w:hAnsiTheme="minorEastAsia"/>
          <w:sz w:val="24"/>
          <w:szCs w:val="24"/>
        </w:rPr>
      </w:pPr>
      <w:r w:rsidRPr="00024319">
        <w:rPr>
          <w:rFonts w:asciiTheme="minorEastAsia" w:hAnsiTheme="minorEastAsia" w:hint="eastAsia"/>
          <w:sz w:val="24"/>
          <w:szCs w:val="24"/>
        </w:rPr>
        <w:t>这些地方性公共图书馆法规在一定程度上解决了公共图书馆的经费困境，促进了当地图书馆事业的发展。例如，</w:t>
      </w:r>
      <w:r>
        <w:rPr>
          <w:rFonts w:asciiTheme="minorEastAsia" w:hAnsiTheme="minorEastAsia" w:hint="eastAsia"/>
          <w:sz w:val="24"/>
          <w:szCs w:val="24"/>
        </w:rPr>
        <w:t>1996</w:t>
      </w:r>
      <w:r w:rsidRPr="00024319">
        <w:rPr>
          <w:rFonts w:asciiTheme="minorEastAsia" w:hAnsiTheme="minorEastAsia" w:hint="eastAsia"/>
          <w:sz w:val="24"/>
          <w:szCs w:val="24"/>
        </w:rPr>
        <w:t>年深圳特区政府为公共图书馆拨款</w:t>
      </w:r>
      <w:r>
        <w:rPr>
          <w:rFonts w:asciiTheme="minorEastAsia" w:hAnsiTheme="minorEastAsia" w:hint="eastAsia"/>
          <w:sz w:val="24"/>
          <w:szCs w:val="24"/>
        </w:rPr>
        <w:t>2402.1</w:t>
      </w:r>
      <w:r w:rsidRPr="00024319">
        <w:rPr>
          <w:rFonts w:asciiTheme="minorEastAsia" w:hAnsiTheme="minorEastAsia" w:hint="eastAsia"/>
          <w:sz w:val="24"/>
          <w:szCs w:val="24"/>
        </w:rPr>
        <w:t>万元，其中新增藏量购置费</w:t>
      </w:r>
      <w:r>
        <w:rPr>
          <w:rFonts w:asciiTheme="minorEastAsia" w:hAnsiTheme="minorEastAsia" w:hint="eastAsia"/>
          <w:sz w:val="24"/>
          <w:szCs w:val="24"/>
        </w:rPr>
        <w:t>528</w:t>
      </w:r>
      <w:r w:rsidRPr="00024319">
        <w:rPr>
          <w:rFonts w:asciiTheme="minorEastAsia" w:hAnsiTheme="minorEastAsia" w:hint="eastAsia"/>
          <w:sz w:val="24"/>
          <w:szCs w:val="24"/>
        </w:rPr>
        <w:t>万元；</w:t>
      </w:r>
      <w:r>
        <w:rPr>
          <w:rFonts w:asciiTheme="minorEastAsia" w:hAnsiTheme="minorEastAsia" w:hint="eastAsia"/>
          <w:sz w:val="24"/>
          <w:szCs w:val="24"/>
        </w:rPr>
        <w:t>2006</w:t>
      </w:r>
      <w:r w:rsidRPr="00024319">
        <w:rPr>
          <w:rFonts w:asciiTheme="minorEastAsia" w:hAnsiTheme="minorEastAsia" w:hint="eastAsia"/>
          <w:sz w:val="24"/>
          <w:szCs w:val="24"/>
        </w:rPr>
        <w:t>年，深圳特区政府为公共图书馆拨款</w:t>
      </w:r>
      <w:r>
        <w:rPr>
          <w:rFonts w:asciiTheme="minorEastAsia" w:hAnsiTheme="minorEastAsia" w:hint="eastAsia"/>
          <w:sz w:val="24"/>
          <w:szCs w:val="24"/>
        </w:rPr>
        <w:t>6</w:t>
      </w:r>
      <w:r w:rsidRPr="00024319">
        <w:rPr>
          <w:rFonts w:asciiTheme="minorEastAsia" w:hAnsiTheme="minorEastAsia" w:hint="eastAsia"/>
          <w:sz w:val="24"/>
          <w:szCs w:val="24"/>
        </w:rPr>
        <w:t>808.6万元，其中新增藏量购置费2382万元，总经费增长幅度达到183%，新增藏量购置费增幅达到351%。又如，</w:t>
      </w:r>
      <w:r>
        <w:rPr>
          <w:rFonts w:asciiTheme="minorEastAsia" w:hAnsiTheme="minorEastAsia" w:hint="eastAsia"/>
          <w:sz w:val="24"/>
          <w:szCs w:val="24"/>
        </w:rPr>
        <w:t>1995</w:t>
      </w:r>
      <w:r w:rsidRPr="00024319">
        <w:rPr>
          <w:rFonts w:asciiTheme="minorEastAsia" w:hAnsiTheme="minorEastAsia" w:hint="eastAsia"/>
          <w:sz w:val="24"/>
          <w:szCs w:val="24"/>
        </w:rPr>
        <w:t>年上海市公共图书馆馆藏文献资源总量为698.7万册（件），2005年达到</w:t>
      </w:r>
      <w:r>
        <w:rPr>
          <w:rFonts w:asciiTheme="minorEastAsia" w:hAnsiTheme="minorEastAsia" w:hint="eastAsia"/>
          <w:sz w:val="24"/>
          <w:szCs w:val="24"/>
        </w:rPr>
        <w:t>6</w:t>
      </w:r>
      <w:r w:rsidRPr="00024319">
        <w:rPr>
          <w:rFonts w:asciiTheme="minorEastAsia" w:hAnsiTheme="minorEastAsia" w:hint="eastAsia"/>
          <w:sz w:val="24"/>
          <w:szCs w:val="24"/>
        </w:rPr>
        <w:t>049.41万册（件）。再如，2001年北京市公共图书馆馆藏总量为821.8万册（件），新增藏量购置费为8</w:t>
      </w:r>
      <w:r>
        <w:rPr>
          <w:rFonts w:asciiTheme="minorEastAsia" w:hAnsiTheme="minorEastAsia" w:hint="eastAsia"/>
          <w:sz w:val="24"/>
          <w:szCs w:val="24"/>
        </w:rPr>
        <w:t>488.3</w:t>
      </w:r>
      <w:r w:rsidRPr="00024319">
        <w:rPr>
          <w:rFonts w:asciiTheme="minorEastAsia" w:hAnsiTheme="minorEastAsia" w:hint="eastAsia"/>
          <w:sz w:val="24"/>
          <w:szCs w:val="24"/>
        </w:rPr>
        <w:t>万元；</w:t>
      </w:r>
      <w:r>
        <w:rPr>
          <w:rFonts w:asciiTheme="minorEastAsia" w:hAnsiTheme="minorEastAsia" w:hint="eastAsia"/>
          <w:sz w:val="24"/>
          <w:szCs w:val="24"/>
        </w:rPr>
        <w:t>2006</w:t>
      </w:r>
      <w:r w:rsidRPr="00024319">
        <w:rPr>
          <w:rFonts w:asciiTheme="minorEastAsia" w:hAnsiTheme="minorEastAsia" w:hint="eastAsia"/>
          <w:sz w:val="24"/>
          <w:szCs w:val="24"/>
        </w:rPr>
        <w:t>年馆藏总量增长到</w:t>
      </w:r>
      <w:r>
        <w:rPr>
          <w:rFonts w:asciiTheme="minorEastAsia" w:hAnsiTheme="minorEastAsia" w:hint="eastAsia"/>
          <w:sz w:val="24"/>
          <w:szCs w:val="24"/>
        </w:rPr>
        <w:t>1206</w:t>
      </w:r>
      <w:r w:rsidRPr="00024319">
        <w:rPr>
          <w:rFonts w:asciiTheme="minorEastAsia" w:hAnsiTheme="minorEastAsia" w:hint="eastAsia"/>
          <w:sz w:val="24"/>
          <w:szCs w:val="24"/>
        </w:rPr>
        <w:t>万册（件），新增藏量购置费增长到</w:t>
      </w:r>
      <w:r>
        <w:rPr>
          <w:rFonts w:asciiTheme="minorEastAsia" w:hAnsiTheme="minorEastAsia" w:hint="eastAsia"/>
          <w:sz w:val="24"/>
          <w:szCs w:val="24"/>
        </w:rPr>
        <w:t>15561.2</w:t>
      </w:r>
      <w:r w:rsidRPr="00024319">
        <w:rPr>
          <w:rFonts w:asciiTheme="minorEastAsia" w:hAnsiTheme="minorEastAsia" w:hint="eastAsia"/>
          <w:sz w:val="24"/>
          <w:szCs w:val="24"/>
        </w:rPr>
        <w:t>万元，馆藏总量增长了145%，藏量购置费增长了83.3%。这些数据说明，地方性公共图书馆法规确实对我国公共图书馆事业发展起到了很好的促进作用。</w:t>
      </w:r>
    </w:p>
    <w:p w:rsidR="00DC10DD" w:rsidRPr="00447F1F" w:rsidRDefault="00DC10DD" w:rsidP="00BA707A">
      <w:pPr>
        <w:spacing w:line="440" w:lineRule="exact"/>
        <w:rPr>
          <w:rFonts w:asciiTheme="minorEastAsia" w:hAnsiTheme="minorEastAsia"/>
          <w:b/>
          <w:sz w:val="24"/>
          <w:szCs w:val="24"/>
        </w:rPr>
      </w:pPr>
      <w:r>
        <w:rPr>
          <w:rFonts w:asciiTheme="minorEastAsia" w:hAnsiTheme="minorEastAsia" w:hint="eastAsia"/>
          <w:b/>
          <w:sz w:val="24"/>
          <w:szCs w:val="24"/>
        </w:rPr>
        <w:t>2.2</w:t>
      </w:r>
      <w:r w:rsidR="00673C67">
        <w:rPr>
          <w:rFonts w:asciiTheme="minorEastAsia" w:hAnsiTheme="minorEastAsia" w:hint="eastAsia"/>
          <w:b/>
          <w:sz w:val="24"/>
          <w:szCs w:val="24"/>
        </w:rPr>
        <w:t xml:space="preserve">  </w:t>
      </w:r>
      <w:r w:rsidRPr="00447F1F">
        <w:rPr>
          <w:rFonts w:asciiTheme="minorEastAsia" w:hAnsiTheme="minorEastAsia" w:hint="eastAsia"/>
          <w:b/>
          <w:sz w:val="24"/>
          <w:szCs w:val="24"/>
        </w:rPr>
        <w:t>公共图书馆办馆条件得到改善，馆舍面积和阅览座位大幅度增加。</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lastRenderedPageBreak/>
        <w:t>现有部分地方性公共图书馆法规对公共图书馆的馆舍面积或阅览座位作出了明确的规定。例如，</w:t>
      </w:r>
      <w:r>
        <w:rPr>
          <w:rFonts w:asciiTheme="minorEastAsia" w:hAnsiTheme="minorEastAsia" w:hint="eastAsia"/>
          <w:sz w:val="24"/>
          <w:szCs w:val="24"/>
        </w:rPr>
        <w:t>2002</w:t>
      </w:r>
      <w:r w:rsidRPr="00024319">
        <w:rPr>
          <w:rFonts w:asciiTheme="minorEastAsia" w:hAnsiTheme="minorEastAsia" w:hint="eastAsia"/>
          <w:sz w:val="24"/>
          <w:szCs w:val="24"/>
        </w:rPr>
        <w:t>年修订的《上海市公共图书馆管理办法》规定：“区（县）图书馆的建筑面积应当达到</w:t>
      </w:r>
      <w:r>
        <w:rPr>
          <w:rFonts w:asciiTheme="minorEastAsia" w:hAnsiTheme="minorEastAsia" w:hint="eastAsia"/>
          <w:sz w:val="24"/>
          <w:szCs w:val="24"/>
        </w:rPr>
        <w:t>5000</w:t>
      </w:r>
      <w:r w:rsidRPr="00024319">
        <w:rPr>
          <w:rFonts w:asciiTheme="minorEastAsia" w:hAnsiTheme="minorEastAsia" w:hint="eastAsia"/>
          <w:sz w:val="24"/>
          <w:szCs w:val="24"/>
        </w:rPr>
        <w:t>平方米以上；街道（乡、镇）图书馆的建筑面积应当达到100平方米以上。”</w:t>
      </w:r>
      <w:r w:rsidR="00BA707A">
        <w:rPr>
          <w:rFonts w:asciiTheme="minorEastAsia" w:hAnsiTheme="minorEastAsia" w:hint="eastAsia"/>
          <w:sz w:val="24"/>
          <w:szCs w:val="24"/>
        </w:rPr>
        <w:t>“</w:t>
      </w:r>
      <w:r w:rsidRPr="00024319">
        <w:rPr>
          <w:rFonts w:asciiTheme="minorEastAsia" w:hAnsiTheme="minorEastAsia" w:hint="eastAsia"/>
          <w:sz w:val="24"/>
          <w:szCs w:val="24"/>
        </w:rPr>
        <w:t>区（县）图书馆的阅览座位总数与本区（县）内街道（乡、镇）图书馆的阅览座位总数之和，应当达到本区（县）人口总数的2‰。区（县）图书馆的阅览座位应当达到500席以上；街道（乡、镇）图书馆的阅览座位应当达到50席以上。”地方性公共图书馆法规的颁布与实施推动了我国公共图书馆事业飞速发展，短短</w:t>
      </w:r>
      <w:r>
        <w:rPr>
          <w:rFonts w:asciiTheme="minorEastAsia" w:hAnsiTheme="minorEastAsia" w:hint="eastAsia"/>
          <w:sz w:val="24"/>
          <w:szCs w:val="24"/>
        </w:rPr>
        <w:t xml:space="preserve"> 10</w:t>
      </w:r>
      <w:r w:rsidRPr="00024319">
        <w:rPr>
          <w:rFonts w:asciiTheme="minorEastAsia" w:hAnsiTheme="minorEastAsia" w:hint="eastAsia"/>
          <w:sz w:val="24"/>
          <w:szCs w:val="24"/>
        </w:rPr>
        <w:t>年间，一些地区公共图书馆的办馆条件在相关法规的影响下发生了可喜的变化。例如，</w:t>
      </w:r>
      <w:r>
        <w:rPr>
          <w:rFonts w:asciiTheme="minorEastAsia" w:hAnsiTheme="minorEastAsia" w:hint="eastAsia"/>
          <w:sz w:val="24"/>
          <w:szCs w:val="24"/>
        </w:rPr>
        <w:t>1995</w:t>
      </w:r>
      <w:r w:rsidRPr="00024319">
        <w:rPr>
          <w:rFonts w:asciiTheme="minorEastAsia" w:hAnsiTheme="minorEastAsia" w:hint="eastAsia"/>
          <w:sz w:val="24"/>
          <w:szCs w:val="24"/>
        </w:rPr>
        <w:t>年上海市公共图书馆总建筑面积</w:t>
      </w:r>
      <w:r>
        <w:rPr>
          <w:rFonts w:asciiTheme="minorEastAsia" w:hAnsiTheme="minorEastAsia" w:hint="eastAsia"/>
          <w:sz w:val="24"/>
          <w:szCs w:val="24"/>
        </w:rPr>
        <w:t>86796</w:t>
      </w:r>
      <w:r w:rsidRPr="00024319">
        <w:rPr>
          <w:rFonts w:asciiTheme="minorEastAsia" w:hAnsiTheme="minorEastAsia" w:hint="eastAsia"/>
          <w:sz w:val="24"/>
          <w:szCs w:val="24"/>
        </w:rPr>
        <w:t>平方米，2008年达到</w:t>
      </w:r>
      <w:r>
        <w:rPr>
          <w:rFonts w:asciiTheme="minorEastAsia" w:hAnsiTheme="minorEastAsia" w:hint="eastAsia"/>
          <w:sz w:val="24"/>
          <w:szCs w:val="24"/>
        </w:rPr>
        <w:t>274</w:t>
      </w:r>
      <w:r w:rsidRPr="00024319">
        <w:rPr>
          <w:rFonts w:asciiTheme="minorEastAsia" w:hAnsiTheme="minorEastAsia" w:hint="eastAsia"/>
          <w:sz w:val="24"/>
          <w:szCs w:val="24"/>
        </w:rPr>
        <w:t>800平方米，增加了216%</w:t>
      </w:r>
      <w:r w:rsidRPr="007D1114">
        <w:rPr>
          <w:rFonts w:asciiTheme="minorEastAsia" w:hAnsiTheme="minorEastAsia"/>
          <w:sz w:val="24"/>
          <w:szCs w:val="24"/>
          <w:vertAlign w:val="superscript"/>
        </w:rPr>
        <w:t>[10]</w:t>
      </w:r>
      <w:r w:rsidRPr="00024319">
        <w:rPr>
          <w:rFonts w:asciiTheme="minorEastAsia" w:hAnsiTheme="minorEastAsia" w:hint="eastAsia"/>
          <w:sz w:val="24"/>
          <w:szCs w:val="24"/>
        </w:rPr>
        <w:t>；</w:t>
      </w:r>
      <w:r>
        <w:rPr>
          <w:rFonts w:asciiTheme="minorEastAsia" w:hAnsiTheme="minorEastAsia" w:hint="eastAsia"/>
          <w:sz w:val="24"/>
          <w:szCs w:val="24"/>
        </w:rPr>
        <w:t>1996</w:t>
      </w:r>
      <w:r w:rsidRPr="00024319">
        <w:rPr>
          <w:rFonts w:asciiTheme="minorEastAsia" w:hAnsiTheme="minorEastAsia" w:hint="eastAsia"/>
          <w:sz w:val="24"/>
          <w:szCs w:val="24"/>
        </w:rPr>
        <w:t>年，深圳特区公共图书馆总建筑面积4.4万平方米，阅览座位</w:t>
      </w:r>
      <w:r>
        <w:rPr>
          <w:rFonts w:asciiTheme="minorEastAsia" w:hAnsiTheme="minorEastAsia" w:hint="eastAsia"/>
          <w:sz w:val="24"/>
          <w:szCs w:val="24"/>
        </w:rPr>
        <w:t>2</w:t>
      </w:r>
      <w:r w:rsidRPr="00024319">
        <w:rPr>
          <w:rFonts w:asciiTheme="minorEastAsia" w:hAnsiTheme="minorEastAsia" w:hint="eastAsia"/>
          <w:sz w:val="24"/>
          <w:szCs w:val="24"/>
        </w:rPr>
        <w:t>000席，2006年公共图书馆总建筑面积达到8万平方米，阅览座位达到</w:t>
      </w:r>
      <w:r>
        <w:rPr>
          <w:rFonts w:asciiTheme="minorEastAsia" w:hAnsiTheme="minorEastAsia" w:hint="eastAsia"/>
          <w:sz w:val="24"/>
          <w:szCs w:val="24"/>
        </w:rPr>
        <w:t>7000</w:t>
      </w:r>
      <w:r w:rsidRPr="00024319">
        <w:rPr>
          <w:rFonts w:asciiTheme="minorEastAsia" w:hAnsiTheme="minorEastAsia" w:hint="eastAsia"/>
          <w:sz w:val="24"/>
          <w:szCs w:val="24"/>
        </w:rPr>
        <w:t>席。</w:t>
      </w:r>
    </w:p>
    <w:p w:rsidR="00DC10DD" w:rsidRPr="00AB7104" w:rsidRDefault="00DC10DD" w:rsidP="00BA707A">
      <w:pPr>
        <w:spacing w:line="440" w:lineRule="exact"/>
        <w:rPr>
          <w:rFonts w:asciiTheme="minorEastAsia" w:hAnsiTheme="minorEastAsia"/>
          <w:b/>
          <w:sz w:val="24"/>
          <w:szCs w:val="24"/>
        </w:rPr>
      </w:pPr>
      <w:r>
        <w:rPr>
          <w:rFonts w:asciiTheme="minorEastAsia" w:hAnsiTheme="minorEastAsia" w:hint="eastAsia"/>
          <w:b/>
          <w:sz w:val="24"/>
          <w:szCs w:val="24"/>
        </w:rPr>
        <w:t>2.3</w:t>
      </w:r>
      <w:r w:rsidR="00673C67">
        <w:rPr>
          <w:rFonts w:asciiTheme="minorEastAsia" w:hAnsiTheme="minorEastAsia" w:hint="eastAsia"/>
          <w:b/>
          <w:sz w:val="24"/>
          <w:szCs w:val="24"/>
        </w:rPr>
        <w:t xml:space="preserve">  </w:t>
      </w:r>
      <w:r w:rsidRPr="00AB7104">
        <w:rPr>
          <w:rFonts w:asciiTheme="minorEastAsia" w:hAnsiTheme="minorEastAsia" w:hint="eastAsia"/>
          <w:b/>
          <w:sz w:val="24"/>
          <w:szCs w:val="24"/>
        </w:rPr>
        <w:t>公共图书馆从业人员数量增加，素质有所提高。</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我国现已颁布的地方性公共图书馆法规几乎都对公共图书馆工作人员的素质提出了明确的要求。例如，《深圳经济特区公共图书馆条例（试行）》规定：“公共图书馆馆长应具备下列资格：（一）市、区公共图书馆馆长应具备研究馆员、副研究馆员职称，或具有五年以上的图书馆工作经验的相关专业副高级或高级专业技术职称；（二）其他公共图书馆馆长应具备馆员或馆员以上职称，或具有五年以上的图书馆工作经验的相关专业中级或中级以上专业技术职称。”</w:t>
      </w:r>
      <w:r w:rsidR="00BA707A" w:rsidRPr="00024319">
        <w:rPr>
          <w:rFonts w:asciiTheme="minorEastAsia" w:hAnsiTheme="minorEastAsia" w:hint="eastAsia"/>
          <w:sz w:val="24"/>
          <w:szCs w:val="24"/>
        </w:rPr>
        <w:t xml:space="preserve"> </w:t>
      </w:r>
      <w:r w:rsidRPr="00024319">
        <w:rPr>
          <w:rFonts w:asciiTheme="minorEastAsia" w:hAnsiTheme="minorEastAsia" w:hint="eastAsia"/>
          <w:sz w:val="24"/>
          <w:szCs w:val="24"/>
        </w:rPr>
        <w:t>“公共图书馆应加强图书馆专业队伍的建设，根据工作需要，配备图书馆学及其他相关学科的专业工作人员。”在该条例的积极影响下，1996年深圳特区公共图书馆从业人数为268人，其中具备高级职称的有29人，占10.8%；2006年增加到</w:t>
      </w:r>
      <w:r>
        <w:rPr>
          <w:rFonts w:asciiTheme="minorEastAsia" w:hAnsiTheme="minorEastAsia" w:hint="eastAsia"/>
          <w:sz w:val="24"/>
          <w:szCs w:val="24"/>
        </w:rPr>
        <w:t>490</w:t>
      </w:r>
      <w:r w:rsidRPr="00024319">
        <w:rPr>
          <w:rFonts w:asciiTheme="minorEastAsia" w:hAnsiTheme="minorEastAsia" w:hint="eastAsia"/>
          <w:sz w:val="24"/>
          <w:szCs w:val="24"/>
        </w:rPr>
        <w:t>人，其中具备高级职称的有</w:t>
      </w:r>
      <w:r>
        <w:rPr>
          <w:rFonts w:asciiTheme="minorEastAsia" w:hAnsiTheme="minorEastAsia" w:hint="eastAsia"/>
          <w:sz w:val="24"/>
          <w:szCs w:val="24"/>
        </w:rPr>
        <w:t>54</w:t>
      </w:r>
      <w:r w:rsidRPr="00024319">
        <w:rPr>
          <w:rFonts w:asciiTheme="minorEastAsia" w:hAnsiTheme="minorEastAsia" w:hint="eastAsia"/>
          <w:sz w:val="24"/>
          <w:szCs w:val="24"/>
        </w:rPr>
        <w:t>人，占11%。再如，北京市</w:t>
      </w:r>
      <w:r>
        <w:rPr>
          <w:rFonts w:asciiTheme="minorEastAsia" w:hAnsiTheme="minorEastAsia" w:hint="eastAsia"/>
          <w:sz w:val="24"/>
          <w:szCs w:val="24"/>
        </w:rPr>
        <w:t>2001</w:t>
      </w:r>
      <w:r w:rsidRPr="00024319">
        <w:rPr>
          <w:rFonts w:asciiTheme="minorEastAsia" w:hAnsiTheme="minorEastAsia" w:hint="eastAsia"/>
          <w:sz w:val="24"/>
          <w:szCs w:val="24"/>
        </w:rPr>
        <w:t>年有公共图书馆从业人员</w:t>
      </w:r>
      <w:r>
        <w:rPr>
          <w:rFonts w:asciiTheme="minorEastAsia" w:hAnsiTheme="minorEastAsia" w:hint="eastAsia"/>
          <w:sz w:val="24"/>
          <w:szCs w:val="24"/>
        </w:rPr>
        <w:t>1167</w:t>
      </w:r>
      <w:r w:rsidRPr="00024319">
        <w:rPr>
          <w:rFonts w:asciiTheme="minorEastAsia" w:hAnsiTheme="minorEastAsia" w:hint="eastAsia"/>
          <w:sz w:val="24"/>
          <w:szCs w:val="24"/>
        </w:rPr>
        <w:t>人，其中高级职称</w:t>
      </w:r>
      <w:r>
        <w:rPr>
          <w:rFonts w:asciiTheme="minorEastAsia" w:hAnsiTheme="minorEastAsia" w:hint="eastAsia"/>
          <w:sz w:val="24"/>
          <w:szCs w:val="24"/>
        </w:rPr>
        <w:t>35</w:t>
      </w:r>
      <w:r w:rsidRPr="00024319">
        <w:rPr>
          <w:rFonts w:asciiTheme="minorEastAsia" w:hAnsiTheme="minorEastAsia" w:hint="eastAsia"/>
          <w:sz w:val="24"/>
          <w:szCs w:val="24"/>
        </w:rPr>
        <w:t>人，占3%；2006年有公共图书馆从业人员</w:t>
      </w:r>
      <w:r>
        <w:rPr>
          <w:rFonts w:asciiTheme="minorEastAsia" w:hAnsiTheme="minorEastAsia" w:hint="eastAsia"/>
          <w:sz w:val="24"/>
          <w:szCs w:val="24"/>
        </w:rPr>
        <w:t>1216</w:t>
      </w:r>
      <w:r w:rsidRPr="00024319">
        <w:rPr>
          <w:rFonts w:asciiTheme="minorEastAsia" w:hAnsiTheme="minorEastAsia" w:hint="eastAsia"/>
          <w:sz w:val="24"/>
          <w:szCs w:val="24"/>
        </w:rPr>
        <w:t>人，其中具备高级职称的有</w:t>
      </w:r>
      <w:r>
        <w:rPr>
          <w:rFonts w:asciiTheme="minorEastAsia" w:hAnsiTheme="minorEastAsia" w:hint="eastAsia"/>
          <w:sz w:val="24"/>
          <w:szCs w:val="24"/>
        </w:rPr>
        <w:t>58</w:t>
      </w:r>
      <w:r w:rsidRPr="00024319">
        <w:rPr>
          <w:rFonts w:asciiTheme="minorEastAsia" w:hAnsiTheme="minorEastAsia" w:hint="eastAsia"/>
          <w:sz w:val="24"/>
          <w:szCs w:val="24"/>
        </w:rPr>
        <w:t>人，占4.8%。总体看来，地方性公共图书馆法规促使图书馆从业人数大幅度增长，高级职称人数占总人数的比例稳中有升。</w:t>
      </w:r>
    </w:p>
    <w:p w:rsidR="00DC10DD" w:rsidRPr="00027F59" w:rsidRDefault="00DC10DD" w:rsidP="00BA707A">
      <w:pPr>
        <w:spacing w:line="440" w:lineRule="exact"/>
        <w:rPr>
          <w:rFonts w:asciiTheme="minorEastAsia" w:hAnsiTheme="minorEastAsia"/>
          <w:b/>
          <w:sz w:val="24"/>
          <w:szCs w:val="24"/>
        </w:rPr>
      </w:pPr>
      <w:r w:rsidRPr="00027F59">
        <w:rPr>
          <w:rFonts w:asciiTheme="minorEastAsia" w:hAnsiTheme="minorEastAsia" w:hint="eastAsia"/>
          <w:b/>
          <w:sz w:val="24"/>
          <w:szCs w:val="24"/>
        </w:rPr>
        <w:t>2.4</w:t>
      </w:r>
      <w:r w:rsidR="00673C67">
        <w:rPr>
          <w:rFonts w:asciiTheme="minorEastAsia" w:hAnsiTheme="minorEastAsia" w:hint="eastAsia"/>
          <w:b/>
          <w:sz w:val="24"/>
          <w:szCs w:val="24"/>
        </w:rPr>
        <w:t xml:space="preserve">  </w:t>
      </w:r>
      <w:r w:rsidRPr="00027F59">
        <w:rPr>
          <w:rFonts w:asciiTheme="minorEastAsia" w:hAnsiTheme="minorEastAsia" w:hint="eastAsia"/>
          <w:b/>
          <w:sz w:val="24"/>
          <w:szCs w:val="24"/>
        </w:rPr>
        <w:t>公共图书馆数量增加，功能扩展。</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近年来颁布的地方性公共图书馆法规基本都没有对各地、各级公共图书馆的数量作出明确要求或提出明确目标，但是在图书馆事业发展的大潮流中，各地公共图书馆的数量都有不同程度的增加，这体现出现行地方性公共图书馆法规发挥了巨大的推动作用。例如，深圳特区在《深圳经济特区公共图书馆条例（试行）》制定前</w:t>
      </w:r>
      <w:r>
        <w:rPr>
          <w:rFonts w:asciiTheme="minorEastAsia" w:hAnsiTheme="minorEastAsia" w:hint="eastAsia"/>
          <w:sz w:val="24"/>
          <w:szCs w:val="24"/>
        </w:rPr>
        <w:t>1</w:t>
      </w:r>
      <w:r w:rsidRPr="00024319">
        <w:rPr>
          <w:rFonts w:asciiTheme="minorEastAsia" w:hAnsiTheme="minorEastAsia" w:hint="eastAsia"/>
          <w:sz w:val="24"/>
          <w:szCs w:val="24"/>
        </w:rPr>
        <w:t>年（即</w:t>
      </w:r>
      <w:r>
        <w:rPr>
          <w:rFonts w:asciiTheme="minorEastAsia" w:hAnsiTheme="minorEastAsia" w:hint="eastAsia"/>
          <w:sz w:val="24"/>
          <w:szCs w:val="24"/>
        </w:rPr>
        <w:t>1996</w:t>
      </w:r>
      <w:r w:rsidRPr="00024319">
        <w:rPr>
          <w:rFonts w:asciiTheme="minorEastAsia" w:hAnsiTheme="minorEastAsia" w:hint="eastAsia"/>
          <w:sz w:val="24"/>
          <w:szCs w:val="24"/>
        </w:rPr>
        <w:t>年）有</w:t>
      </w:r>
      <w:r>
        <w:rPr>
          <w:rFonts w:asciiTheme="minorEastAsia" w:hAnsiTheme="minorEastAsia" w:hint="eastAsia"/>
          <w:sz w:val="24"/>
          <w:szCs w:val="24"/>
        </w:rPr>
        <w:t>6</w:t>
      </w:r>
      <w:r w:rsidRPr="00024319">
        <w:rPr>
          <w:rFonts w:asciiTheme="minorEastAsia" w:hAnsiTheme="minorEastAsia" w:hint="eastAsia"/>
          <w:sz w:val="24"/>
          <w:szCs w:val="24"/>
        </w:rPr>
        <w:t>个公共图书馆，到</w:t>
      </w:r>
      <w:r>
        <w:rPr>
          <w:rFonts w:asciiTheme="minorEastAsia" w:hAnsiTheme="minorEastAsia" w:hint="eastAsia"/>
          <w:sz w:val="24"/>
          <w:szCs w:val="24"/>
        </w:rPr>
        <w:t>2006</w:t>
      </w:r>
      <w:r w:rsidRPr="00024319">
        <w:rPr>
          <w:rFonts w:asciiTheme="minorEastAsia" w:hAnsiTheme="minorEastAsia" w:hint="eastAsia"/>
          <w:sz w:val="24"/>
          <w:szCs w:val="24"/>
        </w:rPr>
        <w:t>年底，深圳市通过正式评估的图书馆已达到628个，形成了包括市、区、街道、社区四级图书馆在内的庞大图书馆网络，初步实现了每</w:t>
      </w:r>
      <w:r>
        <w:rPr>
          <w:rFonts w:asciiTheme="minorEastAsia" w:hAnsiTheme="minorEastAsia" w:hint="eastAsia"/>
          <w:sz w:val="24"/>
          <w:szCs w:val="24"/>
        </w:rPr>
        <w:t>15</w:t>
      </w:r>
      <w:r w:rsidRPr="00024319">
        <w:rPr>
          <w:rFonts w:asciiTheme="minorEastAsia" w:hAnsiTheme="minorEastAsia" w:hint="eastAsia"/>
          <w:sz w:val="24"/>
          <w:szCs w:val="24"/>
        </w:rPr>
        <w:t>000人</w:t>
      </w:r>
      <w:r w:rsidRPr="00024319">
        <w:rPr>
          <w:rFonts w:asciiTheme="minorEastAsia" w:hAnsiTheme="minorEastAsia" w:hint="eastAsia"/>
          <w:sz w:val="24"/>
          <w:szCs w:val="24"/>
        </w:rPr>
        <w:lastRenderedPageBreak/>
        <w:t>拥有一个公共图书馆的建设指标</w:t>
      </w:r>
      <w:r>
        <w:rPr>
          <w:rFonts w:asciiTheme="minorEastAsia" w:hAnsiTheme="minorEastAsia" w:hint="eastAsia"/>
          <w:sz w:val="24"/>
          <w:szCs w:val="24"/>
        </w:rPr>
        <w:t>；</w:t>
      </w:r>
      <w:r w:rsidRPr="00024319">
        <w:rPr>
          <w:rFonts w:asciiTheme="minorEastAsia" w:hAnsiTheme="minorEastAsia" w:hint="eastAsia"/>
          <w:sz w:val="24"/>
          <w:szCs w:val="24"/>
        </w:rPr>
        <w:t>内蒙古自治区</w:t>
      </w:r>
      <w:r>
        <w:rPr>
          <w:rFonts w:asciiTheme="minorEastAsia" w:hAnsiTheme="minorEastAsia" w:hint="eastAsia"/>
          <w:sz w:val="24"/>
          <w:szCs w:val="24"/>
        </w:rPr>
        <w:t>2005</w:t>
      </w:r>
      <w:r w:rsidRPr="00024319">
        <w:rPr>
          <w:rFonts w:asciiTheme="minorEastAsia" w:hAnsiTheme="minorEastAsia" w:hint="eastAsia"/>
          <w:sz w:val="24"/>
          <w:szCs w:val="24"/>
        </w:rPr>
        <w:t>年共有公共图书馆</w:t>
      </w:r>
      <w:r>
        <w:rPr>
          <w:rFonts w:asciiTheme="minorEastAsia" w:hAnsiTheme="minorEastAsia" w:hint="eastAsia"/>
          <w:sz w:val="24"/>
          <w:szCs w:val="24"/>
        </w:rPr>
        <w:t>109</w:t>
      </w:r>
      <w:r w:rsidRPr="00024319">
        <w:rPr>
          <w:rFonts w:asciiTheme="minorEastAsia" w:hAnsiTheme="minorEastAsia" w:hint="eastAsia"/>
          <w:sz w:val="24"/>
          <w:szCs w:val="24"/>
        </w:rPr>
        <w:t>个，</w:t>
      </w:r>
      <w:r>
        <w:rPr>
          <w:rFonts w:asciiTheme="minorEastAsia" w:hAnsiTheme="minorEastAsia" w:hint="eastAsia"/>
          <w:sz w:val="24"/>
          <w:szCs w:val="24"/>
        </w:rPr>
        <w:t>2008</w:t>
      </w:r>
      <w:r w:rsidRPr="00024319">
        <w:rPr>
          <w:rFonts w:asciiTheme="minorEastAsia" w:hAnsiTheme="minorEastAsia" w:hint="eastAsia"/>
          <w:sz w:val="24"/>
          <w:szCs w:val="24"/>
        </w:rPr>
        <w:t>年增加到113个。此外，深圳图书馆还有</w:t>
      </w:r>
      <w:r>
        <w:rPr>
          <w:rFonts w:asciiTheme="minorEastAsia" w:hAnsiTheme="minorEastAsia" w:hint="eastAsia"/>
          <w:sz w:val="24"/>
          <w:szCs w:val="24"/>
        </w:rPr>
        <w:t>141</w:t>
      </w:r>
      <w:r w:rsidRPr="00024319">
        <w:rPr>
          <w:rFonts w:asciiTheme="minorEastAsia" w:hAnsiTheme="minorEastAsia" w:hint="eastAsia"/>
          <w:sz w:val="24"/>
          <w:szCs w:val="24"/>
        </w:rPr>
        <w:t>台城市街区</w:t>
      </w:r>
      <w:r>
        <w:rPr>
          <w:rFonts w:asciiTheme="minorEastAsia" w:hAnsiTheme="minorEastAsia" w:hint="eastAsia"/>
          <w:sz w:val="24"/>
          <w:szCs w:val="24"/>
        </w:rPr>
        <w:t>24</w:t>
      </w:r>
      <w:r w:rsidRPr="00024319">
        <w:rPr>
          <w:rFonts w:asciiTheme="minorEastAsia" w:hAnsiTheme="minorEastAsia" w:hint="eastAsia"/>
          <w:sz w:val="24"/>
          <w:szCs w:val="24"/>
        </w:rPr>
        <w:t>小时自助图书馆服务机，遍布街头巷尾，提供</w:t>
      </w:r>
      <w:r>
        <w:rPr>
          <w:rFonts w:asciiTheme="minorEastAsia" w:hAnsiTheme="minorEastAsia" w:hint="eastAsia"/>
          <w:sz w:val="24"/>
          <w:szCs w:val="24"/>
        </w:rPr>
        <w:t>24</w:t>
      </w:r>
      <w:r w:rsidRPr="00024319">
        <w:rPr>
          <w:rFonts w:asciiTheme="minorEastAsia" w:hAnsiTheme="minorEastAsia" w:hint="eastAsia"/>
          <w:sz w:val="24"/>
          <w:szCs w:val="24"/>
        </w:rPr>
        <w:t>小时服务，拓展了公共图书馆的服务功能。</w:t>
      </w:r>
    </w:p>
    <w:p w:rsidR="00DC10DD" w:rsidRPr="00F8078C" w:rsidRDefault="00DC10DD" w:rsidP="00BA707A">
      <w:pPr>
        <w:spacing w:line="440" w:lineRule="exact"/>
        <w:rPr>
          <w:rFonts w:asciiTheme="minorEastAsia" w:hAnsiTheme="minorEastAsia"/>
          <w:b/>
          <w:sz w:val="24"/>
          <w:szCs w:val="24"/>
        </w:rPr>
      </w:pPr>
      <w:r>
        <w:rPr>
          <w:rFonts w:asciiTheme="minorEastAsia" w:hAnsiTheme="minorEastAsia" w:hint="eastAsia"/>
          <w:b/>
          <w:sz w:val="24"/>
          <w:szCs w:val="24"/>
        </w:rPr>
        <w:t>2.5</w:t>
      </w:r>
      <w:r w:rsidR="00673C67">
        <w:rPr>
          <w:rFonts w:asciiTheme="minorEastAsia" w:hAnsiTheme="minorEastAsia" w:hint="eastAsia"/>
          <w:b/>
          <w:sz w:val="24"/>
          <w:szCs w:val="24"/>
        </w:rPr>
        <w:t xml:space="preserve">  </w:t>
      </w:r>
      <w:r w:rsidRPr="00F8078C">
        <w:rPr>
          <w:rFonts w:asciiTheme="minorEastAsia" w:hAnsiTheme="minorEastAsia" w:hint="eastAsia"/>
          <w:b/>
          <w:sz w:val="24"/>
          <w:szCs w:val="24"/>
        </w:rPr>
        <w:t>公共图书馆服务范围扩大，社会影响力增强。</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近年来，各地公共图书馆服务范围扩大，社会影响力增强，这其中地方性公共图书馆法规功不可没。例如，《河南省公共图书馆工作规范》规定：“公共图书馆是国家举办的综合性图书馆，是公共文化服务体系的重要组成部分，是向社会公众提供文献信息服务和开展公益文化活动的公共文化设施，是本地区文献信息搜集、整理、保存、检索、开发和传播中心，是图书馆间协作、协调及业务研究、信息交流中心。”</w:t>
      </w:r>
      <w:r w:rsidR="008E5E46" w:rsidRPr="00024319">
        <w:rPr>
          <w:rFonts w:asciiTheme="minorEastAsia" w:hAnsiTheme="minorEastAsia" w:hint="eastAsia"/>
          <w:sz w:val="24"/>
          <w:szCs w:val="24"/>
        </w:rPr>
        <w:t xml:space="preserve"> </w:t>
      </w:r>
      <w:r w:rsidRPr="00024319">
        <w:rPr>
          <w:rFonts w:asciiTheme="minorEastAsia" w:hAnsiTheme="minorEastAsia" w:hint="eastAsia"/>
          <w:sz w:val="24"/>
          <w:szCs w:val="24"/>
        </w:rPr>
        <w:t>“公共图书馆的主要任务是：（1）致力于向所有公众提供最广泛的知识和信息，保障公众的基本阅读权益。（2）为本地区的经济建设、社会发展和科学研究提供文献信息服务。（3）传播科学文化知识，提高广大群众的科学文化素质。（4）作为本地区文化信息资源共享工程（以下简称文化共享工程）中心，负责本地区文化共享工程发展规划与建设……”</w:t>
      </w:r>
    </w:p>
    <w:p w:rsidR="00DC10DD" w:rsidRPr="00F8078C" w:rsidRDefault="00DC10DD" w:rsidP="00BA707A">
      <w:pPr>
        <w:spacing w:line="440" w:lineRule="exact"/>
        <w:rPr>
          <w:rFonts w:asciiTheme="minorEastAsia" w:hAnsiTheme="minorEastAsia"/>
          <w:b/>
          <w:sz w:val="24"/>
          <w:szCs w:val="24"/>
        </w:rPr>
      </w:pPr>
      <w:r w:rsidRPr="00F8078C">
        <w:rPr>
          <w:rFonts w:asciiTheme="minorEastAsia" w:hAnsiTheme="minorEastAsia" w:hint="eastAsia"/>
          <w:b/>
          <w:sz w:val="24"/>
          <w:szCs w:val="24"/>
        </w:rPr>
        <w:t>3</w:t>
      </w:r>
      <w:r w:rsidR="00673C67">
        <w:rPr>
          <w:rFonts w:asciiTheme="minorEastAsia" w:hAnsiTheme="minorEastAsia" w:hint="eastAsia"/>
          <w:b/>
          <w:sz w:val="24"/>
          <w:szCs w:val="24"/>
        </w:rPr>
        <w:t xml:space="preserve">  </w:t>
      </w:r>
      <w:r w:rsidRPr="00F8078C">
        <w:rPr>
          <w:rFonts w:asciiTheme="minorEastAsia" w:hAnsiTheme="minorEastAsia" w:hint="eastAsia"/>
          <w:b/>
          <w:sz w:val="24"/>
          <w:szCs w:val="24"/>
        </w:rPr>
        <w:t>各地方性公共图书馆法规普遍存在的问题</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在我国尚无全国性公共图书馆法的现实条件下，一些省、市、自治区能够结合地方文化事业发展实际制定自己的公共图书馆法规，对于地方公共图书馆事业的发展无疑起到了促进作用，也从某种程度上加速了全国性公共图书馆法的立法进程。然而，从已经颁布的地方性公共图书馆法规来看，各地方性公共图书馆法规的立法机构并不完全相同，法规名称亦不一致，法规内容缺乏协调，自成体系，大部分缺乏修订或关于修订的规定，基本上都没有实施细则。</w:t>
      </w:r>
    </w:p>
    <w:p w:rsidR="00DC10DD" w:rsidRPr="00F8078C" w:rsidRDefault="00DC10DD" w:rsidP="00BA707A">
      <w:pPr>
        <w:spacing w:line="440" w:lineRule="exact"/>
        <w:rPr>
          <w:rFonts w:asciiTheme="minorEastAsia" w:hAnsiTheme="minorEastAsia"/>
          <w:b/>
          <w:sz w:val="24"/>
          <w:szCs w:val="24"/>
        </w:rPr>
      </w:pPr>
      <w:r w:rsidRPr="00F8078C">
        <w:rPr>
          <w:rFonts w:asciiTheme="minorEastAsia" w:hAnsiTheme="minorEastAsia" w:hint="eastAsia"/>
          <w:b/>
          <w:sz w:val="24"/>
          <w:szCs w:val="24"/>
        </w:rPr>
        <w:t>3.1</w:t>
      </w:r>
      <w:r w:rsidR="00673C67">
        <w:rPr>
          <w:rFonts w:asciiTheme="minorEastAsia" w:hAnsiTheme="minorEastAsia" w:hint="eastAsia"/>
          <w:b/>
          <w:sz w:val="24"/>
          <w:szCs w:val="24"/>
        </w:rPr>
        <w:t xml:space="preserve">  </w:t>
      </w:r>
      <w:r w:rsidRPr="00F8078C">
        <w:rPr>
          <w:rFonts w:asciiTheme="minorEastAsia" w:hAnsiTheme="minorEastAsia" w:hint="eastAsia"/>
          <w:b/>
          <w:sz w:val="24"/>
          <w:szCs w:val="24"/>
        </w:rPr>
        <w:t>立法机构不同，效力不同。</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在已经颁布的地方性公共图书馆法规中，</w:t>
      </w:r>
      <w:r>
        <w:rPr>
          <w:rFonts w:asciiTheme="minorEastAsia" w:hAnsiTheme="minorEastAsia" w:hint="eastAsia"/>
          <w:sz w:val="24"/>
          <w:szCs w:val="24"/>
        </w:rPr>
        <w:t>3</w:t>
      </w:r>
      <w:r w:rsidRPr="00024319">
        <w:rPr>
          <w:rFonts w:asciiTheme="minorEastAsia" w:hAnsiTheme="minorEastAsia" w:hint="eastAsia"/>
          <w:sz w:val="24"/>
          <w:szCs w:val="24"/>
        </w:rPr>
        <w:t>部由省级人大常委会颁布，</w:t>
      </w:r>
      <w:r>
        <w:rPr>
          <w:rFonts w:asciiTheme="minorEastAsia" w:hAnsiTheme="minorEastAsia" w:hint="eastAsia"/>
          <w:sz w:val="24"/>
          <w:szCs w:val="24"/>
        </w:rPr>
        <w:t>1</w:t>
      </w:r>
      <w:r w:rsidRPr="00024319">
        <w:rPr>
          <w:rFonts w:asciiTheme="minorEastAsia" w:hAnsiTheme="minorEastAsia" w:hint="eastAsia"/>
          <w:sz w:val="24"/>
          <w:szCs w:val="24"/>
        </w:rPr>
        <w:t>部由市级人大常委会颁布，</w:t>
      </w:r>
      <w:r>
        <w:rPr>
          <w:rFonts w:asciiTheme="minorEastAsia" w:hAnsiTheme="minorEastAsia" w:hint="eastAsia"/>
          <w:sz w:val="24"/>
          <w:szCs w:val="24"/>
        </w:rPr>
        <w:t>6</w:t>
      </w:r>
      <w:r w:rsidRPr="00024319">
        <w:rPr>
          <w:rFonts w:asciiTheme="minorEastAsia" w:hAnsiTheme="minorEastAsia" w:hint="eastAsia"/>
          <w:sz w:val="24"/>
          <w:szCs w:val="24"/>
        </w:rPr>
        <w:t>部由省级人民政府颁布，</w:t>
      </w:r>
      <w:r>
        <w:rPr>
          <w:rFonts w:asciiTheme="minorEastAsia" w:hAnsiTheme="minorEastAsia" w:hint="eastAsia"/>
          <w:sz w:val="24"/>
          <w:szCs w:val="24"/>
        </w:rPr>
        <w:t>4</w:t>
      </w:r>
      <w:r w:rsidRPr="00024319">
        <w:rPr>
          <w:rFonts w:asciiTheme="minorEastAsia" w:hAnsiTheme="minorEastAsia" w:hint="eastAsia"/>
          <w:sz w:val="24"/>
          <w:szCs w:val="24"/>
        </w:rPr>
        <w:t>部由省市文化厅或文化局颁布。毫无疑问，由不同机构颁布的公共图书馆法规所具有的法律效力和影响范围是不同的。一般来说，由省人大常委会或市人大常委会颁布的法规属于地方性立法，具有较强的法律效力，而由地方政府或政府部门颁布的法规属于地方政府规章，其法律效力相对较弱。</w:t>
      </w:r>
    </w:p>
    <w:p w:rsidR="00DC10DD" w:rsidRPr="00F8078C" w:rsidRDefault="00DC10DD" w:rsidP="00BA707A">
      <w:pPr>
        <w:spacing w:line="440" w:lineRule="exact"/>
        <w:rPr>
          <w:rFonts w:asciiTheme="minorEastAsia" w:hAnsiTheme="minorEastAsia"/>
          <w:b/>
          <w:sz w:val="24"/>
          <w:szCs w:val="24"/>
        </w:rPr>
      </w:pPr>
      <w:r w:rsidRPr="00F8078C">
        <w:rPr>
          <w:rFonts w:asciiTheme="minorEastAsia" w:hAnsiTheme="minorEastAsia" w:hint="eastAsia"/>
          <w:b/>
          <w:sz w:val="24"/>
          <w:szCs w:val="24"/>
        </w:rPr>
        <w:t>3.2</w:t>
      </w:r>
      <w:r w:rsidR="00673C67">
        <w:rPr>
          <w:rFonts w:asciiTheme="minorEastAsia" w:hAnsiTheme="minorEastAsia" w:hint="eastAsia"/>
          <w:b/>
          <w:sz w:val="24"/>
          <w:szCs w:val="24"/>
        </w:rPr>
        <w:t xml:space="preserve">  </w:t>
      </w:r>
      <w:r w:rsidRPr="00F8078C">
        <w:rPr>
          <w:rFonts w:asciiTheme="minorEastAsia" w:hAnsiTheme="minorEastAsia" w:hint="eastAsia"/>
          <w:b/>
          <w:sz w:val="24"/>
          <w:szCs w:val="24"/>
        </w:rPr>
        <w:t>内容不统一，侧重点不同。</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从现有地方性公共图书馆法规内容来看，各地法规不仅名称不一致，而且内容不统一，缺少协调。例如，《深圳经济特区公共图书馆条例（试行）》主要涉及</w:t>
      </w:r>
      <w:r>
        <w:rPr>
          <w:rFonts w:asciiTheme="minorEastAsia" w:hAnsiTheme="minorEastAsia" w:hint="eastAsia"/>
          <w:sz w:val="24"/>
          <w:szCs w:val="24"/>
        </w:rPr>
        <w:t>4</w:t>
      </w:r>
      <w:r w:rsidRPr="00024319">
        <w:rPr>
          <w:rFonts w:asciiTheme="minorEastAsia" w:hAnsiTheme="minorEastAsia" w:hint="eastAsia"/>
          <w:sz w:val="24"/>
          <w:szCs w:val="24"/>
        </w:rPr>
        <w:t>个方面：①图书馆行政协作管理与专业管理相结合；②保障公共图书馆事业的建设与发展；③体现读者至上的思想和强化特区文献收藏与服务；④规定了图书馆、读者、主管机关与相关</w:t>
      </w:r>
      <w:r w:rsidRPr="00024319">
        <w:rPr>
          <w:rFonts w:asciiTheme="minorEastAsia" w:hAnsiTheme="minorEastAsia" w:hint="eastAsia"/>
          <w:sz w:val="24"/>
          <w:szCs w:val="24"/>
        </w:rPr>
        <w:lastRenderedPageBreak/>
        <w:t>部门所应承担的法律责任。《广州市图书馆条例（草案）》主要涉及6个方面：①明确了图书馆的基本职能和管理体制等有关问题；②规范了图书馆的规划与发展问题；③对图书馆的建设与管理问题作出明确的规定；④规范了图书馆的信息资源开发和利用问题；⑤阐明了图书馆的权益与服务问题；⑥明确了相关的法律责任。《上海市公共图书馆管理办法》在《上海市区县图书馆管理办法》的基础上将适用范围扩大到本市行政区域内所有公共图书馆，由上海市文化局对全市公共图书馆实施统一管理，各区（县）文化行政管理部门按照管理权限负责本辖区内公共图书馆的管理，而且其中就公共图书馆的设置、书刊资料的收藏、工作人员及设备与经费分配、读者服务工作、辅导与协作、奖惩等作出了详细的规定。</w:t>
      </w:r>
    </w:p>
    <w:p w:rsidR="00DC10DD" w:rsidRPr="0044540F" w:rsidRDefault="00DC10DD" w:rsidP="00BA707A">
      <w:pPr>
        <w:spacing w:line="440" w:lineRule="exact"/>
        <w:rPr>
          <w:rFonts w:asciiTheme="minorEastAsia" w:hAnsiTheme="minorEastAsia"/>
          <w:b/>
          <w:sz w:val="24"/>
          <w:szCs w:val="24"/>
        </w:rPr>
      </w:pPr>
      <w:r w:rsidRPr="0044540F">
        <w:rPr>
          <w:rFonts w:asciiTheme="minorEastAsia" w:hAnsiTheme="minorEastAsia" w:hint="eastAsia"/>
          <w:b/>
          <w:sz w:val="24"/>
          <w:szCs w:val="24"/>
        </w:rPr>
        <w:t>3.3</w:t>
      </w:r>
      <w:r w:rsidR="00673C67">
        <w:rPr>
          <w:rFonts w:asciiTheme="minorEastAsia" w:hAnsiTheme="minorEastAsia" w:hint="eastAsia"/>
          <w:b/>
          <w:sz w:val="24"/>
          <w:szCs w:val="24"/>
        </w:rPr>
        <w:t xml:space="preserve">  </w:t>
      </w:r>
      <w:r w:rsidRPr="0044540F">
        <w:rPr>
          <w:rFonts w:asciiTheme="minorEastAsia" w:hAnsiTheme="minorEastAsia" w:hint="eastAsia"/>
          <w:b/>
          <w:sz w:val="24"/>
          <w:szCs w:val="24"/>
        </w:rPr>
        <w:t>缺少反复修订环节</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在已经颁布的地方性公共图书馆法规中，仅有</w:t>
      </w:r>
      <w:r>
        <w:rPr>
          <w:rFonts w:asciiTheme="minorEastAsia" w:hAnsiTheme="minorEastAsia" w:hint="eastAsia"/>
          <w:sz w:val="24"/>
          <w:szCs w:val="24"/>
        </w:rPr>
        <w:t>1996</w:t>
      </w:r>
      <w:r w:rsidRPr="00024319">
        <w:rPr>
          <w:rFonts w:asciiTheme="minorEastAsia" w:hAnsiTheme="minorEastAsia" w:hint="eastAsia"/>
          <w:sz w:val="24"/>
          <w:szCs w:val="24"/>
        </w:rPr>
        <w:t>年颁布的《上海市公共图书馆管理办法》于</w:t>
      </w:r>
      <w:r>
        <w:rPr>
          <w:rFonts w:asciiTheme="minorEastAsia" w:hAnsiTheme="minorEastAsia" w:hint="eastAsia"/>
          <w:sz w:val="24"/>
          <w:szCs w:val="24"/>
        </w:rPr>
        <w:t>2002</w:t>
      </w:r>
      <w:r w:rsidRPr="00024319">
        <w:rPr>
          <w:rFonts w:asciiTheme="minorEastAsia" w:hAnsiTheme="minorEastAsia" w:hint="eastAsia"/>
          <w:sz w:val="24"/>
          <w:szCs w:val="24"/>
        </w:rPr>
        <w:t>年进行过1次修订，其余皆没有修订过；其中有</w:t>
      </w:r>
      <w:r>
        <w:rPr>
          <w:rFonts w:asciiTheme="minorEastAsia" w:hAnsiTheme="minorEastAsia" w:hint="eastAsia"/>
          <w:sz w:val="24"/>
          <w:szCs w:val="24"/>
        </w:rPr>
        <w:t>3</w:t>
      </w:r>
      <w:r w:rsidRPr="00024319">
        <w:rPr>
          <w:rFonts w:asciiTheme="minorEastAsia" w:hAnsiTheme="minorEastAsia" w:hint="eastAsia"/>
          <w:sz w:val="24"/>
          <w:szCs w:val="24"/>
        </w:rPr>
        <w:t>部法规颁布时间已经超过</w:t>
      </w:r>
      <w:r>
        <w:rPr>
          <w:rFonts w:asciiTheme="minorEastAsia" w:hAnsiTheme="minorEastAsia" w:hint="eastAsia"/>
          <w:sz w:val="24"/>
          <w:szCs w:val="24"/>
        </w:rPr>
        <w:t>20</w:t>
      </w:r>
      <w:r w:rsidRPr="00024319">
        <w:rPr>
          <w:rFonts w:asciiTheme="minorEastAsia" w:hAnsiTheme="minorEastAsia" w:hint="eastAsia"/>
          <w:sz w:val="24"/>
          <w:szCs w:val="24"/>
        </w:rPr>
        <w:t>年，未曾作过任何修订，这些法规的内容陈旧，标准过低，已经与现有经济发展水平和广大公民需要产生了较大的差距，从某种程度上讲，不仅不能促进图书馆事业的发展，甚至成为图书馆事业发展的制约因素。</w:t>
      </w:r>
    </w:p>
    <w:p w:rsidR="00DC10DD" w:rsidRPr="00B97137" w:rsidRDefault="00DC10DD" w:rsidP="00BA707A">
      <w:pPr>
        <w:spacing w:line="440" w:lineRule="exact"/>
        <w:rPr>
          <w:rFonts w:asciiTheme="minorEastAsia" w:hAnsiTheme="minorEastAsia"/>
          <w:b/>
          <w:sz w:val="24"/>
          <w:szCs w:val="24"/>
        </w:rPr>
      </w:pPr>
      <w:r w:rsidRPr="00B97137">
        <w:rPr>
          <w:rFonts w:asciiTheme="minorEastAsia" w:hAnsiTheme="minorEastAsia" w:hint="eastAsia"/>
          <w:b/>
          <w:sz w:val="24"/>
          <w:szCs w:val="24"/>
        </w:rPr>
        <w:t>3.4</w:t>
      </w:r>
      <w:r w:rsidR="00673C67">
        <w:rPr>
          <w:rFonts w:asciiTheme="minorEastAsia" w:hAnsiTheme="minorEastAsia" w:hint="eastAsia"/>
          <w:b/>
          <w:sz w:val="24"/>
          <w:szCs w:val="24"/>
        </w:rPr>
        <w:t xml:space="preserve">  </w:t>
      </w:r>
      <w:r w:rsidRPr="00B97137">
        <w:rPr>
          <w:rFonts w:asciiTheme="minorEastAsia" w:hAnsiTheme="minorEastAsia" w:hint="eastAsia"/>
          <w:b/>
          <w:sz w:val="24"/>
          <w:szCs w:val="24"/>
        </w:rPr>
        <w:t>缺少实施细则和惩罚措施</w:t>
      </w:r>
    </w:p>
    <w:p w:rsidR="00DC10DD" w:rsidRPr="00024319"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在现已颁布的地方性公共图书馆法规中，仅有《北京市图书馆条例》配套制定了《北京市图书馆条例实施办法》，其他法规均没有相应的实施细则。由于缺乏实施细则，地方性公共图书馆法规缺乏可操作性，部分法规条文流于形式，强制约束力大打折扣。而且，已经颁布的法规全部由地方人大或政府所颁布，均对当地图书馆事业的发展提出了要求，虽然设有一些刚性的指标，但是没有对未达到这些指标的责任人或责任机构提出明确的惩戒措施，或者提出了惩戒措施而没有得到很好的执行，最终导致一些地区对相关法规执行不力。可见，地方性公共图书馆法规对于执行不力的地方政府或者主管部门缺乏约束力，是导致地方性图书馆法规执行不力的最主要因素。</w:t>
      </w:r>
    </w:p>
    <w:p w:rsidR="00DC10DD" w:rsidRPr="00B97137" w:rsidRDefault="00DC10DD" w:rsidP="00BA707A">
      <w:pPr>
        <w:spacing w:line="440" w:lineRule="exact"/>
        <w:rPr>
          <w:rFonts w:asciiTheme="minorEastAsia" w:hAnsiTheme="minorEastAsia"/>
          <w:b/>
          <w:sz w:val="24"/>
          <w:szCs w:val="24"/>
        </w:rPr>
      </w:pPr>
      <w:r>
        <w:rPr>
          <w:rFonts w:asciiTheme="minorEastAsia" w:hAnsiTheme="minorEastAsia" w:hint="eastAsia"/>
          <w:b/>
          <w:sz w:val="24"/>
          <w:szCs w:val="24"/>
        </w:rPr>
        <w:t>4</w:t>
      </w:r>
      <w:r w:rsidR="00673C67">
        <w:rPr>
          <w:rFonts w:asciiTheme="minorEastAsia" w:hAnsiTheme="minorEastAsia" w:hint="eastAsia"/>
          <w:b/>
          <w:sz w:val="24"/>
          <w:szCs w:val="24"/>
        </w:rPr>
        <w:t xml:space="preserve">  </w:t>
      </w:r>
      <w:r w:rsidRPr="00B97137">
        <w:rPr>
          <w:rFonts w:asciiTheme="minorEastAsia" w:hAnsiTheme="minorEastAsia" w:hint="eastAsia"/>
          <w:b/>
          <w:sz w:val="24"/>
          <w:szCs w:val="24"/>
        </w:rPr>
        <w:t>结语</w:t>
      </w:r>
    </w:p>
    <w:p w:rsidR="00DC10DD" w:rsidRDefault="00DC10DD" w:rsidP="00DC10DD">
      <w:pPr>
        <w:spacing w:line="440" w:lineRule="exact"/>
        <w:ind w:firstLine="420"/>
        <w:rPr>
          <w:rFonts w:asciiTheme="minorEastAsia" w:hAnsiTheme="minorEastAsia"/>
          <w:sz w:val="24"/>
          <w:szCs w:val="24"/>
        </w:rPr>
      </w:pPr>
      <w:r w:rsidRPr="00024319">
        <w:rPr>
          <w:rFonts w:asciiTheme="minorEastAsia" w:hAnsiTheme="minorEastAsia" w:hint="eastAsia"/>
          <w:sz w:val="24"/>
          <w:szCs w:val="24"/>
        </w:rPr>
        <w:t>我国图书馆立法已有百年历史。宣统二年（1910年）颁布的《京师图书馆及各省图书馆通行章程》已经初具图书馆法之雏形，但其“保存国粹，造就通才”的主旨与“开放、平等、免费”的现代图书馆精神尚有一定距离。后于</w:t>
      </w:r>
      <w:r>
        <w:rPr>
          <w:rFonts w:asciiTheme="minorEastAsia" w:hAnsiTheme="minorEastAsia" w:hint="eastAsia"/>
          <w:sz w:val="24"/>
          <w:szCs w:val="24"/>
        </w:rPr>
        <w:t>1915</w:t>
      </w:r>
      <w:r w:rsidRPr="00024319">
        <w:rPr>
          <w:rFonts w:asciiTheme="minorEastAsia" w:hAnsiTheme="minorEastAsia" w:hint="eastAsia"/>
          <w:sz w:val="24"/>
          <w:szCs w:val="24"/>
        </w:rPr>
        <w:t>年颁布了《图书馆规程》和《通俗图书馆规程》，其中《通俗图书馆规程》明确规定“不征收阅览费”，已经对现代图书馆精神有所体现。在解放后相当长的时间内，我国关于公共图书馆的立法工作处于停滞状态。近</w:t>
      </w:r>
      <w:r>
        <w:rPr>
          <w:rFonts w:asciiTheme="minorEastAsia" w:hAnsiTheme="minorEastAsia" w:hint="eastAsia"/>
          <w:sz w:val="24"/>
          <w:szCs w:val="24"/>
        </w:rPr>
        <w:t>20</w:t>
      </w:r>
      <w:r w:rsidRPr="00024319">
        <w:rPr>
          <w:rFonts w:asciiTheme="minorEastAsia" w:hAnsiTheme="minorEastAsia" w:hint="eastAsia"/>
          <w:sz w:val="24"/>
          <w:szCs w:val="24"/>
        </w:rPr>
        <w:t>多年，在全国性图书馆法难以出台的情况下，一些省、市、自治区</w:t>
      </w:r>
      <w:r w:rsidRPr="00024319">
        <w:rPr>
          <w:rFonts w:asciiTheme="minorEastAsia" w:hAnsiTheme="minorEastAsia" w:hint="eastAsia"/>
          <w:sz w:val="24"/>
          <w:szCs w:val="24"/>
        </w:rPr>
        <w:lastRenderedPageBreak/>
        <w:t>能够从实际出发制定地方性公共图书馆法规，从某种程度上反映了图书馆立法是我国图书馆事业发展的需要，也是公民文化生活的需要。新世纪以来，我国图书馆立法工作几经曲折。2001年，文化部决定启动我国《图书馆法》立法工作，后来由于图书馆界内部的争议而搁浅</w:t>
      </w:r>
      <w:r w:rsidRPr="00B97137">
        <w:rPr>
          <w:rFonts w:asciiTheme="minorEastAsia" w:hAnsiTheme="minorEastAsia"/>
          <w:sz w:val="24"/>
          <w:szCs w:val="24"/>
          <w:vertAlign w:val="superscript"/>
        </w:rPr>
        <w:t>[17]</w:t>
      </w:r>
      <w:r w:rsidRPr="00024319">
        <w:rPr>
          <w:rFonts w:asciiTheme="minorEastAsia" w:hAnsiTheme="minorEastAsia" w:hint="eastAsia"/>
          <w:sz w:val="24"/>
          <w:szCs w:val="24"/>
        </w:rPr>
        <w:t>。从目前已经颁布的</w:t>
      </w:r>
      <w:r>
        <w:rPr>
          <w:rFonts w:asciiTheme="minorEastAsia" w:hAnsiTheme="minorEastAsia" w:hint="eastAsia"/>
          <w:sz w:val="24"/>
          <w:szCs w:val="24"/>
        </w:rPr>
        <w:t>10</w:t>
      </w:r>
      <w:r w:rsidRPr="00024319">
        <w:rPr>
          <w:rFonts w:asciiTheme="minorEastAsia" w:hAnsiTheme="minorEastAsia" w:hint="eastAsia"/>
          <w:sz w:val="24"/>
          <w:szCs w:val="24"/>
        </w:rPr>
        <w:t>多部地方性公共图书馆法规来看，其内容大多比较笼统，对于当前图书馆事业发展中亟需解决的一些重要问题没有很深的触及。因此，我们热切地期待尽快制订和颁布全国性的公共图书馆法，以便更好地解决地方性公共图书馆法规未能解决的重要问题。</w:t>
      </w:r>
      <w:r w:rsidR="008E5E46">
        <w:rPr>
          <w:rFonts w:asciiTheme="minorEastAsia" w:hAnsiTheme="minorEastAsia" w:hint="eastAsia"/>
          <w:sz w:val="24"/>
          <w:szCs w:val="24"/>
        </w:rPr>
        <w:t>（</w:t>
      </w:r>
      <w:r w:rsidR="008E5E46" w:rsidRPr="008A526E">
        <w:rPr>
          <w:rFonts w:asciiTheme="minorEastAsia" w:hAnsiTheme="minorEastAsia" w:hint="eastAsia"/>
          <w:sz w:val="24"/>
          <w:szCs w:val="24"/>
        </w:rPr>
        <w:t>刘</w:t>
      </w:r>
      <w:r w:rsidR="008E5E46">
        <w:rPr>
          <w:rFonts w:asciiTheme="minorEastAsia" w:hAnsiTheme="minorEastAsia" w:hint="eastAsia"/>
          <w:sz w:val="24"/>
          <w:szCs w:val="24"/>
        </w:rPr>
        <w:t xml:space="preserve"> </w:t>
      </w:r>
      <w:r w:rsidR="008E5E46" w:rsidRPr="008A526E">
        <w:rPr>
          <w:rFonts w:asciiTheme="minorEastAsia" w:hAnsiTheme="minorEastAsia" w:hint="eastAsia"/>
          <w:sz w:val="24"/>
          <w:szCs w:val="24"/>
        </w:rPr>
        <w:t>亮</w:t>
      </w:r>
      <w:r w:rsidR="008E5E46">
        <w:rPr>
          <w:rFonts w:asciiTheme="minorEastAsia" w:hAnsiTheme="minorEastAsia" w:hint="eastAsia"/>
          <w:sz w:val="24"/>
          <w:szCs w:val="24"/>
        </w:rPr>
        <w:t>）</w:t>
      </w:r>
    </w:p>
    <w:p w:rsidR="008E5E46" w:rsidRDefault="008E5E46" w:rsidP="00DC10DD">
      <w:pPr>
        <w:spacing w:line="440" w:lineRule="exact"/>
        <w:jc w:val="right"/>
        <w:rPr>
          <w:rFonts w:asciiTheme="minorEastAsia" w:hAnsiTheme="minorEastAsia"/>
          <w:sz w:val="24"/>
          <w:szCs w:val="24"/>
        </w:rPr>
      </w:pPr>
    </w:p>
    <w:p w:rsidR="00DC10DD" w:rsidRPr="00024319" w:rsidRDefault="00DC10DD" w:rsidP="00DC10DD">
      <w:pPr>
        <w:spacing w:line="440" w:lineRule="exact"/>
        <w:jc w:val="right"/>
        <w:rPr>
          <w:rFonts w:asciiTheme="minorEastAsia" w:hAnsiTheme="minorEastAsia"/>
          <w:sz w:val="24"/>
          <w:szCs w:val="24"/>
        </w:rPr>
      </w:pPr>
      <w:r>
        <w:rPr>
          <w:rFonts w:asciiTheme="minorEastAsia" w:hAnsiTheme="minorEastAsia" w:hint="eastAsia"/>
          <w:sz w:val="24"/>
          <w:szCs w:val="24"/>
        </w:rPr>
        <w:t>来源于：《图书馆建设》2011年4期</w:t>
      </w:r>
    </w:p>
    <w:p w:rsidR="0064286B" w:rsidRPr="002660C4"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64286B" w:rsidRDefault="0064286B"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Default="002660C4" w:rsidP="00644BD4">
      <w:pPr>
        <w:spacing w:line="440" w:lineRule="exact"/>
        <w:rPr>
          <w:rFonts w:asciiTheme="minorEastAsia" w:hAnsiTheme="minorEastAsia"/>
          <w:sz w:val="24"/>
          <w:szCs w:val="24"/>
        </w:rPr>
      </w:pPr>
    </w:p>
    <w:p w:rsidR="002660C4" w:rsidRPr="001C333A" w:rsidRDefault="002660C4" w:rsidP="002660C4">
      <w:pPr>
        <w:spacing w:line="440" w:lineRule="exact"/>
        <w:jc w:val="center"/>
        <w:rPr>
          <w:rFonts w:asciiTheme="minorEastAsia" w:hAnsiTheme="minorEastAsia"/>
          <w:b/>
          <w:sz w:val="32"/>
          <w:szCs w:val="32"/>
        </w:rPr>
      </w:pPr>
      <w:r w:rsidRPr="001C333A">
        <w:rPr>
          <w:rFonts w:asciiTheme="minorEastAsia" w:hAnsiTheme="minorEastAsia" w:hint="eastAsia"/>
          <w:b/>
          <w:sz w:val="32"/>
          <w:szCs w:val="32"/>
        </w:rPr>
        <w:lastRenderedPageBreak/>
        <w:t>中国地方性图书馆法规比较</w:t>
      </w:r>
    </w:p>
    <w:p w:rsidR="002660C4" w:rsidRPr="00442AEA" w:rsidRDefault="002660C4" w:rsidP="002660C4">
      <w:pPr>
        <w:spacing w:line="440" w:lineRule="exact"/>
        <w:rPr>
          <w:rFonts w:asciiTheme="minorEastAsia" w:hAnsiTheme="minorEastAsia"/>
          <w:sz w:val="24"/>
          <w:szCs w:val="24"/>
        </w:rPr>
      </w:pP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在我国图书馆法还没有出台前，上海市、深圳市、湖北省等8个省市己走在了国家立法的前面。这些地方立法中有各自的特点，有许多成功经验，相对的也有一些不足，对各省市的公共图书馆管理办法进行比较，将成为各省市制定和修订其图书馆法的参考，也将成为制定国家的《图书馆法》的有力依据。这8个省市的图书馆法分别有上海市公共图书馆管理办法（上海市人民政府发布，1997年1月1日实施），深圳经济特区公共图书馆条例（试行）（深圳市人民代表大会常务委员会发布，1997年10月1日实施），广西壮族自治区公共图书馆管理办法</w:t>
      </w:r>
      <w:r>
        <w:rPr>
          <w:rFonts w:asciiTheme="minorEastAsia" w:hAnsiTheme="minorEastAsia" w:hint="eastAsia"/>
          <w:sz w:val="24"/>
          <w:szCs w:val="24"/>
        </w:rPr>
        <w:t>（</w:t>
      </w:r>
      <w:r w:rsidRPr="00442AEA">
        <w:rPr>
          <w:rFonts w:asciiTheme="minorEastAsia" w:hAnsiTheme="minorEastAsia" w:hint="eastAsia"/>
          <w:sz w:val="24"/>
          <w:szCs w:val="24"/>
        </w:rPr>
        <w:t>2000年4月实施），内蒙古自治区公共图书馆管理条例（内蒙古自治区人民代表大会常务委员会发布，2000年</w:t>
      </w:r>
      <w:r>
        <w:rPr>
          <w:rFonts w:asciiTheme="minorEastAsia" w:hAnsiTheme="minorEastAsia" w:hint="eastAsia"/>
          <w:sz w:val="24"/>
          <w:szCs w:val="24"/>
        </w:rPr>
        <w:t>8</w:t>
      </w:r>
      <w:r w:rsidRPr="00442AEA">
        <w:rPr>
          <w:rFonts w:asciiTheme="minorEastAsia" w:hAnsiTheme="minorEastAsia" w:hint="eastAsia"/>
          <w:sz w:val="24"/>
          <w:szCs w:val="24"/>
        </w:rPr>
        <w:t>月6日实施）湖北省公共图书馆条例（湖北省人民代表大会常务委员会发布，2001年10月1日实施）</w:t>
      </w:r>
      <w:r>
        <w:rPr>
          <w:rFonts w:asciiTheme="minorEastAsia" w:hAnsiTheme="minorEastAsia" w:hint="eastAsia"/>
          <w:sz w:val="24"/>
          <w:szCs w:val="24"/>
        </w:rPr>
        <w:t>，</w:t>
      </w:r>
      <w:r w:rsidRPr="00442AEA">
        <w:rPr>
          <w:rFonts w:asciiTheme="minorEastAsia" w:hAnsiTheme="minorEastAsia" w:hint="eastAsia"/>
          <w:sz w:val="24"/>
          <w:szCs w:val="24"/>
        </w:rPr>
        <w:t>河南省公共图书馆管理办法（河南省政府发布，2002年9月1日实施）</w:t>
      </w:r>
      <w:r>
        <w:rPr>
          <w:rFonts w:asciiTheme="minorEastAsia" w:hAnsiTheme="minorEastAsia" w:hint="eastAsia"/>
          <w:sz w:val="24"/>
          <w:szCs w:val="24"/>
        </w:rPr>
        <w:t>，</w:t>
      </w:r>
      <w:r w:rsidRPr="00442AEA">
        <w:rPr>
          <w:rFonts w:asciiTheme="minorEastAsia" w:hAnsiTheme="minorEastAsia" w:hint="eastAsia"/>
          <w:sz w:val="24"/>
          <w:szCs w:val="24"/>
        </w:rPr>
        <w:t>北京市图书馆条例（北京市人民代表大会常务委员会发布，2002年11月1日实施）</w:t>
      </w:r>
      <w:r>
        <w:rPr>
          <w:rFonts w:asciiTheme="minorEastAsia" w:hAnsiTheme="minorEastAsia" w:hint="eastAsia"/>
          <w:sz w:val="24"/>
          <w:szCs w:val="24"/>
        </w:rPr>
        <w:t>，</w:t>
      </w:r>
      <w:r w:rsidRPr="00442AEA">
        <w:rPr>
          <w:rFonts w:asciiTheme="minorEastAsia" w:hAnsiTheme="minorEastAsia" w:hint="eastAsia"/>
          <w:sz w:val="24"/>
          <w:szCs w:val="24"/>
        </w:rPr>
        <w:t>浙江省公共图书馆管理办法（浙江省人民政府发布，</w:t>
      </w:r>
      <w:r>
        <w:rPr>
          <w:rFonts w:asciiTheme="minorEastAsia" w:hAnsiTheme="minorEastAsia" w:hint="eastAsia"/>
          <w:sz w:val="24"/>
          <w:szCs w:val="24"/>
        </w:rPr>
        <w:t>2003</w:t>
      </w:r>
      <w:r w:rsidRPr="00442AEA">
        <w:rPr>
          <w:rFonts w:asciiTheme="minorEastAsia" w:hAnsiTheme="minorEastAsia" w:hint="eastAsia"/>
          <w:sz w:val="24"/>
          <w:szCs w:val="24"/>
        </w:rPr>
        <w:t>年10月1日实施）</w:t>
      </w:r>
      <w:r>
        <w:rPr>
          <w:rFonts w:asciiTheme="minorEastAsia" w:hAnsiTheme="minorEastAsia" w:hint="eastAsia"/>
          <w:sz w:val="24"/>
          <w:szCs w:val="24"/>
        </w:rPr>
        <w:t>。</w:t>
      </w:r>
    </w:p>
    <w:p w:rsidR="002660C4" w:rsidRPr="00FE49CE" w:rsidRDefault="002660C4" w:rsidP="002660C4">
      <w:pPr>
        <w:spacing w:line="440" w:lineRule="exact"/>
        <w:rPr>
          <w:rFonts w:asciiTheme="minorEastAsia" w:hAnsiTheme="minorEastAsia"/>
          <w:b/>
          <w:sz w:val="24"/>
          <w:szCs w:val="24"/>
        </w:rPr>
      </w:pPr>
      <w:r w:rsidRPr="00FE49CE">
        <w:rPr>
          <w:rFonts w:asciiTheme="minorEastAsia" w:hAnsiTheme="minorEastAsia" w:hint="eastAsia"/>
          <w:b/>
          <w:sz w:val="24"/>
          <w:szCs w:val="24"/>
        </w:rPr>
        <w:t>1</w:t>
      </w:r>
      <w:r w:rsidR="00673C67">
        <w:rPr>
          <w:rFonts w:asciiTheme="minorEastAsia" w:hAnsiTheme="minorEastAsia" w:hint="eastAsia"/>
          <w:b/>
          <w:sz w:val="24"/>
          <w:szCs w:val="24"/>
        </w:rPr>
        <w:t xml:space="preserve">  </w:t>
      </w:r>
      <w:r w:rsidRPr="00FE49CE">
        <w:rPr>
          <w:rFonts w:asciiTheme="minorEastAsia" w:hAnsiTheme="minorEastAsia" w:hint="eastAsia"/>
          <w:b/>
          <w:sz w:val="24"/>
          <w:szCs w:val="24"/>
        </w:rPr>
        <w:t>八部地方性图书馆法规的相同之处</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八部地方性图书馆法都对图书馆的定义、设备与经费、文献信息资源建设、读者服务、工作人员等都作了相关的规定，比较这八部地方性图书馆法，都有以下相似的规定：经费来源于同级政府财政收入，经费专款专用；呈缴本制度；实行开架或半开架借阅制度；开展文献展览、知识讲座和组织群众性读书等活动，向读者推荐优秀读物；开展送图书下乡活动，为农村、农民提供科技文化服务；等等。</w:t>
      </w:r>
    </w:p>
    <w:p w:rsidR="002660C4" w:rsidRPr="00FE49CE" w:rsidRDefault="002660C4" w:rsidP="002660C4">
      <w:pPr>
        <w:spacing w:line="440" w:lineRule="exact"/>
        <w:rPr>
          <w:rFonts w:asciiTheme="minorEastAsia" w:hAnsiTheme="minorEastAsia"/>
          <w:b/>
          <w:sz w:val="24"/>
          <w:szCs w:val="24"/>
        </w:rPr>
      </w:pPr>
      <w:r w:rsidRPr="00FE49CE">
        <w:rPr>
          <w:rFonts w:asciiTheme="minorEastAsia" w:hAnsiTheme="minorEastAsia" w:hint="eastAsia"/>
          <w:b/>
          <w:sz w:val="24"/>
          <w:szCs w:val="24"/>
        </w:rPr>
        <w:t>2</w:t>
      </w:r>
      <w:r w:rsidR="00673C67">
        <w:rPr>
          <w:rFonts w:asciiTheme="minorEastAsia" w:hAnsiTheme="minorEastAsia" w:hint="eastAsia"/>
          <w:b/>
          <w:sz w:val="24"/>
          <w:szCs w:val="24"/>
        </w:rPr>
        <w:t xml:space="preserve">  </w:t>
      </w:r>
      <w:r w:rsidRPr="00FE49CE">
        <w:rPr>
          <w:rFonts w:asciiTheme="minorEastAsia" w:hAnsiTheme="minorEastAsia" w:hint="eastAsia"/>
          <w:b/>
          <w:sz w:val="24"/>
          <w:szCs w:val="24"/>
        </w:rPr>
        <w:t>八部地方性图书馆法规的差异之处</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尽管这八部地方性图书馆法规都有一些相似之处，这八部图书馆法在其体例结构、文献信息资源建设、设备与经费等方面都有不同程度上的差异。</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sz w:val="24"/>
          <w:szCs w:val="24"/>
        </w:rPr>
        <w:t>2.1</w:t>
      </w:r>
      <w:r w:rsidR="00673C67">
        <w:rPr>
          <w:rFonts w:asciiTheme="minorEastAsia" w:hAnsiTheme="minorEastAsia" w:hint="eastAsia"/>
          <w:b/>
          <w:sz w:val="24"/>
          <w:szCs w:val="24"/>
        </w:rPr>
        <w:t xml:space="preserve">  </w:t>
      </w:r>
      <w:r w:rsidRPr="00673C67">
        <w:rPr>
          <w:rFonts w:asciiTheme="minorEastAsia" w:hAnsiTheme="minorEastAsia" w:hint="eastAsia"/>
          <w:b/>
          <w:sz w:val="24"/>
          <w:szCs w:val="24"/>
        </w:rPr>
        <w:t xml:space="preserve"> 体例结构</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对比各省市的图书馆法，上海市公共图书馆管理办法有八章，分别为总则、设置、书刊资料的收藏、工作人员、设备与经费、读者服务工作、辅导与协作、奖惩、附则。深圳经济特区公共图书馆条例（试行）也包括了八章，分别是总则.公共图书馆的管理、公共图书馆的建设、读者服务、文献收藏、工作人员、奖励与惩罚、附则。</w:t>
      </w:r>
    </w:p>
    <w:p w:rsidR="002660C4"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但也有一些图书馆法规的体例结构是不完善的，如内蒙古自治区公共图书馆管理条例就只有总则、公共图书馆的建设、公共图书馆的服务、公共图书馆工作人员、奖励与处罚、附则。而有些图书馆法规是没有分章的，如湖北省公共图书馆条例、河南省公共</w:t>
      </w:r>
      <w:r w:rsidRPr="00442AEA">
        <w:rPr>
          <w:rFonts w:asciiTheme="minorEastAsia" w:hAnsiTheme="minorEastAsia" w:hint="eastAsia"/>
          <w:sz w:val="24"/>
          <w:szCs w:val="24"/>
        </w:rPr>
        <w:lastRenderedPageBreak/>
        <w:t xml:space="preserve">图书馆管理办法，这一定程度上表明了这些省的图书馆立法缺乏规范性和条理性。 </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sz w:val="24"/>
          <w:szCs w:val="24"/>
        </w:rPr>
        <w:t xml:space="preserve">2.2 </w:t>
      </w:r>
      <w:r w:rsidR="00673C67">
        <w:rPr>
          <w:rFonts w:asciiTheme="minorEastAsia" w:hAnsiTheme="minorEastAsia" w:hint="eastAsia"/>
          <w:b/>
          <w:sz w:val="24"/>
          <w:szCs w:val="24"/>
        </w:rPr>
        <w:t xml:space="preserve">  </w:t>
      </w:r>
      <w:r w:rsidRPr="00673C67">
        <w:rPr>
          <w:rFonts w:asciiTheme="minorEastAsia" w:hAnsiTheme="minorEastAsia" w:hint="eastAsia"/>
          <w:b/>
          <w:sz w:val="24"/>
          <w:szCs w:val="24"/>
        </w:rPr>
        <w:t>图书馆专家委员会</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深圳市、广西壮族自治区、北京市、湖北省的图书馆法规都涉及到建立图书馆专家委员会，并规定了一些特定事项要由图书馆专家委员会提出咨询性意见。这一举措将图书馆专家委员会的设立用法律的形式规范下来，并且明确了图书馆专家委员会职责，这对图书馆的发展具有指导性的作用，值得其他省市借鉴。但我们可以看到这些图书馆法规并没有规定专家委员会成员的来源，如果不明确规定图书馆专家委员会的成员，就很难保证其质量。应规定其成员是各大图书馆馆长或是对图书馆发展具有一定研究的人员，以指导图书馆的建设和发展。</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sz w:val="24"/>
          <w:szCs w:val="24"/>
        </w:rPr>
        <w:t>2.3</w:t>
      </w:r>
      <w:r w:rsidR="00673C67">
        <w:rPr>
          <w:rFonts w:asciiTheme="minorEastAsia" w:hAnsiTheme="minorEastAsia" w:hint="eastAsia"/>
          <w:b/>
          <w:sz w:val="24"/>
          <w:szCs w:val="24"/>
        </w:rPr>
        <w:t xml:space="preserve">  </w:t>
      </w:r>
      <w:r w:rsidRPr="00673C67">
        <w:rPr>
          <w:rFonts w:asciiTheme="minorEastAsia" w:hAnsiTheme="minorEastAsia" w:hint="eastAsia"/>
          <w:b/>
          <w:sz w:val="24"/>
          <w:szCs w:val="24"/>
        </w:rPr>
        <w:t xml:space="preserve">文献信息资源建设 </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sz w:val="24"/>
          <w:szCs w:val="24"/>
        </w:rPr>
        <w:t>2.3.1</w:t>
      </w:r>
      <w:r w:rsidR="00673C67">
        <w:rPr>
          <w:rFonts w:asciiTheme="minorEastAsia" w:hAnsiTheme="minorEastAsia" w:hint="eastAsia"/>
          <w:b/>
          <w:sz w:val="24"/>
          <w:szCs w:val="24"/>
        </w:rPr>
        <w:t xml:space="preserve">  </w:t>
      </w:r>
      <w:r w:rsidRPr="00673C67">
        <w:rPr>
          <w:rFonts w:asciiTheme="minorEastAsia" w:hAnsiTheme="minorEastAsia" w:hint="eastAsia"/>
          <w:b/>
          <w:sz w:val="24"/>
          <w:szCs w:val="24"/>
        </w:rPr>
        <w:t>文献基本藏量</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在八部图书馆法中，只有河南省公共图书馆管理办法和上海市公共图书馆管理办法有关于图书馆的收藏量的具体规定。河南省公共图书馆管理办法第十八条规定</w:t>
      </w:r>
      <w:r>
        <w:rPr>
          <w:rFonts w:asciiTheme="minorEastAsia" w:hAnsiTheme="minorEastAsia" w:hint="eastAsia"/>
          <w:sz w:val="24"/>
          <w:szCs w:val="24"/>
        </w:rPr>
        <w:t>：“</w:t>
      </w:r>
      <w:r w:rsidRPr="00442AEA">
        <w:rPr>
          <w:rFonts w:asciiTheme="minorEastAsia" w:hAnsiTheme="minorEastAsia" w:hint="eastAsia"/>
          <w:sz w:val="24"/>
          <w:szCs w:val="24"/>
        </w:rPr>
        <w:t>公共图书馆文献基本藏量省图书馆不少于250万册，市级图书馆不少于40万册，县级图书馆逐步达到</w:t>
      </w:r>
      <w:r>
        <w:rPr>
          <w:rFonts w:asciiTheme="minorEastAsia" w:hAnsiTheme="minorEastAsia" w:hint="eastAsia"/>
          <w:sz w:val="24"/>
          <w:szCs w:val="24"/>
        </w:rPr>
        <w:t>8</w:t>
      </w:r>
      <w:r w:rsidRPr="00442AEA">
        <w:rPr>
          <w:rFonts w:asciiTheme="minorEastAsia" w:hAnsiTheme="minorEastAsia" w:hint="eastAsia"/>
          <w:sz w:val="24"/>
          <w:szCs w:val="24"/>
        </w:rPr>
        <w:t>万册。”从图书馆启迪民智的教育职能来看，各个地方性图书馆法应该保障图书馆满足读者阅读需求，明确各个级别的公共图书馆的藏书量，明确读者人均占有图书文献的数量指标。</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sz w:val="24"/>
          <w:szCs w:val="24"/>
        </w:rPr>
        <w:t>2.3.2</w:t>
      </w:r>
      <w:r w:rsidR="00673C67">
        <w:rPr>
          <w:rFonts w:asciiTheme="minorEastAsia" w:hAnsiTheme="minorEastAsia" w:hint="eastAsia"/>
          <w:b/>
          <w:sz w:val="24"/>
          <w:szCs w:val="24"/>
        </w:rPr>
        <w:t xml:space="preserve">  </w:t>
      </w:r>
      <w:r w:rsidRPr="00673C67">
        <w:rPr>
          <w:rFonts w:asciiTheme="minorEastAsia" w:hAnsiTheme="minorEastAsia" w:hint="eastAsia"/>
          <w:b/>
          <w:sz w:val="24"/>
          <w:szCs w:val="24"/>
        </w:rPr>
        <w:t>年入藏文献信息资料</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公共图书馆每年新增长的文献资源数量，在很大程度上反映出所在的政府对公共图书馆的建设和发展的重视程度，反映出图书馆能否满足群众的阅读需求，也就决定着它是否具有存在的价值。但只有北京市和湖北省的图书馆法有明确的规定。北京市图书馆条理第三十五条：“市公共图书馆年入藏文献信息资料不得少于10万册</w:t>
      </w:r>
      <w:r>
        <w:rPr>
          <w:rFonts w:asciiTheme="minorEastAsia" w:hAnsiTheme="minorEastAsia" w:hint="eastAsia"/>
          <w:sz w:val="24"/>
          <w:szCs w:val="24"/>
        </w:rPr>
        <w:t>（</w:t>
      </w:r>
      <w:r w:rsidRPr="00442AEA">
        <w:rPr>
          <w:rFonts w:asciiTheme="minorEastAsia" w:hAnsiTheme="minorEastAsia" w:hint="eastAsia"/>
          <w:sz w:val="24"/>
          <w:szCs w:val="24"/>
        </w:rPr>
        <w:t>件）区公共图书馆年入藏文献信息资料不得少于2万册（件）县公共图书馆年入藏文献信息资料不得少于</w:t>
      </w:r>
      <w:r>
        <w:rPr>
          <w:rFonts w:asciiTheme="minorEastAsia" w:hAnsiTheme="minorEastAsia" w:hint="eastAsia"/>
          <w:sz w:val="24"/>
          <w:szCs w:val="24"/>
        </w:rPr>
        <w:t>1</w:t>
      </w:r>
      <w:r w:rsidRPr="00442AEA">
        <w:rPr>
          <w:rFonts w:asciiTheme="minorEastAsia" w:hAnsiTheme="minorEastAsia" w:hint="eastAsia"/>
          <w:sz w:val="24"/>
          <w:szCs w:val="24"/>
        </w:rPr>
        <w:t>万册（件）街道、乡镇公共图书馆（室）年入藏文献信息资料不得少于</w:t>
      </w:r>
      <w:r>
        <w:rPr>
          <w:rFonts w:asciiTheme="minorEastAsia" w:hAnsiTheme="minorEastAsia" w:hint="eastAsia"/>
          <w:sz w:val="24"/>
          <w:szCs w:val="24"/>
        </w:rPr>
        <w:t>1000</w:t>
      </w:r>
      <w:r w:rsidRPr="00442AEA">
        <w:rPr>
          <w:rFonts w:asciiTheme="minorEastAsia" w:hAnsiTheme="minorEastAsia" w:hint="eastAsia"/>
          <w:sz w:val="24"/>
          <w:szCs w:val="24"/>
        </w:rPr>
        <w:t>册（件）”而其他的地方性图书馆法规对此并没有具体的规定。</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sz w:val="24"/>
          <w:szCs w:val="24"/>
        </w:rPr>
        <w:t>2.3.3</w:t>
      </w:r>
      <w:r w:rsidR="00673C67">
        <w:rPr>
          <w:rFonts w:asciiTheme="minorEastAsia" w:hAnsiTheme="minorEastAsia" w:hint="eastAsia"/>
          <w:b/>
          <w:sz w:val="24"/>
          <w:szCs w:val="24"/>
        </w:rPr>
        <w:t xml:space="preserve">  </w:t>
      </w:r>
      <w:r w:rsidRPr="00673C67">
        <w:rPr>
          <w:rFonts w:asciiTheme="minorEastAsia" w:hAnsiTheme="minorEastAsia" w:hint="eastAsia"/>
          <w:b/>
          <w:sz w:val="24"/>
          <w:szCs w:val="24"/>
        </w:rPr>
        <w:t>馆藏特色</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八部图书馆法都对形成自己的馆藏特色有不同表述（具体见表1)，但是有相当多的地方性图书馆法对于其馆藏特色的描述是过于模糊的，只有深圳和广西的图书馆法明确了其馆藏特色。一个图书馆只有形成自己的馆藏特色才能立足，才能吸引更多的读者。另一方面，各个图书馆形成了自己的馆藏特色，更有利于馆际协作和共享，也避免了各图书馆的重复建设。</w:t>
      </w:r>
    </w:p>
    <w:p w:rsidR="002660C4" w:rsidRPr="00AB201C" w:rsidRDefault="002660C4" w:rsidP="002660C4">
      <w:pPr>
        <w:spacing w:line="440" w:lineRule="exact"/>
        <w:jc w:val="center"/>
        <w:rPr>
          <w:rStyle w:val="2"/>
          <w:sz w:val="24"/>
          <w:szCs w:val="24"/>
        </w:rPr>
      </w:pPr>
      <w:r w:rsidRPr="00AB201C">
        <w:rPr>
          <w:rStyle w:val="2"/>
          <w:rFonts w:hint="eastAsia"/>
          <w:sz w:val="24"/>
          <w:szCs w:val="24"/>
        </w:rPr>
        <w:lastRenderedPageBreak/>
        <w:t>表1 八部地方性图书馆法对其馆藏特色的表述</w:t>
      </w:r>
    </w:p>
    <w:tbl>
      <w:tblPr>
        <w:tblW w:w="9658" w:type="dxa"/>
        <w:tblLayout w:type="fixed"/>
        <w:tblCellMar>
          <w:left w:w="10" w:type="dxa"/>
          <w:right w:w="10" w:type="dxa"/>
        </w:tblCellMar>
        <w:tblLook w:val="04A0"/>
      </w:tblPr>
      <w:tblGrid>
        <w:gridCol w:w="2704"/>
        <w:gridCol w:w="6954"/>
      </w:tblGrid>
      <w:tr w:rsidR="002660C4" w:rsidRPr="00442AEA" w:rsidTr="002660C4">
        <w:trPr>
          <w:trHeight w:hRule="exact" w:val="570"/>
        </w:trPr>
        <w:tc>
          <w:tcPr>
            <w:tcW w:w="2704" w:type="dxa"/>
            <w:tcBorders>
              <w:top w:val="single" w:sz="4" w:space="0" w:color="auto"/>
              <w:left w:val="single" w:sz="4" w:space="0" w:color="auto"/>
            </w:tcBorders>
            <w:shd w:val="clear" w:color="auto" w:fill="FFFFFF"/>
            <w:vAlign w:val="center"/>
          </w:tcPr>
          <w:p w:rsidR="002660C4" w:rsidRPr="002660C4" w:rsidRDefault="002660C4" w:rsidP="00D71CFD">
            <w:pPr>
              <w:pStyle w:val="a8"/>
              <w:jc w:val="center"/>
              <w:rPr>
                <w:rFonts w:asciiTheme="minorEastAsia" w:hAnsiTheme="minorEastAsia"/>
                <w:sz w:val="24"/>
                <w:szCs w:val="24"/>
              </w:rPr>
            </w:pPr>
            <w:r w:rsidRPr="002660C4">
              <w:rPr>
                <w:rStyle w:val="2"/>
                <w:rFonts w:asciiTheme="minorEastAsia" w:eastAsiaTheme="minorEastAsia" w:hAnsiTheme="minorEastAsia"/>
                <w:sz w:val="24"/>
                <w:szCs w:val="24"/>
              </w:rPr>
              <w:t>内容</w:t>
            </w:r>
          </w:p>
          <w:p w:rsidR="002660C4" w:rsidRPr="002660C4" w:rsidRDefault="002660C4" w:rsidP="00D71CFD">
            <w:pPr>
              <w:pStyle w:val="a8"/>
              <w:jc w:val="center"/>
              <w:rPr>
                <w:rFonts w:asciiTheme="minorEastAsia" w:hAnsiTheme="minorEastAsia"/>
                <w:sz w:val="24"/>
                <w:szCs w:val="24"/>
              </w:rPr>
            </w:pPr>
            <w:r w:rsidRPr="002660C4">
              <w:rPr>
                <w:rStyle w:val="2"/>
                <w:rFonts w:asciiTheme="minorEastAsia" w:eastAsiaTheme="minorEastAsia" w:hAnsiTheme="minorEastAsia"/>
                <w:sz w:val="24"/>
                <w:szCs w:val="24"/>
              </w:rPr>
              <w:t>法规</w:t>
            </w:r>
          </w:p>
        </w:tc>
        <w:tc>
          <w:tcPr>
            <w:tcW w:w="6954" w:type="dxa"/>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pStyle w:val="a8"/>
              <w:jc w:val="center"/>
              <w:rPr>
                <w:rFonts w:asciiTheme="minorEastAsia" w:hAnsiTheme="minorEastAsia"/>
                <w:sz w:val="24"/>
                <w:szCs w:val="24"/>
              </w:rPr>
            </w:pPr>
            <w:r w:rsidRPr="002660C4">
              <w:rPr>
                <w:rStyle w:val="2"/>
                <w:rFonts w:asciiTheme="minorEastAsia" w:eastAsiaTheme="minorEastAsia" w:hAnsiTheme="minorEastAsia"/>
                <w:sz w:val="24"/>
                <w:szCs w:val="24"/>
              </w:rPr>
              <w:t>对形成特色馆藏的不同表述</w:t>
            </w:r>
          </w:p>
        </w:tc>
      </w:tr>
      <w:tr w:rsidR="002660C4" w:rsidRPr="00442AEA" w:rsidTr="00D71CFD">
        <w:trPr>
          <w:trHeight w:hRule="exact" w:val="985"/>
        </w:trPr>
        <w:tc>
          <w:tcPr>
            <w:tcW w:w="2704" w:type="dxa"/>
            <w:tcBorders>
              <w:top w:val="single" w:sz="4" w:space="0" w:color="auto"/>
              <w:lef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上海市公共图书馆管理办法</w:t>
            </w:r>
          </w:p>
        </w:tc>
        <w:tc>
          <w:tcPr>
            <w:tcW w:w="6954" w:type="dxa"/>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重点收藏专利文献、标准文献、本市的地方文献和国内出版社、报社、杂志社等出版单 位出版的报刊、丛书、多卷书以及国外主要出版物</w:t>
            </w:r>
          </w:p>
        </w:tc>
      </w:tr>
      <w:tr w:rsidR="002660C4" w:rsidRPr="00442AEA" w:rsidTr="00D71CFD">
        <w:trPr>
          <w:trHeight w:hRule="exact" w:val="720"/>
        </w:trPr>
        <w:tc>
          <w:tcPr>
            <w:tcW w:w="2704" w:type="dxa"/>
            <w:tcBorders>
              <w:top w:val="single" w:sz="4" w:space="0" w:color="auto"/>
              <w:lef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深圳经济特区公共图书馆条例</w:t>
            </w:r>
          </w:p>
        </w:tc>
        <w:tc>
          <w:tcPr>
            <w:tcW w:w="6954" w:type="dxa"/>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重点收藏有关改革开放</w:t>
            </w:r>
            <w:r w:rsidRPr="002660C4">
              <w:rPr>
                <w:rStyle w:val="2"/>
                <w:rFonts w:asciiTheme="minorEastAsia" w:eastAsiaTheme="minorEastAsia" w:hAnsiTheme="minorEastAsia" w:hint="eastAsia"/>
                <w:sz w:val="24"/>
                <w:szCs w:val="24"/>
              </w:rPr>
              <w:t>、</w:t>
            </w:r>
            <w:r w:rsidRPr="002660C4">
              <w:rPr>
                <w:rStyle w:val="2"/>
                <w:rFonts w:asciiTheme="minorEastAsia" w:eastAsiaTheme="minorEastAsia" w:hAnsiTheme="minorEastAsia"/>
                <w:sz w:val="24"/>
                <w:szCs w:val="24"/>
              </w:rPr>
              <w:t>高科技</w:t>
            </w:r>
            <w:r w:rsidRPr="002660C4">
              <w:rPr>
                <w:rStyle w:val="2"/>
                <w:rFonts w:asciiTheme="minorEastAsia" w:eastAsiaTheme="minorEastAsia" w:hAnsiTheme="minorEastAsia" w:hint="eastAsia"/>
                <w:sz w:val="24"/>
                <w:szCs w:val="24"/>
              </w:rPr>
              <w:t>、</w:t>
            </w:r>
            <w:r w:rsidRPr="002660C4">
              <w:rPr>
                <w:rStyle w:val="2"/>
                <w:rFonts w:asciiTheme="minorEastAsia" w:eastAsiaTheme="minorEastAsia" w:hAnsiTheme="minorEastAsia"/>
                <w:sz w:val="24"/>
                <w:szCs w:val="24"/>
              </w:rPr>
              <w:t>港澳经济的文献和市</w:t>
            </w:r>
            <w:r w:rsidRPr="002660C4">
              <w:rPr>
                <w:rStyle w:val="2"/>
                <w:rFonts w:asciiTheme="minorEastAsia" w:eastAsiaTheme="minorEastAsia" w:hAnsiTheme="minorEastAsia" w:hint="eastAsia"/>
                <w:sz w:val="24"/>
                <w:szCs w:val="24"/>
              </w:rPr>
              <w:t>、</w:t>
            </w:r>
            <w:r w:rsidRPr="002660C4">
              <w:rPr>
                <w:rStyle w:val="2"/>
                <w:rFonts w:asciiTheme="minorEastAsia" w:eastAsiaTheme="minorEastAsia" w:hAnsiTheme="minorEastAsia"/>
                <w:sz w:val="24"/>
                <w:szCs w:val="24"/>
              </w:rPr>
              <w:t>区的地方文献</w:t>
            </w:r>
          </w:p>
        </w:tc>
      </w:tr>
      <w:tr w:rsidR="002660C4" w:rsidRPr="00442AEA" w:rsidTr="00D71CFD">
        <w:trPr>
          <w:trHeight w:hRule="exact" w:val="725"/>
        </w:trPr>
        <w:tc>
          <w:tcPr>
            <w:tcW w:w="2704" w:type="dxa"/>
            <w:tcBorders>
              <w:top w:val="single" w:sz="4" w:space="0" w:color="auto"/>
              <w:lef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内蒙古自治区公共图书馆管理条例</w:t>
            </w:r>
          </w:p>
        </w:tc>
        <w:tc>
          <w:tcPr>
            <w:tcW w:w="6954" w:type="dxa"/>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建立具有地方特色和民族特点的藏书体系</w:t>
            </w:r>
          </w:p>
        </w:tc>
      </w:tr>
      <w:tr w:rsidR="002660C4" w:rsidRPr="00442AEA" w:rsidTr="00D71CFD">
        <w:trPr>
          <w:trHeight w:hRule="exact" w:val="538"/>
        </w:trPr>
        <w:tc>
          <w:tcPr>
            <w:tcW w:w="2704" w:type="dxa"/>
            <w:tcBorders>
              <w:top w:val="single" w:sz="4" w:space="0" w:color="auto"/>
              <w:lef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湖北省公共图书馆条例</w:t>
            </w:r>
          </w:p>
        </w:tc>
        <w:tc>
          <w:tcPr>
            <w:tcW w:w="6954" w:type="dxa"/>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pStyle w:val="a8"/>
              <w:rPr>
                <w:rFonts w:asciiTheme="minorEastAsia" w:hAnsiTheme="minorEastAsia"/>
                <w:sz w:val="24"/>
                <w:szCs w:val="24"/>
              </w:rPr>
            </w:pPr>
            <w:r w:rsidRPr="002660C4">
              <w:rPr>
                <w:rStyle w:val="2"/>
                <w:rFonts w:asciiTheme="minorEastAsia" w:eastAsiaTheme="minorEastAsia" w:hAnsiTheme="minorEastAsia"/>
                <w:sz w:val="24"/>
                <w:szCs w:val="24"/>
              </w:rPr>
              <w:t>重视收集地方文献资料，逐步形成具有地方特色的馆藏体系</w:t>
            </w:r>
          </w:p>
        </w:tc>
      </w:tr>
      <w:tr w:rsidR="002660C4" w:rsidRPr="00442AEA" w:rsidTr="00D71CFD">
        <w:trPr>
          <w:trHeight w:hRule="exact" w:val="966"/>
        </w:trPr>
        <w:tc>
          <w:tcPr>
            <w:tcW w:w="2704" w:type="dxa"/>
            <w:tcBorders>
              <w:top w:val="single" w:sz="4" w:space="0" w:color="auto"/>
              <w:left w:val="single" w:sz="4" w:space="0" w:color="auto"/>
              <w:bottom w:val="single" w:sz="4" w:space="0" w:color="auto"/>
            </w:tcBorders>
            <w:shd w:val="clear" w:color="auto" w:fill="FFFFFF"/>
            <w:vAlign w:val="center"/>
          </w:tcPr>
          <w:p w:rsidR="002660C4" w:rsidRPr="002660C4" w:rsidRDefault="002660C4" w:rsidP="00D71CFD">
            <w:pPr>
              <w:pStyle w:val="a8"/>
              <w:rPr>
                <w:rStyle w:val="2"/>
                <w:rFonts w:asciiTheme="minorEastAsia" w:eastAsiaTheme="minorEastAsia" w:hAnsiTheme="minorEastAsia"/>
                <w:sz w:val="24"/>
                <w:szCs w:val="24"/>
              </w:rPr>
            </w:pPr>
            <w:r w:rsidRPr="002660C4">
              <w:rPr>
                <w:rStyle w:val="2"/>
                <w:rFonts w:asciiTheme="minorEastAsia" w:eastAsiaTheme="minorEastAsia" w:hAnsiTheme="minorEastAsia"/>
                <w:sz w:val="24"/>
                <w:szCs w:val="24"/>
              </w:rPr>
              <w:t>河南省公共图书馆管理办法</w:t>
            </w:r>
          </w:p>
        </w:tc>
        <w:tc>
          <w:tcPr>
            <w:tcW w:w="6954" w:type="dxa"/>
            <w:tcBorders>
              <w:top w:val="single" w:sz="4" w:space="0" w:color="auto"/>
              <w:left w:val="single" w:sz="4" w:space="0" w:color="auto"/>
              <w:bottom w:val="single" w:sz="4" w:space="0" w:color="auto"/>
              <w:right w:val="single" w:sz="4" w:space="0" w:color="auto"/>
            </w:tcBorders>
            <w:shd w:val="clear" w:color="auto" w:fill="FFFFFF"/>
            <w:vAlign w:val="center"/>
          </w:tcPr>
          <w:p w:rsidR="002660C4" w:rsidRPr="002660C4" w:rsidRDefault="002660C4" w:rsidP="00D71CFD">
            <w:pPr>
              <w:pStyle w:val="a8"/>
              <w:rPr>
                <w:rStyle w:val="2"/>
                <w:rFonts w:asciiTheme="minorEastAsia" w:eastAsiaTheme="minorEastAsia" w:hAnsiTheme="minorEastAsia"/>
                <w:sz w:val="24"/>
                <w:szCs w:val="24"/>
              </w:rPr>
            </w:pPr>
            <w:r w:rsidRPr="002660C4">
              <w:rPr>
                <w:rStyle w:val="2"/>
                <w:rFonts w:asciiTheme="minorEastAsia" w:eastAsiaTheme="minorEastAsia" w:hAnsiTheme="minorEastAsia"/>
                <w:sz w:val="24"/>
                <w:szCs w:val="24"/>
              </w:rPr>
              <w:t>重点收藏专利文献、标准文献、本省的地方文献和国内出版社、报社、杂志社等出版单位的主要报刊、丛书、多卷书以及国外主要出版物</w:t>
            </w:r>
          </w:p>
        </w:tc>
      </w:tr>
      <w:tr w:rsidR="002660C4" w:rsidRPr="00442AEA" w:rsidTr="00D71CFD">
        <w:trPr>
          <w:trHeight w:val="672"/>
        </w:trPr>
        <w:tc>
          <w:tcPr>
            <w:tcW w:w="2704" w:type="dxa"/>
            <w:tcBorders>
              <w:top w:val="single" w:sz="4" w:space="0" w:color="auto"/>
              <w:left w:val="single" w:sz="4" w:space="0" w:color="auto"/>
            </w:tcBorders>
            <w:shd w:val="clear" w:color="auto" w:fill="FFFFFF"/>
            <w:vAlign w:val="center"/>
          </w:tcPr>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sz w:val="24"/>
                <w:szCs w:val="24"/>
              </w:rPr>
              <w:t>北京市图书馆条例</w:t>
            </w:r>
          </w:p>
        </w:tc>
        <w:tc>
          <w:tcPr>
            <w:tcW w:w="6954" w:type="dxa"/>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sz w:val="24"/>
                <w:szCs w:val="24"/>
              </w:rPr>
              <w:t>逐步形成有特色的馆藏文献信息资源体系</w:t>
            </w:r>
          </w:p>
        </w:tc>
      </w:tr>
      <w:tr w:rsidR="002660C4" w:rsidRPr="00442AEA" w:rsidTr="00D71CFD">
        <w:trPr>
          <w:trHeight w:hRule="exact" w:val="860"/>
        </w:trPr>
        <w:tc>
          <w:tcPr>
            <w:tcW w:w="2704" w:type="dxa"/>
            <w:tcBorders>
              <w:top w:val="single" w:sz="4" w:space="0" w:color="auto"/>
              <w:left w:val="single" w:sz="4" w:space="0" w:color="auto"/>
              <w:bottom w:val="single" w:sz="4" w:space="0" w:color="auto"/>
            </w:tcBorders>
            <w:shd w:val="clear" w:color="auto" w:fill="FFFFFF"/>
            <w:vAlign w:val="center"/>
          </w:tcPr>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sz w:val="24"/>
                <w:szCs w:val="24"/>
              </w:rPr>
              <w:t>浙江省公共图书馆管理办法</w:t>
            </w:r>
          </w:p>
        </w:tc>
        <w:tc>
          <w:tcPr>
            <w:tcW w:w="6954" w:type="dxa"/>
            <w:tcBorders>
              <w:top w:val="single" w:sz="4" w:space="0" w:color="auto"/>
              <w:left w:val="single" w:sz="4" w:space="0" w:color="auto"/>
              <w:bottom w:val="single" w:sz="4" w:space="0" w:color="auto"/>
              <w:right w:val="single" w:sz="4" w:space="0" w:color="auto"/>
            </w:tcBorders>
            <w:shd w:val="clear" w:color="auto" w:fill="FFFFFF"/>
            <w:vAlign w:val="center"/>
          </w:tcPr>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sz w:val="24"/>
                <w:szCs w:val="24"/>
              </w:rPr>
              <w:t>建立具有地方特色的馆藏体系或专题系列</w:t>
            </w:r>
          </w:p>
        </w:tc>
      </w:tr>
      <w:tr w:rsidR="002660C4" w:rsidRPr="00442AEA" w:rsidTr="00D71CFD">
        <w:trPr>
          <w:trHeight w:hRule="exact" w:val="860"/>
        </w:trPr>
        <w:tc>
          <w:tcPr>
            <w:tcW w:w="2704" w:type="dxa"/>
            <w:tcBorders>
              <w:top w:val="single" w:sz="4" w:space="0" w:color="auto"/>
              <w:left w:val="single" w:sz="4" w:space="0" w:color="auto"/>
              <w:bottom w:val="single" w:sz="4" w:space="0" w:color="auto"/>
            </w:tcBorders>
            <w:shd w:val="clear" w:color="auto" w:fill="FFFFFF"/>
            <w:vAlign w:val="center"/>
          </w:tcPr>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hint="eastAsia"/>
                <w:sz w:val="24"/>
                <w:szCs w:val="24"/>
              </w:rPr>
              <w:t>广西壮族自治区公共图书馆管理办法</w:t>
            </w:r>
          </w:p>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hint="eastAsia"/>
                <w:sz w:val="24"/>
                <w:szCs w:val="24"/>
              </w:rPr>
              <w:t>管理办法</w:t>
            </w:r>
          </w:p>
        </w:tc>
        <w:tc>
          <w:tcPr>
            <w:tcW w:w="6954" w:type="dxa"/>
            <w:tcBorders>
              <w:top w:val="single" w:sz="4" w:space="0" w:color="auto"/>
              <w:left w:val="single" w:sz="4" w:space="0" w:color="auto"/>
              <w:bottom w:val="single" w:sz="4" w:space="0" w:color="auto"/>
              <w:right w:val="single" w:sz="4" w:space="0" w:color="auto"/>
            </w:tcBorders>
            <w:shd w:val="clear" w:color="auto" w:fill="FFFFFF"/>
            <w:vAlign w:val="center"/>
          </w:tcPr>
          <w:p w:rsidR="002660C4" w:rsidRPr="002660C4" w:rsidRDefault="002660C4" w:rsidP="00D71CFD">
            <w:pPr>
              <w:spacing w:line="440" w:lineRule="exact"/>
              <w:rPr>
                <w:rStyle w:val="2"/>
                <w:rFonts w:asciiTheme="minorEastAsia" w:eastAsiaTheme="minorEastAsia" w:hAnsiTheme="minorEastAsia"/>
                <w:sz w:val="24"/>
                <w:szCs w:val="24"/>
              </w:rPr>
            </w:pPr>
            <w:r w:rsidRPr="002660C4">
              <w:rPr>
                <w:rStyle w:val="2"/>
                <w:rFonts w:asciiTheme="minorEastAsia" w:eastAsiaTheme="minorEastAsia" w:hAnsiTheme="minorEastAsia" w:hint="eastAsia"/>
                <w:sz w:val="24"/>
                <w:szCs w:val="24"/>
              </w:rPr>
              <w:t>重点收藏有关改革开放、 高科技和促进广西经济的文献</w:t>
            </w:r>
          </w:p>
        </w:tc>
      </w:tr>
    </w:tbl>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color w:val="000000"/>
          <w:sz w:val="24"/>
          <w:szCs w:val="24"/>
          <w:lang w:bidi="en-US"/>
        </w:rPr>
        <w:t>2.3.4</w:t>
      </w:r>
      <w:r w:rsidR="00673C67">
        <w:rPr>
          <w:rFonts w:asciiTheme="minorEastAsia" w:hAnsiTheme="minorEastAsia" w:hint="eastAsia"/>
          <w:b/>
          <w:color w:val="000000"/>
          <w:sz w:val="24"/>
          <w:szCs w:val="24"/>
          <w:lang w:bidi="en-US"/>
        </w:rPr>
        <w:t xml:space="preserve">  </w:t>
      </w:r>
      <w:r w:rsidRPr="00673C67">
        <w:rPr>
          <w:rFonts w:asciiTheme="minorEastAsia" w:hAnsiTheme="minorEastAsia"/>
          <w:b/>
          <w:color w:val="000000"/>
          <w:sz w:val="24"/>
          <w:szCs w:val="24"/>
          <w:lang w:val="zh-CN" w:bidi="zh-CN"/>
        </w:rPr>
        <w:t>书刊投入借阅的时间要求</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color w:val="000000"/>
          <w:sz w:val="24"/>
          <w:szCs w:val="24"/>
          <w:lang w:val="zh-CN" w:bidi="zh-CN"/>
        </w:rPr>
        <w:t>对于新入馆的文献资料，什么时候才能投入借阅是读者非常关注的一个问题，也一定程度上影响着读者对图书馆服务的满意程度。上海市公共图书馆管理办法第十七条规定：“公共图书馆的书刊资料投入借阅的时间要求是：（一</w:t>
      </w:r>
      <w:r w:rsidRPr="00442AEA">
        <w:rPr>
          <w:rFonts w:asciiTheme="minorEastAsia" w:hAnsiTheme="minorEastAsia"/>
          <w:color w:val="000000"/>
          <w:sz w:val="24"/>
          <w:szCs w:val="24"/>
          <w:lang w:bidi="en-US"/>
        </w:rPr>
        <w:t>）</w:t>
      </w:r>
      <w:r w:rsidRPr="00442AEA">
        <w:rPr>
          <w:rFonts w:asciiTheme="minorEastAsia" w:hAnsiTheme="minorEastAsia"/>
          <w:color w:val="000000"/>
          <w:sz w:val="24"/>
          <w:szCs w:val="24"/>
          <w:lang w:val="zh-CN" w:bidi="zh-CN"/>
        </w:rPr>
        <w:t>报纸在收到的当天投入借阅；（</w:t>
      </w:r>
      <w:r>
        <w:rPr>
          <w:rFonts w:asciiTheme="minorEastAsia" w:hAnsiTheme="minorEastAsia" w:hint="eastAsia"/>
          <w:color w:val="000000"/>
          <w:sz w:val="24"/>
          <w:szCs w:val="24"/>
          <w:lang w:val="zh-CN" w:bidi="zh-CN"/>
        </w:rPr>
        <w:t>二</w:t>
      </w:r>
      <w:r w:rsidRPr="00442AEA">
        <w:rPr>
          <w:rFonts w:asciiTheme="minorEastAsia" w:hAnsiTheme="minorEastAsia"/>
          <w:color w:val="000000"/>
          <w:sz w:val="24"/>
          <w:szCs w:val="24"/>
          <w:lang w:val="zh-CN" w:bidi="zh-CN"/>
        </w:rPr>
        <w:t>）期刊自收到之日起2日内投入借阅；（三）其他书刊资料自收到之日起15日内投入借阅。”这是八部地方性图书馆法中最具体的规定，同时也是要求新入馆的文献资料最快投入借阅的。浙江省和湖北省的图书馆法均要求新入馆的文献资料要在</w:t>
      </w:r>
      <w:r>
        <w:rPr>
          <w:rFonts w:asciiTheme="minorEastAsia" w:hAnsiTheme="minorEastAsia" w:hint="eastAsia"/>
          <w:color w:val="000000"/>
          <w:sz w:val="24"/>
          <w:szCs w:val="24"/>
          <w:lang w:val="zh-CN" w:bidi="zh-CN"/>
        </w:rPr>
        <w:t>30</w:t>
      </w:r>
      <w:r w:rsidRPr="00442AEA">
        <w:rPr>
          <w:rFonts w:asciiTheme="minorEastAsia" w:hAnsiTheme="minorEastAsia"/>
          <w:color w:val="000000"/>
          <w:sz w:val="24"/>
          <w:szCs w:val="24"/>
          <w:lang w:val="zh-CN" w:bidi="zh-CN"/>
        </w:rPr>
        <w:t>日内投入使用。而其余的地方性的法规则没有明确的要求。</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color w:val="000000"/>
          <w:sz w:val="24"/>
          <w:szCs w:val="24"/>
          <w:lang w:bidi="en-US"/>
        </w:rPr>
        <w:t>2.4</w:t>
      </w:r>
      <w:r w:rsidR="00673C67">
        <w:rPr>
          <w:rFonts w:asciiTheme="minorEastAsia" w:hAnsiTheme="minorEastAsia" w:hint="eastAsia"/>
          <w:b/>
          <w:color w:val="000000"/>
          <w:sz w:val="24"/>
          <w:szCs w:val="24"/>
          <w:lang w:bidi="en-US"/>
        </w:rPr>
        <w:t xml:space="preserve">  </w:t>
      </w:r>
      <w:r w:rsidRPr="00673C67">
        <w:rPr>
          <w:rStyle w:val="2"/>
          <w:rFonts w:asciiTheme="minorEastAsia" w:hAnsiTheme="minorEastAsia"/>
          <w:b/>
          <w:sz w:val="24"/>
          <w:szCs w:val="24"/>
        </w:rPr>
        <w:t>设备与经费</w:t>
      </w:r>
    </w:p>
    <w:p w:rsidR="002660C4" w:rsidRPr="00673C67" w:rsidRDefault="002660C4" w:rsidP="002660C4">
      <w:pPr>
        <w:spacing w:line="440" w:lineRule="exact"/>
        <w:rPr>
          <w:rFonts w:asciiTheme="minorEastAsia" w:hAnsiTheme="minorEastAsia"/>
          <w:b/>
          <w:sz w:val="24"/>
          <w:szCs w:val="24"/>
        </w:rPr>
      </w:pPr>
      <w:r w:rsidRPr="00673C67">
        <w:rPr>
          <w:rFonts w:asciiTheme="minorEastAsia" w:hAnsiTheme="minorEastAsia" w:hint="eastAsia"/>
          <w:b/>
          <w:color w:val="000000"/>
          <w:sz w:val="24"/>
          <w:szCs w:val="24"/>
          <w:lang w:bidi="en-US"/>
        </w:rPr>
        <w:t>2.4.1</w:t>
      </w:r>
      <w:r w:rsidR="00673C67">
        <w:rPr>
          <w:rFonts w:asciiTheme="minorEastAsia" w:hAnsiTheme="minorEastAsia" w:hint="eastAsia"/>
          <w:b/>
          <w:color w:val="000000"/>
          <w:sz w:val="24"/>
          <w:szCs w:val="24"/>
          <w:lang w:bidi="en-US"/>
        </w:rPr>
        <w:t xml:space="preserve">  </w:t>
      </w:r>
      <w:r w:rsidRPr="00673C67">
        <w:rPr>
          <w:rFonts w:asciiTheme="minorEastAsia" w:hAnsiTheme="minorEastAsia"/>
          <w:b/>
          <w:color w:val="000000"/>
          <w:sz w:val="24"/>
          <w:szCs w:val="24"/>
          <w:lang w:val="zh-CN" w:bidi="zh-CN"/>
        </w:rPr>
        <w:t>建筑面积和阅览座位</w:t>
      </w:r>
    </w:p>
    <w:p w:rsidR="002660C4" w:rsidRPr="00442AEA" w:rsidRDefault="002660C4" w:rsidP="002660C4">
      <w:pPr>
        <w:spacing w:line="440" w:lineRule="exact"/>
        <w:ind w:firstLine="440"/>
        <w:rPr>
          <w:rFonts w:asciiTheme="minorEastAsia" w:hAnsiTheme="minorEastAsia"/>
          <w:sz w:val="24"/>
          <w:szCs w:val="24"/>
        </w:rPr>
      </w:pPr>
      <w:r w:rsidRPr="00442AEA">
        <w:rPr>
          <w:rFonts w:asciiTheme="minorEastAsia" w:hAnsiTheme="minorEastAsia"/>
          <w:color w:val="000000"/>
          <w:sz w:val="24"/>
          <w:szCs w:val="24"/>
          <w:lang w:val="zh-CN" w:bidi="zh-CN"/>
        </w:rPr>
        <w:t>对于公共图书馆的建筑面积和阅览座位，深圳市、广西壮族自治区、河南省、湖北省、浙江省的图书馆法基本上都规定了图书馆具体建设规模按照有关国家规定执行。内蒙古自治区、北京市、上海市图书馆法有相对具体 的规定。如北京市图书馆条例第十七条就规定</w:t>
      </w:r>
      <w:r>
        <w:rPr>
          <w:rFonts w:asciiTheme="minorEastAsia" w:hAnsiTheme="minorEastAsia" w:hint="eastAsia"/>
          <w:color w:val="000000"/>
          <w:sz w:val="24"/>
          <w:szCs w:val="24"/>
          <w:vertAlign w:val="subscript"/>
          <w:lang w:val="zh-CN" w:bidi="zh-CN"/>
        </w:rPr>
        <w:t>：</w:t>
      </w:r>
      <w:r w:rsidRPr="00442AEA">
        <w:rPr>
          <w:rFonts w:asciiTheme="minorEastAsia" w:hAnsiTheme="minorEastAsia"/>
          <w:color w:val="000000"/>
          <w:sz w:val="24"/>
          <w:szCs w:val="24"/>
          <w:lang w:val="zh-CN" w:bidi="zh-CN"/>
        </w:rPr>
        <w:t>“（一）市公共图书馆的建筑面积应当达到</w:t>
      </w:r>
      <w:r>
        <w:rPr>
          <w:rFonts w:asciiTheme="minorEastAsia" w:hAnsiTheme="minorEastAsia" w:hint="eastAsia"/>
          <w:color w:val="000000"/>
          <w:sz w:val="24"/>
          <w:szCs w:val="24"/>
          <w:lang w:val="zh-CN" w:bidi="zh-CN"/>
        </w:rPr>
        <w:t>2</w:t>
      </w:r>
      <w:r w:rsidRPr="00442AEA">
        <w:rPr>
          <w:rFonts w:asciiTheme="minorEastAsia" w:hAnsiTheme="minorEastAsia"/>
          <w:color w:val="000000"/>
          <w:sz w:val="24"/>
          <w:szCs w:val="24"/>
          <w:lang w:val="zh-CN" w:bidi="zh-CN"/>
        </w:rPr>
        <w:t>万平方米以上，阅览座位应当达到</w:t>
      </w:r>
      <w:r>
        <w:rPr>
          <w:rFonts w:asciiTheme="minorEastAsia" w:hAnsiTheme="minorEastAsia" w:hint="eastAsia"/>
          <w:color w:val="000000"/>
          <w:sz w:val="24"/>
          <w:szCs w:val="24"/>
          <w:lang w:val="zh-CN" w:bidi="zh-CN"/>
        </w:rPr>
        <w:t>1200</w:t>
      </w:r>
      <w:r w:rsidRPr="00442AEA">
        <w:rPr>
          <w:rFonts w:asciiTheme="minorEastAsia" w:hAnsiTheme="minorEastAsia"/>
          <w:color w:val="000000"/>
          <w:sz w:val="24"/>
          <w:szCs w:val="24"/>
          <w:lang w:val="zh-CN" w:bidi="zh-CN"/>
        </w:rPr>
        <w:t>席以上；（二）区公共图书馆的建筑面积应当达到</w:t>
      </w:r>
      <w:r>
        <w:rPr>
          <w:rFonts w:asciiTheme="minorEastAsia" w:hAnsiTheme="minorEastAsia" w:hint="eastAsia"/>
          <w:color w:val="000000"/>
          <w:sz w:val="24"/>
          <w:szCs w:val="24"/>
          <w:lang w:val="zh-CN" w:bidi="zh-CN"/>
        </w:rPr>
        <w:t>5000</w:t>
      </w:r>
      <w:r w:rsidRPr="00442AEA">
        <w:rPr>
          <w:rFonts w:asciiTheme="minorEastAsia" w:hAnsiTheme="minorEastAsia"/>
          <w:color w:val="000000"/>
          <w:sz w:val="24"/>
          <w:szCs w:val="24"/>
          <w:lang w:val="zh-CN" w:bidi="zh-CN"/>
        </w:rPr>
        <w:t>平方米以上，阅览</w:t>
      </w:r>
      <w:r w:rsidRPr="00442AEA">
        <w:rPr>
          <w:rFonts w:asciiTheme="minorEastAsia" w:hAnsiTheme="minorEastAsia"/>
          <w:color w:val="000000"/>
          <w:sz w:val="24"/>
          <w:szCs w:val="24"/>
          <w:lang w:val="zh-CN" w:bidi="zh-CN"/>
        </w:rPr>
        <w:lastRenderedPageBreak/>
        <w:t>座位应当达到</w:t>
      </w:r>
      <w:r>
        <w:rPr>
          <w:rFonts w:asciiTheme="minorEastAsia" w:hAnsiTheme="minorEastAsia" w:hint="eastAsia"/>
          <w:color w:val="000000"/>
          <w:sz w:val="24"/>
          <w:szCs w:val="24"/>
          <w:lang w:val="zh-CN" w:bidi="zh-CN"/>
        </w:rPr>
        <w:t>500</w:t>
      </w:r>
      <w:r w:rsidRPr="00442AEA">
        <w:rPr>
          <w:rFonts w:asciiTheme="minorEastAsia" w:hAnsiTheme="minorEastAsia"/>
          <w:color w:val="000000"/>
          <w:sz w:val="24"/>
          <w:szCs w:val="24"/>
          <w:lang w:val="zh-CN" w:bidi="zh-CN"/>
        </w:rPr>
        <w:t>席以上，县公共图书馆的建筑面积应当达到</w:t>
      </w:r>
      <w:r>
        <w:rPr>
          <w:rFonts w:asciiTheme="minorEastAsia" w:hAnsiTheme="minorEastAsia" w:hint="eastAsia"/>
          <w:color w:val="000000"/>
          <w:sz w:val="24"/>
          <w:szCs w:val="24"/>
          <w:lang w:val="zh-CN" w:bidi="zh-CN"/>
        </w:rPr>
        <w:t>3000</w:t>
      </w:r>
      <w:r w:rsidRPr="00442AEA">
        <w:rPr>
          <w:rFonts w:asciiTheme="minorEastAsia" w:hAnsiTheme="minorEastAsia"/>
          <w:color w:val="000000"/>
          <w:sz w:val="24"/>
          <w:szCs w:val="24"/>
          <w:lang w:val="zh-CN" w:bidi="zh-CN"/>
        </w:rPr>
        <w:t>平方米以上，阅览座位应当达到</w:t>
      </w:r>
      <w:r>
        <w:rPr>
          <w:rFonts w:asciiTheme="minorEastAsia" w:hAnsiTheme="minorEastAsia" w:hint="eastAsia"/>
          <w:color w:val="000000"/>
          <w:sz w:val="24"/>
          <w:szCs w:val="24"/>
          <w:lang w:val="zh-CN" w:bidi="zh-CN"/>
        </w:rPr>
        <w:t>300</w:t>
      </w:r>
      <w:r w:rsidRPr="00442AEA">
        <w:rPr>
          <w:rFonts w:asciiTheme="minorEastAsia" w:hAnsiTheme="minorEastAsia"/>
          <w:color w:val="000000"/>
          <w:sz w:val="24"/>
          <w:szCs w:val="24"/>
          <w:lang w:val="zh-CN" w:bidi="zh-CN"/>
        </w:rPr>
        <w:t>席以上；（三）街道、乡镇公共图书馆</w:t>
      </w:r>
      <w:r>
        <w:rPr>
          <w:rFonts w:asciiTheme="minorEastAsia" w:hAnsiTheme="minorEastAsia" w:hint="eastAsia"/>
          <w:color w:val="000000"/>
          <w:sz w:val="24"/>
          <w:szCs w:val="24"/>
          <w:lang w:val="zh-CN" w:bidi="zh-CN"/>
        </w:rPr>
        <w:t>（</w:t>
      </w:r>
      <w:r w:rsidRPr="00442AEA">
        <w:rPr>
          <w:rFonts w:asciiTheme="minorEastAsia" w:hAnsiTheme="minorEastAsia"/>
          <w:color w:val="000000"/>
          <w:sz w:val="24"/>
          <w:szCs w:val="24"/>
          <w:lang w:val="zh-CN" w:bidi="zh-CN"/>
        </w:rPr>
        <w:t>室</w:t>
      </w:r>
      <w:r>
        <w:rPr>
          <w:rFonts w:asciiTheme="minorEastAsia" w:hAnsiTheme="minorEastAsia" w:hint="eastAsia"/>
          <w:color w:val="000000"/>
          <w:sz w:val="24"/>
          <w:szCs w:val="24"/>
          <w:lang w:bidi="en-US"/>
        </w:rPr>
        <w:t>）</w:t>
      </w:r>
      <w:r w:rsidRPr="00442AEA">
        <w:rPr>
          <w:rFonts w:asciiTheme="minorEastAsia" w:hAnsiTheme="minorEastAsia"/>
          <w:color w:val="000000"/>
          <w:sz w:val="24"/>
          <w:szCs w:val="24"/>
          <w:lang w:val="zh-CN" w:bidi="zh-CN"/>
        </w:rPr>
        <w:t>的建筑面积应当达到100平方米以上，阅览座位应当达到30席以上。”只有达到一定的建筑面积和拥有足够的阅览座位，公共图书馆才能最大限度地满足人们的阅读需要，也使图书馆能为更多的人服务，提高图书馆的利用率。</w:t>
      </w:r>
    </w:p>
    <w:p w:rsidR="002660C4" w:rsidRPr="00564BC2" w:rsidRDefault="002660C4" w:rsidP="002660C4">
      <w:pPr>
        <w:spacing w:line="440" w:lineRule="exact"/>
        <w:rPr>
          <w:rFonts w:asciiTheme="minorEastAsia" w:hAnsiTheme="minorEastAsia"/>
          <w:b/>
          <w:sz w:val="24"/>
          <w:szCs w:val="24"/>
        </w:rPr>
      </w:pPr>
      <w:r w:rsidRPr="00564BC2">
        <w:rPr>
          <w:rFonts w:asciiTheme="minorEastAsia" w:hAnsiTheme="minorEastAsia" w:hint="eastAsia"/>
          <w:b/>
          <w:color w:val="000000"/>
          <w:sz w:val="24"/>
          <w:szCs w:val="24"/>
          <w:lang w:bidi="en-US"/>
        </w:rPr>
        <w:t>2.4.2</w:t>
      </w:r>
      <w:r w:rsidR="00564BC2">
        <w:rPr>
          <w:rFonts w:asciiTheme="minorEastAsia" w:hAnsiTheme="minorEastAsia" w:hint="eastAsia"/>
          <w:b/>
          <w:color w:val="000000"/>
          <w:sz w:val="24"/>
          <w:szCs w:val="24"/>
          <w:lang w:bidi="en-US"/>
        </w:rPr>
        <w:t xml:space="preserve">  </w:t>
      </w:r>
      <w:r w:rsidRPr="00564BC2">
        <w:rPr>
          <w:rStyle w:val="2"/>
          <w:rFonts w:asciiTheme="minorEastAsia" w:hAnsiTheme="minorEastAsia"/>
          <w:b/>
          <w:sz w:val="24"/>
          <w:szCs w:val="24"/>
        </w:rPr>
        <w:t>经费投入与保障</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color w:val="000000"/>
          <w:sz w:val="24"/>
          <w:szCs w:val="24"/>
          <w:lang w:val="zh-CN" w:bidi="zh-CN"/>
        </w:rPr>
        <w:t>由于认识程度、经济发展水平等诸多因素，公共图书馆建设在一些地方被忽视，经费投入、建设规模与地方发展速度不协调，远远落后于其他事业的发展。比较八部地方性图书馆法，都只规定了公共图书馆的经费由各级财政从文化事业费中列支，并根据公共图书馆事业的发展和地方财政收入的增加而适当增加。但是这种规定存在不合理性，应该明确图书馆经费占同级政府税收或经济收入总量的百分比，并应该明确规定图书馆的文献信息资源购置费随资源价格上涨而即时增加。除此之外，图书馆法还可以规定设立图书馆事业发展专项资金，并明确专项基金以国家拨款为主。图书馆法还应提倡各种类型的社会组织、团体、基金会资助图书馆。在经费使用过程中，各级政府主管部门有权进行监督，专款专用。</w:t>
      </w:r>
    </w:p>
    <w:p w:rsidR="002660C4" w:rsidRPr="00564BC2" w:rsidRDefault="002660C4" w:rsidP="002660C4">
      <w:pPr>
        <w:spacing w:line="440" w:lineRule="exact"/>
        <w:rPr>
          <w:rFonts w:asciiTheme="minorEastAsia" w:hAnsiTheme="minorEastAsia"/>
          <w:b/>
          <w:sz w:val="24"/>
          <w:szCs w:val="24"/>
        </w:rPr>
      </w:pPr>
      <w:r w:rsidRPr="00564BC2">
        <w:rPr>
          <w:rFonts w:asciiTheme="minorEastAsia" w:hAnsiTheme="minorEastAsia" w:hint="eastAsia"/>
          <w:b/>
          <w:color w:val="000000"/>
          <w:sz w:val="24"/>
          <w:szCs w:val="24"/>
          <w:lang w:bidi="en-US"/>
        </w:rPr>
        <w:t>2.5</w:t>
      </w:r>
      <w:r w:rsidR="00564BC2">
        <w:rPr>
          <w:rFonts w:asciiTheme="minorEastAsia" w:hAnsiTheme="minorEastAsia" w:hint="eastAsia"/>
          <w:b/>
          <w:color w:val="000000"/>
          <w:sz w:val="24"/>
          <w:szCs w:val="24"/>
          <w:lang w:bidi="en-US"/>
        </w:rPr>
        <w:t xml:space="preserve">  </w:t>
      </w:r>
      <w:r w:rsidRPr="00564BC2">
        <w:rPr>
          <w:rStyle w:val="2"/>
          <w:rFonts w:asciiTheme="minorEastAsia" w:hAnsiTheme="minorEastAsia"/>
          <w:b/>
          <w:sz w:val="24"/>
          <w:szCs w:val="24"/>
        </w:rPr>
        <w:t>开放时间</w:t>
      </w:r>
    </w:p>
    <w:p w:rsidR="002660C4" w:rsidRPr="00442AEA" w:rsidRDefault="002660C4" w:rsidP="002660C4">
      <w:pPr>
        <w:spacing w:line="440" w:lineRule="exact"/>
        <w:ind w:firstLine="440"/>
        <w:rPr>
          <w:rFonts w:asciiTheme="minorEastAsia" w:hAnsiTheme="minorEastAsia"/>
          <w:sz w:val="24"/>
          <w:szCs w:val="24"/>
        </w:rPr>
      </w:pPr>
      <w:r w:rsidRPr="00442AEA">
        <w:rPr>
          <w:rFonts w:asciiTheme="minorEastAsia" w:hAnsiTheme="minorEastAsia"/>
          <w:color w:val="000000"/>
          <w:sz w:val="24"/>
          <w:szCs w:val="24"/>
          <w:lang w:val="zh-CN" w:bidi="zh-CN"/>
        </w:rPr>
        <w:t>上海市、北京市和浙江省图书馆法对各类型图书馆的开馆时间都作出了具体明确的规定，尤其是浙江省公共图书馆管理办法，其第十六条规定</w:t>
      </w:r>
      <w:r w:rsidRPr="00442AEA">
        <w:rPr>
          <w:rFonts w:asciiTheme="minorEastAsia" w:hAnsiTheme="minorEastAsia"/>
          <w:color w:val="000000"/>
          <w:sz w:val="24"/>
          <w:szCs w:val="24"/>
          <w:vertAlign w:val="subscript"/>
          <w:lang w:val="zh-CN" w:bidi="zh-CN"/>
        </w:rPr>
        <w:t>：</w:t>
      </w:r>
      <w:r w:rsidRPr="00442AEA">
        <w:rPr>
          <w:rFonts w:asciiTheme="minorEastAsia" w:hAnsiTheme="minorEastAsia"/>
          <w:color w:val="000000"/>
          <w:sz w:val="24"/>
          <w:szCs w:val="24"/>
          <w:lang w:val="zh-CN" w:bidi="zh-CN"/>
        </w:rPr>
        <w:t>“公共图书馆每周开放时间：（一</w:t>
      </w:r>
      <w:r w:rsidRPr="00442AEA">
        <w:rPr>
          <w:rFonts w:asciiTheme="minorEastAsia" w:hAnsiTheme="minorEastAsia"/>
          <w:color w:val="000000"/>
          <w:sz w:val="24"/>
          <w:szCs w:val="24"/>
          <w:lang w:bidi="en-US"/>
        </w:rPr>
        <w:t>）</w:t>
      </w:r>
      <w:r w:rsidRPr="00442AEA">
        <w:rPr>
          <w:rFonts w:asciiTheme="minorEastAsia" w:hAnsiTheme="minorEastAsia"/>
          <w:color w:val="000000"/>
          <w:sz w:val="24"/>
          <w:szCs w:val="24"/>
          <w:lang w:val="zh-CN" w:bidi="zh-CN"/>
        </w:rPr>
        <w:t>省图书馆，杭州、宁波、温州市图书馆</w:t>
      </w:r>
      <w:r>
        <w:rPr>
          <w:rFonts w:asciiTheme="minorEastAsia" w:hAnsiTheme="minorEastAsia"/>
          <w:color w:val="000000"/>
          <w:sz w:val="24"/>
          <w:szCs w:val="24"/>
          <w:lang w:val="zh-CN" w:bidi="zh-CN"/>
        </w:rPr>
        <w:t>74</w:t>
      </w:r>
      <w:r w:rsidRPr="00442AEA">
        <w:rPr>
          <w:rFonts w:asciiTheme="minorEastAsia" w:hAnsiTheme="minorEastAsia"/>
          <w:color w:val="000000"/>
          <w:sz w:val="24"/>
          <w:szCs w:val="24"/>
          <w:lang w:val="zh-CN" w:bidi="zh-CN"/>
        </w:rPr>
        <w:t>小时以上，其他市图书馆64小时以上；</w:t>
      </w:r>
      <w:r>
        <w:rPr>
          <w:rFonts w:asciiTheme="minorEastAsia" w:hAnsiTheme="minorEastAsia" w:hint="eastAsia"/>
          <w:color w:val="000000"/>
          <w:sz w:val="24"/>
          <w:szCs w:val="24"/>
          <w:lang w:val="zh-CN" w:bidi="zh-CN"/>
        </w:rPr>
        <w:t>（</w:t>
      </w:r>
      <w:r w:rsidRPr="00442AEA">
        <w:rPr>
          <w:rFonts w:asciiTheme="minorEastAsia" w:hAnsiTheme="minorEastAsia"/>
          <w:color w:val="000000"/>
          <w:sz w:val="24"/>
          <w:szCs w:val="24"/>
          <w:lang w:val="zh-CN" w:bidi="zh-CN"/>
        </w:rPr>
        <w:t>二）县</w:t>
      </w:r>
      <w:r>
        <w:rPr>
          <w:rFonts w:asciiTheme="minorEastAsia" w:hAnsiTheme="minorEastAsia" w:hint="eastAsia"/>
          <w:color w:val="000000"/>
          <w:sz w:val="24"/>
          <w:szCs w:val="24"/>
          <w:lang w:val="zh-CN" w:bidi="zh-CN"/>
        </w:rPr>
        <w:t>（市</w:t>
      </w:r>
      <w:r w:rsidRPr="00442AEA">
        <w:rPr>
          <w:rFonts w:asciiTheme="minorEastAsia" w:hAnsiTheme="minorEastAsia"/>
          <w:color w:val="000000"/>
          <w:sz w:val="24"/>
          <w:szCs w:val="24"/>
          <w:lang w:val="zh-CN" w:bidi="zh-CN"/>
        </w:rPr>
        <w:t>、区</w:t>
      </w:r>
      <w:r>
        <w:rPr>
          <w:rFonts w:asciiTheme="minorEastAsia" w:hAnsiTheme="minorEastAsia" w:hint="eastAsia"/>
          <w:color w:val="000000"/>
          <w:sz w:val="24"/>
          <w:szCs w:val="24"/>
          <w:lang w:val="zh-CN" w:bidi="zh-CN"/>
        </w:rPr>
        <w:t>）</w:t>
      </w:r>
      <w:r w:rsidRPr="00442AEA">
        <w:rPr>
          <w:rFonts w:asciiTheme="minorEastAsia" w:hAnsiTheme="minorEastAsia"/>
          <w:color w:val="000000"/>
          <w:sz w:val="24"/>
          <w:szCs w:val="24"/>
          <w:lang w:val="zh-CN" w:bidi="zh-CN"/>
        </w:rPr>
        <w:t>图书馆56小时以上；</w:t>
      </w:r>
      <w:r>
        <w:rPr>
          <w:rFonts w:asciiTheme="minorEastAsia" w:hAnsiTheme="minorEastAsia" w:hint="eastAsia"/>
          <w:color w:val="000000"/>
          <w:sz w:val="24"/>
          <w:szCs w:val="24"/>
          <w:lang w:val="zh-CN" w:bidi="zh-CN"/>
        </w:rPr>
        <w:t>（</w:t>
      </w:r>
      <w:r w:rsidRPr="00442AEA">
        <w:rPr>
          <w:rFonts w:asciiTheme="minorEastAsia" w:hAnsiTheme="minorEastAsia"/>
          <w:color w:val="000000"/>
          <w:sz w:val="24"/>
          <w:szCs w:val="24"/>
          <w:lang w:val="zh-CN" w:bidi="zh-CN"/>
        </w:rPr>
        <w:t>三</w:t>
      </w:r>
      <w:r w:rsidRPr="00442AEA">
        <w:rPr>
          <w:rFonts w:asciiTheme="minorEastAsia" w:hAnsiTheme="minorEastAsia"/>
          <w:color w:val="000000"/>
          <w:sz w:val="24"/>
          <w:szCs w:val="24"/>
          <w:lang w:bidi="en-US"/>
        </w:rPr>
        <w:t>）</w:t>
      </w:r>
      <w:r w:rsidRPr="00442AEA">
        <w:rPr>
          <w:rFonts w:asciiTheme="minorEastAsia" w:hAnsiTheme="minorEastAsia"/>
          <w:color w:val="000000"/>
          <w:sz w:val="24"/>
          <w:szCs w:val="24"/>
          <w:lang w:val="zh-CN" w:bidi="zh-CN"/>
        </w:rPr>
        <w:t>乡镇、街道公共图书馆</w:t>
      </w:r>
      <w:r>
        <w:rPr>
          <w:rFonts w:asciiTheme="minorEastAsia" w:hAnsiTheme="minorEastAsia" w:hint="eastAsia"/>
          <w:color w:val="000000"/>
          <w:sz w:val="24"/>
          <w:szCs w:val="24"/>
          <w:lang w:val="zh-CN" w:bidi="zh-CN"/>
        </w:rPr>
        <w:t>48</w:t>
      </w:r>
      <w:r w:rsidRPr="00442AEA">
        <w:rPr>
          <w:rFonts w:asciiTheme="minorEastAsia" w:hAnsiTheme="minorEastAsia"/>
          <w:color w:val="000000"/>
          <w:sz w:val="24"/>
          <w:szCs w:val="24"/>
          <w:lang w:val="zh-CN" w:bidi="zh-CN"/>
        </w:rPr>
        <w:t>小时以上；（四）少年儿童图书馆43小时以上。”其规定的明确性以及各级公共图书馆开馆的时间长度都是其他 省市所不能及的。湖北省和内蒙古自治区图书馆法对各级图书馆开馆时间未作详细规定。开馆时间的确定表明了 其图书馆服务的人性化，是否能够最大限度地满足读者的需求，各个地方性图书馆法都应对各级图书馆的开馆时 间作出相应的规定，以保证读者的权益。</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color w:val="000000"/>
          <w:sz w:val="24"/>
          <w:szCs w:val="24"/>
          <w:lang w:bidi="en-US"/>
        </w:rPr>
        <w:t>2.6</w:t>
      </w:r>
      <w:r w:rsidR="00BF166C">
        <w:rPr>
          <w:rFonts w:asciiTheme="minorEastAsia" w:hAnsiTheme="minorEastAsia" w:hint="eastAsia"/>
          <w:b/>
          <w:color w:val="000000"/>
          <w:sz w:val="24"/>
          <w:szCs w:val="24"/>
          <w:lang w:bidi="en-US"/>
        </w:rPr>
        <w:t xml:space="preserve">  </w:t>
      </w:r>
      <w:r w:rsidRPr="00BF166C">
        <w:rPr>
          <w:rStyle w:val="2"/>
          <w:rFonts w:asciiTheme="minorEastAsia" w:hAnsiTheme="minorEastAsia"/>
          <w:b/>
          <w:sz w:val="24"/>
          <w:szCs w:val="24"/>
        </w:rPr>
        <w:t>工作人员</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color w:val="000000"/>
          <w:sz w:val="24"/>
          <w:szCs w:val="24"/>
          <w:lang w:bidi="en-US"/>
        </w:rPr>
        <w:t>2.6.1</w:t>
      </w:r>
      <w:r w:rsidR="00BF166C">
        <w:rPr>
          <w:rFonts w:asciiTheme="minorEastAsia" w:hAnsiTheme="minorEastAsia" w:hint="eastAsia"/>
          <w:b/>
          <w:color w:val="000000"/>
          <w:sz w:val="24"/>
          <w:szCs w:val="24"/>
          <w:lang w:bidi="en-US"/>
        </w:rPr>
        <w:t xml:space="preserve">  </w:t>
      </w:r>
      <w:r w:rsidRPr="00BF166C">
        <w:rPr>
          <w:rFonts w:asciiTheme="minorEastAsia" w:hAnsiTheme="minorEastAsia"/>
          <w:b/>
          <w:color w:val="000000"/>
          <w:sz w:val="24"/>
          <w:szCs w:val="24"/>
          <w:lang w:val="zh-CN" w:bidi="zh-CN"/>
        </w:rPr>
        <w:t>馆长任职资格和要求</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color w:val="000000"/>
          <w:sz w:val="24"/>
          <w:szCs w:val="24"/>
          <w:lang w:val="zh-CN" w:bidi="zh-CN"/>
        </w:rPr>
        <w:t>目前我国的图书馆都实行馆长负责制，这对馆长的综合素质提出了较高的要求。在八部地方性图书馆法中，湖北省公共图书馆条例和河南省公共图书馆管理办法对馆长的任职资格未作具体规定，说明这两部法规仍不完善</w:t>
      </w:r>
      <w:r>
        <w:rPr>
          <w:rFonts w:asciiTheme="minorEastAsia" w:hAnsiTheme="minorEastAsia" w:hint="eastAsia"/>
          <w:color w:val="000000"/>
          <w:sz w:val="24"/>
          <w:szCs w:val="24"/>
          <w:lang w:val="zh-CN" w:bidi="zh-CN"/>
        </w:rPr>
        <w:t>。</w:t>
      </w:r>
      <w:r w:rsidRPr="00442AEA">
        <w:rPr>
          <w:rFonts w:asciiTheme="minorEastAsia" w:hAnsiTheme="minorEastAsia"/>
          <w:color w:val="000000"/>
          <w:sz w:val="24"/>
          <w:szCs w:val="24"/>
          <w:lang w:val="zh-CN" w:bidi="zh-CN"/>
        </w:rPr>
        <w:t>其余的六部地方性法规都对各级图书馆馆长的职称和工作经验都做了相应的较为具体的规定。</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color w:val="000000"/>
          <w:sz w:val="24"/>
          <w:szCs w:val="24"/>
          <w:lang w:bidi="en-US"/>
        </w:rPr>
        <w:lastRenderedPageBreak/>
        <w:t>2.6.2</w:t>
      </w:r>
      <w:r w:rsidR="00BF166C">
        <w:rPr>
          <w:rFonts w:asciiTheme="minorEastAsia" w:hAnsiTheme="minorEastAsia" w:hint="eastAsia"/>
          <w:b/>
          <w:color w:val="000000"/>
          <w:sz w:val="24"/>
          <w:szCs w:val="24"/>
          <w:lang w:bidi="en-US"/>
        </w:rPr>
        <w:t xml:space="preserve">  </w:t>
      </w:r>
      <w:r w:rsidRPr="00BF166C">
        <w:rPr>
          <w:rStyle w:val="2"/>
          <w:rFonts w:asciiTheme="minorEastAsia" w:hAnsiTheme="minorEastAsia"/>
          <w:b/>
          <w:sz w:val="24"/>
          <w:szCs w:val="24"/>
        </w:rPr>
        <w:t>图书馆工作人员</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color w:val="000000"/>
          <w:sz w:val="24"/>
          <w:szCs w:val="24"/>
          <w:lang w:val="zh-CN" w:bidi="zh-CN"/>
        </w:rPr>
        <w:t>通过表2可以看到，八部地方性图书馆法都对图书馆馆员的任职资格作出了一定的要求，但是这些要求普遍很低。尤其是湖北省公共图书馆条例、深圳经济特区公共图书馆</w:t>
      </w:r>
      <w:r w:rsidRPr="00ED0B43">
        <w:rPr>
          <w:rFonts w:asciiTheme="minorEastAsia" w:hAnsiTheme="minorEastAsia"/>
          <w:color w:val="000000"/>
          <w:sz w:val="24"/>
          <w:szCs w:val="24"/>
          <w:lang w:val="zh-CN" w:bidi="zh-CN"/>
        </w:rPr>
        <w:t>条例和河南省公共图书馆管理办法只规定具备上岗资格而未作具体说明。从现今各个图书馆发展的状况来看，广西壮族自治区、浙江省和内蒙古自治区图书馆法</w:t>
      </w:r>
      <w:r w:rsidRPr="00442AEA">
        <w:rPr>
          <w:rFonts w:asciiTheme="minorEastAsia" w:hAnsiTheme="minorEastAsia"/>
          <w:color w:val="000000"/>
          <w:sz w:val="24"/>
          <w:szCs w:val="24"/>
          <w:lang w:val="zh-CN" w:bidi="zh-CN"/>
        </w:rPr>
        <w:t>中关于馆员的任职资格的规定比较符合现状。日本图书馆的司书资格考试制度和岗位轮换制以及美国图书馆的人力发展政策都值得我们思考和借鉴。</w:t>
      </w:r>
    </w:p>
    <w:p w:rsidR="002660C4" w:rsidRPr="00442AEA" w:rsidRDefault="002660C4" w:rsidP="002660C4">
      <w:pPr>
        <w:spacing w:line="440" w:lineRule="exact"/>
        <w:jc w:val="center"/>
        <w:rPr>
          <w:rFonts w:asciiTheme="minorEastAsia" w:hAnsiTheme="minorEastAsia"/>
          <w:color w:val="000000"/>
          <w:sz w:val="24"/>
          <w:szCs w:val="24"/>
          <w:lang w:val="zh-CN" w:bidi="zh-CN"/>
        </w:rPr>
      </w:pPr>
      <w:r w:rsidRPr="00442AEA">
        <w:rPr>
          <w:rFonts w:asciiTheme="minorEastAsia" w:hAnsiTheme="minorEastAsia"/>
          <w:color w:val="000000"/>
          <w:sz w:val="24"/>
          <w:szCs w:val="24"/>
          <w:lang w:val="zh-CN" w:bidi="zh-CN"/>
        </w:rPr>
        <w:t>表2</w:t>
      </w:r>
      <w:r>
        <w:rPr>
          <w:rFonts w:asciiTheme="minorEastAsia" w:hAnsiTheme="minorEastAsia" w:hint="eastAsia"/>
          <w:color w:val="000000"/>
          <w:sz w:val="24"/>
          <w:szCs w:val="24"/>
          <w:lang w:val="zh-CN" w:bidi="zh-CN"/>
        </w:rPr>
        <w:t xml:space="preserve"> </w:t>
      </w:r>
      <w:r w:rsidRPr="00442AEA">
        <w:rPr>
          <w:rFonts w:asciiTheme="minorEastAsia" w:hAnsiTheme="minorEastAsia"/>
          <w:color w:val="000000"/>
          <w:sz w:val="24"/>
          <w:szCs w:val="24"/>
          <w:lang w:val="zh-CN" w:bidi="zh-CN"/>
        </w:rPr>
        <w:t>八部地方性图书馆法对图书馆馆员任职资格的规定</w:t>
      </w:r>
    </w:p>
    <w:tbl>
      <w:tblPr>
        <w:tblW w:w="0" w:type="auto"/>
        <w:tblCellMar>
          <w:left w:w="10" w:type="dxa"/>
          <w:right w:w="10" w:type="dxa"/>
        </w:tblCellMar>
        <w:tblLook w:val="04A0"/>
      </w:tblPr>
      <w:tblGrid>
        <w:gridCol w:w="1936"/>
        <w:gridCol w:w="7154"/>
      </w:tblGrid>
      <w:tr w:rsidR="002660C4" w:rsidRPr="00442AEA" w:rsidTr="00D71CFD">
        <w:trPr>
          <w:trHeight w:hRule="exact" w:val="637"/>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jc w:val="center"/>
              <w:rPr>
                <w:rFonts w:asciiTheme="minorEastAsia" w:hAnsiTheme="minorEastAsia"/>
                <w:sz w:val="24"/>
                <w:szCs w:val="24"/>
              </w:rPr>
            </w:pPr>
            <w:r w:rsidRPr="002660C4">
              <w:rPr>
                <w:rStyle w:val="2"/>
                <w:rFonts w:asciiTheme="minorEastAsia" w:eastAsiaTheme="minorEastAsia" w:hAnsiTheme="minorEastAsia"/>
                <w:sz w:val="24"/>
                <w:szCs w:val="24"/>
              </w:rPr>
              <w:t>法规名称</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jc w:val="center"/>
              <w:rPr>
                <w:rFonts w:asciiTheme="minorEastAsia" w:hAnsiTheme="minorEastAsia"/>
                <w:sz w:val="24"/>
                <w:szCs w:val="24"/>
              </w:rPr>
            </w:pPr>
            <w:r w:rsidRPr="002660C4">
              <w:rPr>
                <w:rStyle w:val="2"/>
                <w:rFonts w:asciiTheme="minorEastAsia" w:eastAsiaTheme="minorEastAsia" w:hAnsiTheme="minorEastAsia"/>
                <w:sz w:val="24"/>
                <w:szCs w:val="24"/>
              </w:rPr>
              <w:t>对图书馆馆员任职资格要求</w:t>
            </w:r>
          </w:p>
        </w:tc>
      </w:tr>
      <w:tr w:rsidR="002660C4" w:rsidRPr="00442AEA" w:rsidTr="00D71CFD">
        <w:trPr>
          <w:trHeight w:hRule="exact" w:val="1321"/>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上海市公共图书馆管理办法</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r w:rsidRPr="002660C4">
              <w:rPr>
                <w:rStyle w:val="2"/>
                <w:rFonts w:asciiTheme="minorEastAsia" w:eastAsiaTheme="minorEastAsia" w:hAnsiTheme="minorEastAsia"/>
                <w:sz w:val="24"/>
                <w:szCs w:val="24"/>
              </w:rPr>
              <w:t>市和区（县）图书馆应配备一定数量的专业技术人员和管理人员，街道（乡、镇） 图书馆应配备具有初级以上专业技术职称专业技术人员</w:t>
            </w:r>
          </w:p>
        </w:tc>
      </w:tr>
      <w:tr w:rsidR="002660C4" w:rsidRPr="00442AEA" w:rsidTr="00D71CFD">
        <w:trPr>
          <w:trHeight w:hRule="exact" w:val="961"/>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深圳经济特区公共图书馆条例</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440" w:lineRule="exact"/>
              <w:rPr>
                <w:rFonts w:asciiTheme="minorEastAsia" w:hAnsiTheme="minorEastAsia"/>
                <w:sz w:val="24"/>
                <w:szCs w:val="24"/>
              </w:rPr>
            </w:pPr>
            <w:r w:rsidRPr="002660C4">
              <w:rPr>
                <w:rStyle w:val="2"/>
                <w:rFonts w:asciiTheme="minorEastAsia" w:eastAsiaTheme="minorEastAsia" w:hAnsiTheme="minorEastAsia"/>
                <w:sz w:val="24"/>
                <w:szCs w:val="24"/>
              </w:rPr>
              <w:t>高中以上文化程度</w:t>
            </w:r>
          </w:p>
        </w:tc>
      </w:tr>
      <w:tr w:rsidR="002660C4" w:rsidRPr="00442AEA" w:rsidTr="00D71CFD">
        <w:trPr>
          <w:trHeight w:hRule="exact" w:val="990"/>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内蒙古自治区公共图书馆管理</w:t>
            </w:r>
            <w:r w:rsidRPr="002660C4">
              <w:rPr>
                <w:rStyle w:val="2"/>
                <w:rFonts w:asciiTheme="minorEastAsia" w:eastAsiaTheme="minorEastAsia" w:hAnsiTheme="minorEastAsia" w:hint="eastAsia"/>
                <w:sz w:val="24"/>
                <w:szCs w:val="24"/>
              </w:rPr>
              <w:t>条例</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440" w:lineRule="exact"/>
              <w:rPr>
                <w:rFonts w:asciiTheme="minorEastAsia" w:hAnsiTheme="minorEastAsia"/>
                <w:sz w:val="24"/>
                <w:szCs w:val="24"/>
              </w:rPr>
            </w:pPr>
            <w:r w:rsidRPr="002660C4">
              <w:rPr>
                <w:rStyle w:val="2"/>
                <w:rFonts w:asciiTheme="minorEastAsia" w:eastAsiaTheme="minorEastAsia" w:hAnsiTheme="minorEastAsia"/>
                <w:sz w:val="24"/>
                <w:szCs w:val="24"/>
              </w:rPr>
              <w:t>中专以上文化程度，盟市以上公共图书馆大专以上文化程度不得低于60%</w:t>
            </w:r>
            <w:r w:rsidRPr="002660C4">
              <w:rPr>
                <w:rStyle w:val="2"/>
                <w:rFonts w:asciiTheme="minorEastAsia" w:eastAsiaTheme="minorEastAsia" w:hAnsiTheme="minorEastAsia" w:hint="eastAsia"/>
                <w:sz w:val="24"/>
                <w:szCs w:val="24"/>
              </w:rPr>
              <w:t>，旗</w:t>
            </w:r>
            <w:r w:rsidRPr="002660C4">
              <w:rPr>
                <w:rStyle w:val="2"/>
                <w:rFonts w:asciiTheme="minorEastAsia" w:eastAsiaTheme="minorEastAsia" w:hAnsiTheme="minorEastAsia"/>
                <w:sz w:val="24"/>
                <w:szCs w:val="24"/>
              </w:rPr>
              <w:t>县级公共图书馆大专以上文化程度不得低于</w:t>
            </w:r>
            <w:r w:rsidRPr="002660C4">
              <w:rPr>
                <w:rStyle w:val="2"/>
                <w:rFonts w:asciiTheme="minorEastAsia" w:eastAsiaTheme="minorEastAsia" w:hAnsiTheme="minorEastAsia" w:hint="eastAsia"/>
                <w:sz w:val="24"/>
                <w:szCs w:val="24"/>
              </w:rPr>
              <w:t>40%</w:t>
            </w:r>
          </w:p>
        </w:tc>
      </w:tr>
      <w:tr w:rsidR="002660C4" w:rsidRPr="00442AEA" w:rsidTr="00D71CFD">
        <w:trPr>
          <w:trHeight w:hRule="exact" w:val="70"/>
        </w:trPr>
        <w:tc>
          <w:tcPr>
            <w:tcW w:w="0" w:type="auto"/>
            <w:tcBorders>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p>
        </w:tc>
        <w:tc>
          <w:tcPr>
            <w:tcW w:w="0" w:type="auto"/>
            <w:tcBorders>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p>
        </w:tc>
      </w:tr>
      <w:tr w:rsidR="002660C4" w:rsidRPr="00442AEA" w:rsidTr="00D71CFD">
        <w:trPr>
          <w:trHeight w:hRule="exact" w:val="622"/>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湖北省公共图书馆条例</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r w:rsidRPr="002660C4">
              <w:rPr>
                <w:rStyle w:val="2"/>
                <w:rFonts w:asciiTheme="minorEastAsia" w:eastAsiaTheme="minorEastAsia" w:hAnsiTheme="minorEastAsia"/>
                <w:sz w:val="24"/>
                <w:szCs w:val="24"/>
              </w:rPr>
              <w:t>高中以上文化程度和相应的专业知识</w:t>
            </w:r>
          </w:p>
        </w:tc>
      </w:tr>
      <w:tr w:rsidR="002660C4" w:rsidRPr="00442AEA" w:rsidTr="00D71CFD">
        <w:trPr>
          <w:trHeight w:hRule="exact" w:val="574"/>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河南省公共图书馆管理办法</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r w:rsidRPr="002660C4">
              <w:rPr>
                <w:rStyle w:val="2"/>
                <w:rFonts w:asciiTheme="minorEastAsia" w:eastAsiaTheme="minorEastAsia" w:hAnsiTheme="minorEastAsia"/>
                <w:sz w:val="24"/>
                <w:szCs w:val="24"/>
              </w:rPr>
              <w:t>具备上岗资格</w:t>
            </w:r>
          </w:p>
        </w:tc>
      </w:tr>
      <w:tr w:rsidR="002660C4" w:rsidRPr="00442AEA" w:rsidTr="00D71CFD">
        <w:trPr>
          <w:trHeight w:hRule="exact" w:val="838"/>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浙江省公共图书馆管理办法</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r w:rsidRPr="002660C4">
              <w:rPr>
                <w:rStyle w:val="2"/>
                <w:rFonts w:asciiTheme="minorEastAsia" w:eastAsiaTheme="minorEastAsia" w:hAnsiTheme="minorEastAsia"/>
                <w:sz w:val="24"/>
                <w:szCs w:val="24"/>
              </w:rPr>
              <w:t>省、市、县（市区</w:t>
            </w:r>
            <w:r w:rsidRPr="002660C4">
              <w:rPr>
                <w:rStyle w:val="2"/>
                <w:rFonts w:asciiTheme="minorEastAsia" w:eastAsiaTheme="minorEastAsia" w:hAnsiTheme="minorEastAsia"/>
                <w:sz w:val="24"/>
                <w:szCs w:val="24"/>
                <w:lang w:bidi="en-US"/>
              </w:rPr>
              <w:t>）</w:t>
            </w:r>
            <w:r w:rsidRPr="002660C4">
              <w:rPr>
                <w:rStyle w:val="2"/>
                <w:rFonts w:asciiTheme="minorEastAsia" w:eastAsiaTheme="minorEastAsia" w:hAnsiTheme="minorEastAsia"/>
                <w:sz w:val="24"/>
                <w:szCs w:val="24"/>
              </w:rPr>
              <w:t>图书馆工作人员应具备大专以上文化程度，乡镇、街道图书馆或 图书室应具备高中以上文化程度</w:t>
            </w:r>
          </w:p>
        </w:tc>
      </w:tr>
      <w:tr w:rsidR="002660C4" w:rsidRPr="00442AEA" w:rsidTr="00D71CFD">
        <w:trPr>
          <w:trHeight w:hRule="exact" w:val="566"/>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北京市图书馆条例</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r w:rsidRPr="002660C4">
              <w:rPr>
                <w:rStyle w:val="2"/>
                <w:rFonts w:asciiTheme="minorEastAsia" w:eastAsiaTheme="minorEastAsia" w:hAnsiTheme="minorEastAsia"/>
                <w:sz w:val="24"/>
                <w:szCs w:val="24"/>
              </w:rPr>
              <w:t>具备相应的专业知识和技能</w:t>
            </w:r>
          </w:p>
        </w:tc>
      </w:tr>
      <w:tr w:rsidR="002660C4" w:rsidRPr="00442AEA" w:rsidTr="00D71CFD">
        <w:trPr>
          <w:trHeight w:hRule="exact" w:val="1321"/>
        </w:trPr>
        <w:tc>
          <w:tcPr>
            <w:tcW w:w="0" w:type="auto"/>
            <w:tcBorders>
              <w:top w:val="single" w:sz="4" w:space="0" w:color="auto"/>
              <w:left w:val="single" w:sz="4" w:space="0" w:color="auto"/>
            </w:tcBorders>
            <w:shd w:val="clear" w:color="auto" w:fill="FFFFFF"/>
            <w:vAlign w:val="center"/>
          </w:tcPr>
          <w:p w:rsidR="002660C4" w:rsidRPr="002660C4" w:rsidRDefault="002660C4" w:rsidP="00D71CFD">
            <w:pPr>
              <w:spacing w:line="240" w:lineRule="exact"/>
              <w:rPr>
                <w:rFonts w:asciiTheme="minorEastAsia" w:hAnsiTheme="minorEastAsia"/>
                <w:sz w:val="24"/>
                <w:szCs w:val="24"/>
              </w:rPr>
            </w:pPr>
            <w:r w:rsidRPr="002660C4">
              <w:rPr>
                <w:rStyle w:val="2"/>
                <w:rFonts w:asciiTheme="minorEastAsia" w:eastAsiaTheme="minorEastAsia" w:hAnsiTheme="minorEastAsia"/>
                <w:sz w:val="24"/>
                <w:szCs w:val="24"/>
              </w:rPr>
              <w:t>广西壮族自治区公共图书馆管</w:t>
            </w:r>
            <w:r w:rsidRPr="002660C4">
              <w:rPr>
                <w:rStyle w:val="2"/>
                <w:rFonts w:asciiTheme="minorEastAsia" w:eastAsiaTheme="minorEastAsia" w:hAnsiTheme="minorEastAsia" w:hint="eastAsia"/>
                <w:sz w:val="24"/>
                <w:szCs w:val="24"/>
              </w:rPr>
              <w:t>理办法</w:t>
            </w:r>
          </w:p>
        </w:tc>
        <w:tc>
          <w:tcPr>
            <w:tcW w:w="0" w:type="auto"/>
            <w:tcBorders>
              <w:top w:val="single" w:sz="4" w:space="0" w:color="auto"/>
              <w:left w:val="single" w:sz="4" w:space="0" w:color="auto"/>
              <w:right w:val="single" w:sz="4" w:space="0" w:color="auto"/>
            </w:tcBorders>
            <w:shd w:val="clear" w:color="auto" w:fill="FFFFFF"/>
            <w:vAlign w:val="center"/>
          </w:tcPr>
          <w:p w:rsidR="002660C4" w:rsidRPr="002660C4" w:rsidRDefault="002660C4" w:rsidP="00D71CFD">
            <w:pPr>
              <w:spacing w:line="360" w:lineRule="exact"/>
              <w:rPr>
                <w:rFonts w:asciiTheme="minorEastAsia" w:hAnsiTheme="minorEastAsia"/>
                <w:sz w:val="24"/>
                <w:szCs w:val="24"/>
              </w:rPr>
            </w:pPr>
            <w:r w:rsidRPr="002660C4">
              <w:rPr>
                <w:rStyle w:val="2"/>
                <w:rFonts w:asciiTheme="minorEastAsia" w:eastAsiaTheme="minorEastAsia" w:hAnsiTheme="minorEastAsia"/>
                <w:sz w:val="24"/>
                <w:szCs w:val="24"/>
              </w:rPr>
              <w:t>专业工作人员必须是中专以上文化水平，省馆的专业工作人员必须是大专以上文化水平，且图书馆的行政人员不能超过总编制额的17%</w:t>
            </w:r>
          </w:p>
        </w:tc>
      </w:tr>
      <w:tr w:rsidR="002660C4" w:rsidRPr="00442AEA" w:rsidTr="00D71CFD">
        <w:trPr>
          <w:trHeight w:hRule="exact" w:val="70"/>
        </w:trPr>
        <w:tc>
          <w:tcPr>
            <w:tcW w:w="0" w:type="auto"/>
            <w:tcBorders>
              <w:left w:val="single" w:sz="4" w:space="0" w:color="auto"/>
              <w:bottom w:val="single" w:sz="4" w:space="0" w:color="auto"/>
            </w:tcBorders>
            <w:shd w:val="clear" w:color="auto" w:fill="FFFFFF"/>
          </w:tcPr>
          <w:p w:rsidR="002660C4" w:rsidRPr="00442AEA" w:rsidRDefault="002660C4" w:rsidP="00D71CFD">
            <w:pPr>
              <w:spacing w:line="240" w:lineRule="exact"/>
              <w:rPr>
                <w:rFonts w:asciiTheme="minorEastAsia" w:hAnsiTheme="minorEastAsia"/>
                <w:sz w:val="24"/>
                <w:szCs w:val="24"/>
              </w:rPr>
            </w:pPr>
          </w:p>
        </w:tc>
        <w:tc>
          <w:tcPr>
            <w:tcW w:w="0" w:type="auto"/>
            <w:tcBorders>
              <w:left w:val="single" w:sz="4" w:space="0" w:color="auto"/>
              <w:bottom w:val="single" w:sz="4" w:space="0" w:color="auto"/>
              <w:right w:val="single" w:sz="4" w:space="0" w:color="auto"/>
            </w:tcBorders>
            <w:shd w:val="clear" w:color="auto" w:fill="FFFFFF"/>
          </w:tcPr>
          <w:p w:rsidR="002660C4" w:rsidRPr="00442AEA" w:rsidRDefault="002660C4" w:rsidP="00D71CFD">
            <w:pPr>
              <w:spacing w:line="360" w:lineRule="exact"/>
              <w:rPr>
                <w:rFonts w:asciiTheme="minorEastAsia" w:hAnsiTheme="minorEastAsia"/>
                <w:sz w:val="24"/>
                <w:szCs w:val="24"/>
              </w:rPr>
            </w:pPr>
          </w:p>
        </w:tc>
      </w:tr>
    </w:tbl>
    <w:p w:rsidR="002660C4" w:rsidRPr="00FE49CE" w:rsidRDefault="002660C4" w:rsidP="002660C4">
      <w:pPr>
        <w:spacing w:line="440" w:lineRule="exact"/>
        <w:rPr>
          <w:rFonts w:asciiTheme="minorEastAsia" w:hAnsiTheme="minorEastAsia"/>
          <w:b/>
          <w:sz w:val="24"/>
          <w:szCs w:val="24"/>
        </w:rPr>
      </w:pPr>
      <w:r w:rsidRPr="00FE49CE">
        <w:rPr>
          <w:rFonts w:asciiTheme="minorEastAsia" w:hAnsiTheme="minorEastAsia" w:hint="eastAsia"/>
          <w:b/>
          <w:sz w:val="24"/>
          <w:szCs w:val="24"/>
        </w:rPr>
        <w:t>3</w:t>
      </w:r>
      <w:r w:rsidR="00BF166C">
        <w:rPr>
          <w:rFonts w:asciiTheme="minorEastAsia" w:hAnsiTheme="minorEastAsia" w:hint="eastAsia"/>
          <w:b/>
          <w:sz w:val="24"/>
          <w:szCs w:val="24"/>
        </w:rPr>
        <w:t xml:space="preserve">  </w:t>
      </w:r>
      <w:r w:rsidRPr="00FE49CE">
        <w:rPr>
          <w:rFonts w:asciiTheme="minorEastAsia" w:hAnsiTheme="minorEastAsia" w:hint="eastAsia"/>
          <w:b/>
          <w:sz w:val="24"/>
          <w:szCs w:val="24"/>
        </w:rPr>
        <w:t>对八部地方性图书馆法的意见及建议</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sz w:val="24"/>
          <w:szCs w:val="24"/>
        </w:rPr>
        <w:t>3.1</w:t>
      </w:r>
      <w:r w:rsidR="00BF166C">
        <w:rPr>
          <w:rFonts w:asciiTheme="minorEastAsia" w:hAnsiTheme="minorEastAsia" w:hint="eastAsia"/>
          <w:b/>
          <w:sz w:val="24"/>
          <w:szCs w:val="24"/>
        </w:rPr>
        <w:t xml:space="preserve">  </w:t>
      </w:r>
      <w:r w:rsidRPr="00BF166C">
        <w:rPr>
          <w:rFonts w:asciiTheme="minorEastAsia" w:hAnsiTheme="minorEastAsia" w:hint="eastAsia"/>
          <w:b/>
          <w:sz w:val="24"/>
          <w:szCs w:val="24"/>
        </w:rPr>
        <w:t>法规条文过于模糊，不具有操作性</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通观八部地方性图书馆法，基本上都存在着法规条文过于模糊的问题，使得很多的条文不具有操作性，执行难度也相对加大。如关于建筑面积的规定、关于违反呈缴制度的处罚等规定都很模糊。而对于一些问题的规范， 如确定图书馆专家委员会的成员等，</w:t>
      </w:r>
      <w:r w:rsidRPr="00442AEA">
        <w:rPr>
          <w:rFonts w:asciiTheme="minorEastAsia" w:hAnsiTheme="minorEastAsia" w:hint="eastAsia"/>
          <w:sz w:val="24"/>
          <w:szCs w:val="24"/>
        </w:rPr>
        <w:lastRenderedPageBreak/>
        <w:t>也没有法条来进行规范。对于一部具有法律效力的图书馆法，其规范的不完备性和条文的模糊性将会在现实中难以操作，有损法律的权威性和尊严。因此，八部图书馆法都应该积极修改其法规，使其更为完善，也能更好地推进图书馆事业的发展。</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sz w:val="24"/>
          <w:szCs w:val="24"/>
        </w:rPr>
        <w:t>3.2</w:t>
      </w:r>
      <w:r w:rsidR="00BF166C">
        <w:rPr>
          <w:rFonts w:asciiTheme="minorEastAsia" w:hAnsiTheme="minorEastAsia" w:hint="eastAsia"/>
          <w:b/>
          <w:sz w:val="24"/>
          <w:szCs w:val="24"/>
        </w:rPr>
        <w:t xml:space="preserve">  </w:t>
      </w:r>
      <w:r w:rsidRPr="00BF166C">
        <w:rPr>
          <w:rFonts w:asciiTheme="minorEastAsia" w:hAnsiTheme="minorEastAsia" w:hint="eastAsia"/>
          <w:b/>
          <w:sz w:val="24"/>
          <w:szCs w:val="24"/>
        </w:rPr>
        <w:t>关于图书馆面向特殊人群的服务</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我国现行有效的残疾人保护法律规章对图书馆己有一定程度的关注。2000年5月发布的《中国残疾人事业</w:t>
      </w:r>
      <w:r>
        <w:rPr>
          <w:rFonts w:asciiTheme="minorEastAsia" w:hAnsiTheme="minorEastAsia" w:hint="eastAsia"/>
          <w:sz w:val="24"/>
          <w:szCs w:val="24"/>
        </w:rPr>
        <w:t>“</w:t>
      </w:r>
      <w:r w:rsidRPr="00442AEA">
        <w:rPr>
          <w:rFonts w:asciiTheme="minorEastAsia" w:hAnsiTheme="minorEastAsia" w:hint="eastAsia"/>
          <w:sz w:val="24"/>
          <w:szCs w:val="24"/>
        </w:rPr>
        <w:t>十五”计划纲要》明确要求“省级以上图书馆设立盲文及盲人有声读物馆（室）”。以此为基础，图书馆立法应该规定为残疾人读者利用图书馆提供便利措施，如轮椅通道、专用电梯和卫生间、字体和图形放大设备、盲文图书资料以及残疾人专用阅览区域和专业人员等。但是目前全国有相当数量的图书馆还没有开展专门的面向残疾人的服务，这说明现有法规的有关规定还远未被真正落实。而图书馆开展的面向残疾人的服务利用率很低，这说明残疾人利用图书馆的意识还相当淡薄。图书馆立法更应该与相关法相辅相成，共同引导整个社会从更高层次上认识图书馆和残疾人保护事业的关系。</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sz w:val="24"/>
          <w:szCs w:val="24"/>
        </w:rPr>
        <w:t>3.3</w:t>
      </w:r>
      <w:r w:rsidR="00BF166C">
        <w:rPr>
          <w:rFonts w:asciiTheme="minorEastAsia" w:hAnsiTheme="minorEastAsia" w:hint="eastAsia"/>
          <w:b/>
          <w:sz w:val="24"/>
          <w:szCs w:val="24"/>
        </w:rPr>
        <w:t xml:space="preserve">  </w:t>
      </w:r>
      <w:r w:rsidRPr="00BF166C">
        <w:rPr>
          <w:rFonts w:asciiTheme="minorEastAsia" w:hAnsiTheme="minorEastAsia" w:hint="eastAsia"/>
          <w:b/>
          <w:sz w:val="24"/>
          <w:szCs w:val="24"/>
        </w:rPr>
        <w:t>图书馆网络建设及资源共享</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资源共享是图书馆建设的目标。在地区范围内建立起统一、协调、全面、优化的文献资源收藏整体布局，并在此基础上实现文献资源的全面共享，以最少的投入获得最大的用户满足，建立统一的信息平台，是实现其目标的一个重要途径。</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文献资源网络建设的根本目的是共享，而共享的前提是共建。这就需要建立起一个地方性职能机构，以全面 有效地管理和协调各图书馆的文献资源共建共享。同时要制订出合理、全面、长远的文献资源共建共享整体发展 规划，文献资源网的各结点都遵循于此规划，以避免共建共享过程中出现不均衡或重复，只有统一格式标准化， 才能实现数据的转换、交换、兼容和不同系统资源的共享。</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sz w:val="24"/>
          <w:szCs w:val="24"/>
        </w:rPr>
        <w:t>3.4</w:t>
      </w:r>
      <w:r w:rsidR="00BF166C">
        <w:rPr>
          <w:rFonts w:asciiTheme="minorEastAsia" w:hAnsiTheme="minorEastAsia" w:hint="eastAsia"/>
          <w:b/>
          <w:sz w:val="24"/>
          <w:szCs w:val="24"/>
        </w:rPr>
        <w:t xml:space="preserve">  </w:t>
      </w:r>
      <w:r w:rsidRPr="00BF166C">
        <w:rPr>
          <w:rFonts w:asciiTheme="minorEastAsia" w:hAnsiTheme="minorEastAsia" w:hint="eastAsia"/>
          <w:b/>
          <w:sz w:val="24"/>
          <w:szCs w:val="24"/>
        </w:rPr>
        <w:t>读者信息的管理和保护</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随着计算机和网络技术在图书馆的普及，越来越多的读者信息留在了图书馆的管理系统，例如读者个人信息、借阅历史，阅读文献内容、借阅地点等。读者在图书馆的读书记录、利用记录和行动记录等是图书馆通过业务工作获悉的读者个人秘密，这些信息属于《宪法》中规定的需要保护的公民个人隐私，图书馆对这些信息没有任意支配和使用的权利，相反，却拥有保守秘密的责任和义务，因此不能将这些信息向除了图书馆管理所需要以外的任何个人和机构泄漏。当然，如果图书馆的读者信息与保护国家、社会和公民的安全和权利有冲突时，图书馆作为一个公共机构对危害社会和国民的犯罪行为也不能无动于衷，也应该在相应的法律程序完备的情况下给予充分的协助。因此如何规</w:t>
      </w:r>
      <w:r w:rsidRPr="00442AEA">
        <w:rPr>
          <w:rFonts w:asciiTheme="minorEastAsia" w:hAnsiTheme="minorEastAsia" w:hint="eastAsia"/>
          <w:sz w:val="24"/>
          <w:szCs w:val="24"/>
        </w:rPr>
        <w:lastRenderedPageBreak/>
        <w:t>范图书馆读者信息的管理和使用，既履行为读者保护个人隐私，又协助国家的行政和司法管理是一个非常值得认真考虑的问题。</w:t>
      </w:r>
    </w:p>
    <w:p w:rsidR="002660C4" w:rsidRPr="00BF166C" w:rsidRDefault="002660C4" w:rsidP="002660C4">
      <w:pPr>
        <w:spacing w:line="440" w:lineRule="exact"/>
        <w:rPr>
          <w:rFonts w:asciiTheme="minorEastAsia" w:hAnsiTheme="minorEastAsia"/>
          <w:b/>
          <w:sz w:val="24"/>
          <w:szCs w:val="24"/>
        </w:rPr>
      </w:pPr>
      <w:r w:rsidRPr="00BF166C">
        <w:rPr>
          <w:rFonts w:asciiTheme="minorEastAsia" w:hAnsiTheme="minorEastAsia" w:hint="eastAsia"/>
          <w:b/>
          <w:sz w:val="24"/>
          <w:szCs w:val="24"/>
        </w:rPr>
        <w:t>3.5</w:t>
      </w:r>
      <w:r w:rsidR="00BF166C">
        <w:rPr>
          <w:rFonts w:asciiTheme="minorEastAsia" w:hAnsiTheme="minorEastAsia" w:hint="eastAsia"/>
          <w:b/>
          <w:sz w:val="24"/>
          <w:szCs w:val="24"/>
        </w:rPr>
        <w:t xml:space="preserve">  </w:t>
      </w:r>
      <w:r w:rsidRPr="00BF166C">
        <w:rPr>
          <w:rFonts w:asciiTheme="minorEastAsia" w:hAnsiTheme="minorEastAsia" w:hint="eastAsia"/>
          <w:b/>
          <w:sz w:val="24"/>
          <w:szCs w:val="24"/>
        </w:rPr>
        <w:t>知识产权保护</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在我国的著作权法中仅规定了图书馆为保存版本的需要而复制其所收藏的作品属“合理使用”。而在现在数字图书馆建设的同时，文献资源数字化、复制、文件传输、镜像网站等问题都还有很大的争论，因此在我国的图书馆建设中，就需要立法者对图书馆工作中的版权问题做出规范，在满足人们的信息需要和保护著作权人的权益之间取得一个平衡。</w:t>
      </w:r>
    </w:p>
    <w:p w:rsidR="002660C4" w:rsidRPr="00FF0A1E" w:rsidRDefault="002660C4" w:rsidP="002660C4">
      <w:pPr>
        <w:spacing w:line="440" w:lineRule="exact"/>
        <w:rPr>
          <w:rFonts w:asciiTheme="minorEastAsia" w:hAnsiTheme="minorEastAsia"/>
          <w:b/>
          <w:sz w:val="24"/>
          <w:szCs w:val="24"/>
        </w:rPr>
      </w:pPr>
      <w:r w:rsidRPr="00FF0A1E">
        <w:rPr>
          <w:rFonts w:asciiTheme="minorEastAsia" w:hAnsiTheme="minorEastAsia" w:hint="eastAsia"/>
          <w:b/>
          <w:sz w:val="24"/>
          <w:szCs w:val="24"/>
        </w:rPr>
        <w:t>3.6</w:t>
      </w:r>
      <w:r w:rsidR="00FF0A1E">
        <w:rPr>
          <w:rFonts w:asciiTheme="minorEastAsia" w:hAnsiTheme="minorEastAsia" w:hint="eastAsia"/>
          <w:b/>
          <w:sz w:val="24"/>
          <w:szCs w:val="24"/>
        </w:rPr>
        <w:t xml:space="preserve">  </w:t>
      </w:r>
      <w:r w:rsidRPr="00FF0A1E">
        <w:rPr>
          <w:rFonts w:asciiTheme="minorEastAsia" w:hAnsiTheme="minorEastAsia" w:hint="eastAsia"/>
          <w:b/>
          <w:sz w:val="24"/>
          <w:szCs w:val="24"/>
        </w:rPr>
        <w:t>加强国际间的协作</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进一步强化全球一体化是近年来国际政治经济发展的一个重要趋势。中国加入WTO意味着与国际接轨，使中国全面溶入世界，图书馆与国际间的合作交流必然会愈来愈多。各地方公共图书馆应积极采用现代化技术手段，严格遵循相关的国际国内标准，并积极开展国内外学术交流。有条件的可按国家有关规定申请加入国际学术组织。今后图书馆立法在这方面还需有更多关注，力求在立法时能够调整图书馆在国际范围内活动而产生的法律关系。</w:t>
      </w:r>
    </w:p>
    <w:p w:rsidR="002660C4" w:rsidRPr="00FE49CE" w:rsidRDefault="002660C4" w:rsidP="002660C4">
      <w:pPr>
        <w:spacing w:line="440" w:lineRule="exact"/>
        <w:rPr>
          <w:rFonts w:asciiTheme="minorEastAsia" w:hAnsiTheme="minorEastAsia"/>
          <w:b/>
          <w:sz w:val="24"/>
          <w:szCs w:val="24"/>
        </w:rPr>
      </w:pPr>
      <w:r w:rsidRPr="00FE49CE">
        <w:rPr>
          <w:rFonts w:asciiTheme="minorEastAsia" w:hAnsiTheme="minorEastAsia" w:hint="eastAsia"/>
          <w:b/>
          <w:sz w:val="24"/>
          <w:szCs w:val="24"/>
        </w:rPr>
        <w:t>4</w:t>
      </w:r>
      <w:r w:rsidR="004C56AB">
        <w:rPr>
          <w:rFonts w:asciiTheme="minorEastAsia" w:hAnsiTheme="minorEastAsia" w:hint="eastAsia"/>
          <w:b/>
          <w:sz w:val="24"/>
          <w:szCs w:val="24"/>
        </w:rPr>
        <w:t xml:space="preserve">  </w:t>
      </w:r>
      <w:r w:rsidRPr="00FE49CE">
        <w:rPr>
          <w:rFonts w:asciiTheme="minorEastAsia" w:hAnsiTheme="minorEastAsia" w:hint="eastAsia"/>
          <w:b/>
          <w:sz w:val="24"/>
          <w:szCs w:val="24"/>
        </w:rPr>
        <w:t>结语</w:t>
      </w:r>
    </w:p>
    <w:p w:rsidR="002660C4" w:rsidRPr="00442AEA" w:rsidRDefault="002660C4" w:rsidP="002660C4">
      <w:pPr>
        <w:spacing w:line="440" w:lineRule="exact"/>
        <w:ind w:firstLineChars="200" w:firstLine="480"/>
        <w:rPr>
          <w:rFonts w:asciiTheme="minorEastAsia" w:hAnsiTheme="minorEastAsia"/>
          <w:sz w:val="24"/>
          <w:szCs w:val="24"/>
        </w:rPr>
      </w:pPr>
      <w:r w:rsidRPr="00442AEA">
        <w:rPr>
          <w:rFonts w:asciiTheme="minorEastAsia" w:hAnsiTheme="minorEastAsia" w:hint="eastAsia"/>
          <w:sz w:val="24"/>
          <w:szCs w:val="24"/>
        </w:rPr>
        <w:t>图书馆法的制定是图书馆事业建设和发展的经验的总结，同时指导和促进着图书馆的发展。图书馆对于社会经济、文化的发展的重要性是不言而喻的，抓住中国图书馆法制定的机遇，进一步促进图书馆的发展，也成为了图书馆学研究人员和图书馆工作者责无旁贷的责任。(</w:t>
      </w:r>
      <w:r w:rsidRPr="00442AEA">
        <w:rPr>
          <w:rFonts w:asciiTheme="minorEastAsia" w:hAnsiTheme="minorEastAsia"/>
          <w:sz w:val="24"/>
          <w:szCs w:val="24"/>
        </w:rPr>
        <w:t>陈福英</w:t>
      </w:r>
      <w:r w:rsidRPr="00442AEA">
        <w:rPr>
          <w:rFonts w:asciiTheme="minorEastAsia" w:hAnsiTheme="minorEastAsia" w:hint="eastAsia"/>
          <w:sz w:val="24"/>
          <w:szCs w:val="24"/>
        </w:rPr>
        <w:t>)</w:t>
      </w:r>
    </w:p>
    <w:p w:rsidR="002660C4" w:rsidRPr="00442AEA" w:rsidRDefault="002660C4" w:rsidP="002660C4">
      <w:pPr>
        <w:spacing w:line="440" w:lineRule="exact"/>
        <w:rPr>
          <w:rFonts w:asciiTheme="minorEastAsia" w:hAnsiTheme="minorEastAsia"/>
          <w:sz w:val="24"/>
          <w:szCs w:val="24"/>
        </w:rPr>
      </w:pPr>
    </w:p>
    <w:p w:rsidR="002660C4" w:rsidRPr="00442AEA" w:rsidRDefault="002660C4" w:rsidP="002660C4">
      <w:pPr>
        <w:spacing w:line="440" w:lineRule="exact"/>
        <w:jc w:val="right"/>
        <w:rPr>
          <w:rFonts w:asciiTheme="minorEastAsia" w:hAnsiTheme="minorEastAsia"/>
          <w:sz w:val="24"/>
          <w:szCs w:val="24"/>
        </w:rPr>
      </w:pPr>
      <w:r w:rsidRPr="00442AEA">
        <w:rPr>
          <w:rFonts w:asciiTheme="minorEastAsia" w:hAnsiTheme="minorEastAsia" w:hint="eastAsia"/>
          <w:sz w:val="24"/>
          <w:szCs w:val="24"/>
        </w:rPr>
        <w:t>来源于：《图书馆学研究》2009年6月</w:t>
      </w:r>
    </w:p>
    <w:p w:rsidR="002660C4" w:rsidRDefault="002660C4"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A4427" w:rsidRDefault="003A4427" w:rsidP="003A4427">
      <w:pPr>
        <w:spacing w:line="440" w:lineRule="exact"/>
        <w:jc w:val="center"/>
        <w:rPr>
          <w:b/>
          <w:sz w:val="32"/>
          <w:szCs w:val="32"/>
        </w:rPr>
        <w:sectPr w:rsidR="003A4427" w:rsidSect="00E91E42">
          <w:headerReference w:type="default" r:id="rId14"/>
          <w:pgSz w:w="11906" w:h="16838"/>
          <w:pgMar w:top="1440" w:right="1418" w:bottom="1440" w:left="1418" w:header="851" w:footer="992" w:gutter="0"/>
          <w:cols w:space="425"/>
          <w:docGrid w:type="lines" w:linePitch="312"/>
        </w:sectPr>
      </w:pPr>
    </w:p>
    <w:p w:rsidR="003A4427" w:rsidRPr="00C4686B" w:rsidRDefault="003A4427" w:rsidP="003A4427">
      <w:pPr>
        <w:spacing w:line="440" w:lineRule="exact"/>
        <w:jc w:val="center"/>
        <w:rPr>
          <w:b/>
          <w:sz w:val="32"/>
          <w:szCs w:val="32"/>
        </w:rPr>
      </w:pPr>
      <w:r w:rsidRPr="00C4686B">
        <w:rPr>
          <w:rFonts w:hint="eastAsia"/>
          <w:b/>
          <w:sz w:val="32"/>
          <w:szCs w:val="32"/>
        </w:rPr>
        <w:lastRenderedPageBreak/>
        <w:t>芬兰图书馆立法及其对我国图书馆立法的启示</w:t>
      </w:r>
    </w:p>
    <w:p w:rsidR="003A4427" w:rsidRDefault="003A4427" w:rsidP="003A4427">
      <w:pPr>
        <w:spacing w:line="440" w:lineRule="exact"/>
      </w:pP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有着“千岛之国”和“千湖之国”美誉的芬兰，人口约532万人，在2010年5月27日上海世博会的芬兰国家馆日上，“移动图书馆”活动启动备受关注。芬兰作为最早颁布公共图书馆法的国家之一，其图书馆事业相当发达，它是世界上图书馆密度最大的国家之一，图书馆使用率和借阅率也令人赞叹。芬兰人是使用图书馆的世界纪录保持者，欧洲平均每人每年借5本图书，而在芬兰每人每年平均借阅数量为20本。1928年芬兰颁布了第1部公共图书馆法，其后公共图书馆法经过了多次的修订，现行的《图书馆法案》(Library Act)是2009年最新调整的第</w:t>
      </w:r>
      <w:r>
        <w:rPr>
          <w:rFonts w:asciiTheme="minorEastAsia" w:hAnsiTheme="minorEastAsia" w:hint="eastAsia"/>
          <w:sz w:val="24"/>
          <w:szCs w:val="24"/>
        </w:rPr>
        <w:t>1709</w:t>
      </w:r>
      <w:r w:rsidRPr="00C4686B">
        <w:rPr>
          <w:rFonts w:asciiTheme="minorEastAsia" w:hAnsiTheme="minorEastAsia" w:hint="eastAsia"/>
          <w:sz w:val="24"/>
          <w:szCs w:val="24"/>
        </w:rPr>
        <w:t>号法案，与《图书馆法案》相关的《图书馆条例》</w:t>
      </w:r>
      <w:r>
        <w:rPr>
          <w:rFonts w:asciiTheme="minorEastAsia" w:hAnsiTheme="minorEastAsia" w:hint="eastAsia"/>
          <w:sz w:val="24"/>
          <w:szCs w:val="24"/>
        </w:rPr>
        <w:t>(Li</w:t>
      </w:r>
      <w:r w:rsidRPr="00C4686B">
        <w:rPr>
          <w:rFonts w:asciiTheme="minorEastAsia" w:hAnsiTheme="minorEastAsia" w:hint="eastAsia"/>
          <w:sz w:val="24"/>
          <w:szCs w:val="24"/>
        </w:rPr>
        <w:t>brary Decree)也是图书馆发展的重要依据。</w:t>
      </w:r>
    </w:p>
    <w:p w:rsidR="003A4427" w:rsidRPr="00BD4012" w:rsidRDefault="003A4427" w:rsidP="003A4427">
      <w:pPr>
        <w:spacing w:line="440" w:lineRule="exact"/>
        <w:rPr>
          <w:rFonts w:asciiTheme="minorEastAsia" w:hAnsiTheme="minorEastAsia"/>
          <w:b/>
          <w:sz w:val="24"/>
          <w:szCs w:val="24"/>
        </w:rPr>
      </w:pPr>
      <w:r w:rsidRPr="00BD4012">
        <w:rPr>
          <w:rFonts w:asciiTheme="minorEastAsia" w:hAnsiTheme="minorEastAsia" w:hint="eastAsia"/>
          <w:b/>
          <w:sz w:val="24"/>
          <w:szCs w:val="24"/>
        </w:rPr>
        <w:t>1</w:t>
      </w:r>
      <w:r w:rsidR="004C56AB">
        <w:rPr>
          <w:rFonts w:asciiTheme="minorEastAsia" w:hAnsiTheme="minorEastAsia" w:hint="eastAsia"/>
          <w:b/>
          <w:sz w:val="24"/>
          <w:szCs w:val="24"/>
        </w:rPr>
        <w:t xml:space="preserve">  </w:t>
      </w:r>
      <w:r w:rsidRPr="00BD4012">
        <w:rPr>
          <w:rFonts w:asciiTheme="minorEastAsia" w:hAnsiTheme="minorEastAsia" w:hint="eastAsia"/>
          <w:b/>
          <w:sz w:val="24"/>
          <w:szCs w:val="24"/>
        </w:rPr>
        <w:t>芬兰图书馆立法概述</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芬兰公共图书馆有着200多年的历史，起源于1794年的图书俱乐部。俱乐部的成员从欧洲各地收集图书进行交换并展开充分的交流和讨论。19世纪中叶，在传教士和学生的积极倡导下，公共图书馆得到了一定程度的发展。</w:t>
      </w:r>
      <w:r>
        <w:rPr>
          <w:rFonts w:asciiTheme="minorEastAsia" w:hAnsiTheme="minorEastAsia" w:hint="eastAsia"/>
          <w:sz w:val="24"/>
          <w:szCs w:val="24"/>
        </w:rPr>
        <w:t>191</w:t>
      </w:r>
      <w:r w:rsidRPr="00C4686B">
        <w:rPr>
          <w:rFonts w:asciiTheme="minorEastAsia" w:hAnsiTheme="minorEastAsia" w:hint="eastAsia"/>
          <w:sz w:val="24"/>
          <w:szCs w:val="24"/>
        </w:rPr>
        <w:t>年芬兰共和国独立，随</w:t>
      </w:r>
      <w:r>
        <w:rPr>
          <w:rFonts w:asciiTheme="minorEastAsia" w:hAnsiTheme="minorEastAsia" w:hint="eastAsia"/>
          <w:sz w:val="24"/>
          <w:szCs w:val="24"/>
        </w:rPr>
        <w:t>着政府对教育的重视，</w:t>
      </w:r>
      <w:r w:rsidRPr="00C4686B">
        <w:rPr>
          <w:rFonts w:asciiTheme="minorEastAsia" w:hAnsiTheme="minorEastAsia" w:hint="eastAsia"/>
          <w:sz w:val="24"/>
          <w:szCs w:val="24"/>
        </w:rPr>
        <w:t>公共图书馆的发展也得到了关注。1921年公共图书馆开始得到政府的经费补贴。</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1928年芬兰颁布了第1部《图书馆法案》，该法案规定的免费服务原则不仅给公众利用图书馆带来便利促进了本国文化教育事业的发展</w:t>
      </w:r>
      <w:r>
        <w:rPr>
          <w:rFonts w:asciiTheme="minorEastAsia" w:hAnsiTheme="minorEastAsia" w:hint="eastAsia"/>
          <w:sz w:val="24"/>
          <w:szCs w:val="24"/>
        </w:rPr>
        <w:t>，</w:t>
      </w:r>
      <w:r w:rsidRPr="00C4686B">
        <w:rPr>
          <w:rFonts w:asciiTheme="minorEastAsia" w:hAnsiTheme="minorEastAsia" w:hint="eastAsia"/>
          <w:sz w:val="24"/>
          <w:szCs w:val="24"/>
        </w:rPr>
        <w:t>而且给各地区公共图书馆的发展带来了有力的法律保证。法案实施后芬兰图书馆事业得到飞速发展，直到第2次世界大战爆发。二战结束后，芬兰图书馆事业又迎来了新的发展机遇，到1960年图书馆数量已经达到了</w:t>
      </w:r>
      <w:r>
        <w:rPr>
          <w:rFonts w:asciiTheme="minorEastAsia" w:hAnsiTheme="minorEastAsia" w:hint="eastAsia"/>
          <w:sz w:val="24"/>
          <w:szCs w:val="24"/>
        </w:rPr>
        <w:t>4</w:t>
      </w:r>
      <w:r w:rsidRPr="00C4686B">
        <w:rPr>
          <w:rFonts w:asciiTheme="minorEastAsia" w:hAnsiTheme="minorEastAsia" w:hint="eastAsia"/>
          <w:sz w:val="24"/>
          <w:szCs w:val="24"/>
        </w:rPr>
        <w:t>007所。</w:t>
      </w:r>
    </w:p>
    <w:p w:rsidR="003A4427" w:rsidRPr="00C4686B" w:rsidRDefault="003A4427" w:rsidP="003A442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1962</w:t>
      </w:r>
      <w:r w:rsidRPr="00C4686B">
        <w:rPr>
          <w:rFonts w:asciiTheme="minorEastAsia" w:hAnsiTheme="minorEastAsia" w:hint="eastAsia"/>
          <w:sz w:val="24"/>
          <w:szCs w:val="24"/>
        </w:rPr>
        <w:t>年政府对法案重新进行修订，此次修订对各地区的中央图书馆进行了确定，并规定了各地区的中央图书馆的主要服务任务除正常的借阅服务外更重要的是提供馆际互借服务。与此同时，大量的小型图书馆被流动图书馆所取代。1960到1970年这10 年公共图书馆的数量减少了</w:t>
      </w:r>
      <w:r>
        <w:rPr>
          <w:rFonts w:asciiTheme="minorEastAsia" w:hAnsiTheme="minorEastAsia" w:hint="eastAsia"/>
          <w:sz w:val="24"/>
          <w:szCs w:val="24"/>
        </w:rPr>
        <w:t>1</w:t>
      </w:r>
      <w:r w:rsidRPr="00C4686B">
        <w:rPr>
          <w:rFonts w:asciiTheme="minorEastAsia" w:hAnsiTheme="minorEastAsia" w:hint="eastAsia"/>
          <w:sz w:val="24"/>
          <w:szCs w:val="24"/>
        </w:rPr>
        <w:t>000多所仅为</w:t>
      </w:r>
      <w:r>
        <w:rPr>
          <w:rFonts w:asciiTheme="minorEastAsia" w:hAnsiTheme="minorEastAsia" w:hint="eastAsia"/>
          <w:sz w:val="24"/>
          <w:szCs w:val="24"/>
        </w:rPr>
        <w:t>2</w:t>
      </w:r>
      <w:r w:rsidRPr="00C4686B">
        <w:rPr>
          <w:rFonts w:asciiTheme="minorEastAsia" w:hAnsiTheme="minorEastAsia" w:hint="eastAsia"/>
          <w:sz w:val="24"/>
          <w:szCs w:val="24"/>
        </w:rPr>
        <w:t>903 所。1986年随着计算机的发展和应用，芬兰政府对法案进行了第2次的修订，此次修订主要是为了让新的信息技术更好地在公共图书馆中得以应用，从而提高公共图书馆的服务效率。上世纪90年代初期，芬兰经济不景气，政府只能减少对图书馆的经费拨款，1992年《图书馆法案》进行了第3次修订。之后，芬兰《图书馆法案》又经历了多次调整，现行的《图书馆法案》是2009年颁布的第1709号法案，从 2010年1月起生效。</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芬兰图书馆的发展跟大多数国家有所不同。从1962年《图书馆法案》修订以后，</w:t>
      </w:r>
      <w:r w:rsidRPr="00C4686B">
        <w:rPr>
          <w:rFonts w:asciiTheme="minorEastAsia" w:hAnsiTheme="minorEastAsia" w:hint="eastAsia"/>
          <w:sz w:val="24"/>
          <w:szCs w:val="24"/>
        </w:rPr>
        <w:lastRenderedPageBreak/>
        <w:t>芬兰图书馆开始呈现出逐渐减少的趋势，到2000年芬兰的图书馆总数仅为936所。在1991</w:t>
      </w:r>
      <w:r w:rsidRPr="007E484B">
        <w:rPr>
          <w:rFonts w:asciiTheme="minorEastAsia" w:hAnsiTheme="minorEastAsia" w:hint="eastAsia"/>
          <w:sz w:val="24"/>
          <w:szCs w:val="24"/>
        </w:rPr>
        <w:t>～</w:t>
      </w:r>
      <w:r w:rsidRPr="00C4686B">
        <w:rPr>
          <w:rFonts w:asciiTheme="minorEastAsia" w:hAnsiTheme="minorEastAsia" w:hint="eastAsia"/>
          <w:sz w:val="24"/>
          <w:szCs w:val="24"/>
        </w:rPr>
        <w:t>2000年间图书馆数量减少了16.8%。同时，图书馆馆员人数也逐步减少，由</w:t>
      </w:r>
      <w:r>
        <w:rPr>
          <w:rFonts w:asciiTheme="minorEastAsia" w:hAnsiTheme="minorEastAsia" w:hint="eastAsia"/>
          <w:sz w:val="24"/>
          <w:szCs w:val="24"/>
        </w:rPr>
        <w:t>1991</w:t>
      </w:r>
      <w:r w:rsidRPr="00C4686B">
        <w:rPr>
          <w:rFonts w:asciiTheme="minorEastAsia" w:hAnsiTheme="minorEastAsia" w:hint="eastAsia"/>
          <w:sz w:val="24"/>
          <w:szCs w:val="24"/>
        </w:rPr>
        <w:t>年的</w:t>
      </w:r>
      <w:r>
        <w:rPr>
          <w:rFonts w:asciiTheme="minorEastAsia" w:hAnsiTheme="minorEastAsia" w:hint="eastAsia"/>
          <w:sz w:val="24"/>
          <w:szCs w:val="24"/>
        </w:rPr>
        <w:t>4</w:t>
      </w:r>
      <w:r w:rsidRPr="00C4686B">
        <w:rPr>
          <w:rFonts w:asciiTheme="minorEastAsia" w:hAnsiTheme="minorEastAsia" w:hint="eastAsia"/>
          <w:sz w:val="24"/>
          <w:szCs w:val="24"/>
        </w:rPr>
        <w:t>612人减少到2000年的4174人。而芬兰图书馆的服务水平则并未受图书馆数量和图书馆馆员人数减少而降低，反而却大大提高。在1991</w:t>
      </w:r>
      <w:r w:rsidRPr="007E484B">
        <w:rPr>
          <w:rFonts w:asciiTheme="minorEastAsia" w:hAnsiTheme="minorEastAsia" w:hint="eastAsia"/>
          <w:sz w:val="24"/>
          <w:szCs w:val="24"/>
        </w:rPr>
        <w:t>～</w:t>
      </w:r>
      <w:r w:rsidRPr="00C4686B">
        <w:rPr>
          <w:rFonts w:asciiTheme="minorEastAsia" w:hAnsiTheme="minorEastAsia" w:hint="eastAsia"/>
          <w:sz w:val="24"/>
          <w:szCs w:val="24"/>
        </w:rPr>
        <w:t>2000年期间，馆藏图书增加3%，而电子读物、CD等其他材料读物增加了88.1%，年借阅量增加14.2%，平均个人借阅次数也从17.9次/人增加到19.9次/人，增加</w:t>
      </w:r>
      <w:r>
        <w:rPr>
          <w:rFonts w:asciiTheme="minorEastAsia" w:hAnsiTheme="minorEastAsia" w:hint="eastAsia"/>
          <w:sz w:val="24"/>
          <w:szCs w:val="24"/>
        </w:rPr>
        <w:t>了</w:t>
      </w:r>
      <w:r w:rsidRPr="00C4686B">
        <w:rPr>
          <w:rFonts w:asciiTheme="minorEastAsia" w:hAnsiTheme="minorEastAsia" w:hint="eastAsia"/>
          <w:sz w:val="24"/>
          <w:szCs w:val="24"/>
        </w:rPr>
        <w:t>11.2%。大多数被关闭的图书馆被流动图书馆所取代。芬兰居民住得很分散，定点的市民图书馆不方便设置，而流动图书馆可以弥补这一缺陷。如今芬兰流动图书馆数量在200个左右。</w:t>
      </w:r>
    </w:p>
    <w:p w:rsidR="003A4427" w:rsidRPr="00BD4012" w:rsidRDefault="003A4427" w:rsidP="003A4427">
      <w:pPr>
        <w:spacing w:line="440" w:lineRule="exact"/>
        <w:rPr>
          <w:rFonts w:asciiTheme="minorEastAsia" w:hAnsiTheme="minorEastAsia"/>
          <w:b/>
          <w:sz w:val="24"/>
          <w:szCs w:val="24"/>
        </w:rPr>
      </w:pPr>
      <w:r w:rsidRPr="00BD4012">
        <w:rPr>
          <w:rFonts w:asciiTheme="minorEastAsia" w:hAnsiTheme="minorEastAsia" w:hint="eastAsia"/>
          <w:b/>
          <w:sz w:val="24"/>
          <w:szCs w:val="24"/>
        </w:rPr>
        <w:t>2</w:t>
      </w:r>
      <w:r w:rsidR="004C56AB">
        <w:rPr>
          <w:rFonts w:asciiTheme="minorEastAsia" w:hAnsiTheme="minorEastAsia" w:hint="eastAsia"/>
          <w:b/>
          <w:sz w:val="24"/>
          <w:szCs w:val="24"/>
        </w:rPr>
        <w:t xml:space="preserve">  </w:t>
      </w:r>
      <w:r w:rsidRPr="00BD4012">
        <w:rPr>
          <w:rFonts w:asciiTheme="minorEastAsia" w:hAnsiTheme="minorEastAsia" w:hint="eastAsia"/>
          <w:b/>
          <w:sz w:val="24"/>
          <w:szCs w:val="24"/>
        </w:rPr>
        <w:t>芬兰《图书馆法案》和《图书馆条例》的主要内容</w:t>
      </w:r>
    </w:p>
    <w:p w:rsidR="003A4427" w:rsidRPr="00C4686B" w:rsidRDefault="003A4427" w:rsidP="003A4427">
      <w:pPr>
        <w:spacing w:line="440" w:lineRule="exact"/>
        <w:ind w:firstLineChars="150" w:firstLine="360"/>
        <w:rPr>
          <w:rFonts w:asciiTheme="minorEastAsia" w:hAnsiTheme="minorEastAsia"/>
          <w:sz w:val="24"/>
          <w:szCs w:val="24"/>
        </w:rPr>
      </w:pPr>
      <w:r w:rsidRPr="00C4686B">
        <w:rPr>
          <w:rFonts w:asciiTheme="minorEastAsia" w:hAnsiTheme="minorEastAsia" w:hint="eastAsia"/>
          <w:sz w:val="24"/>
          <w:szCs w:val="24"/>
        </w:rPr>
        <w:t>《图书馆法案》全文包括8章12</w:t>
      </w:r>
      <w:r>
        <w:rPr>
          <w:rFonts w:asciiTheme="minorEastAsia" w:hAnsiTheme="minorEastAsia" w:hint="eastAsia"/>
          <w:sz w:val="24"/>
          <w:szCs w:val="24"/>
        </w:rPr>
        <w:t>条，其大纲为：</w:t>
      </w:r>
      <w:r w:rsidRPr="00C4686B">
        <w:rPr>
          <w:rFonts w:asciiTheme="minorEastAsia" w:hAnsiTheme="minorEastAsia" w:hint="eastAsia"/>
          <w:sz w:val="24"/>
          <w:szCs w:val="24"/>
        </w:rPr>
        <w:t>第1章为图书馆的目标；第2章为图书馆的服务；第3章为图书馆和信息服务系统；第4章为图书馆免费服务；第5章为图书馆评估体系；第6章为图书馆和信息服务主管部门；第7章为其他事项（包含图书馆馆员职业标准、图书馆经费、图书馆制定馆内守则时应遵循的原则等）；第8章为法案生效时间。《图书馆条例》是对《图书馆法案》的详细说明和重要补充，对《图书馆法案》中未详尽事项进行补充和细致说明。下面简要地介绍2009年最新修订的《图书馆法案》和《图书馆条例》的主要内容。</w:t>
      </w:r>
    </w:p>
    <w:p w:rsidR="003A4427" w:rsidRPr="003205DE" w:rsidRDefault="003A4427" w:rsidP="003A4427">
      <w:pPr>
        <w:spacing w:line="440" w:lineRule="exact"/>
        <w:rPr>
          <w:rFonts w:asciiTheme="minorEastAsia" w:hAnsiTheme="minorEastAsia"/>
          <w:b/>
          <w:sz w:val="24"/>
          <w:szCs w:val="24"/>
        </w:rPr>
      </w:pPr>
      <w:r w:rsidRPr="003205DE">
        <w:rPr>
          <w:rFonts w:asciiTheme="minorEastAsia" w:hAnsiTheme="minorEastAsia" w:hint="eastAsia"/>
          <w:b/>
          <w:sz w:val="24"/>
          <w:szCs w:val="24"/>
        </w:rPr>
        <w:t>2.1</w:t>
      </w:r>
      <w:r w:rsidR="004C56AB">
        <w:rPr>
          <w:rFonts w:asciiTheme="minorEastAsia" w:hAnsiTheme="minorEastAsia" w:hint="eastAsia"/>
          <w:b/>
          <w:sz w:val="24"/>
          <w:szCs w:val="24"/>
        </w:rPr>
        <w:t xml:space="preserve">  </w:t>
      </w:r>
      <w:r w:rsidRPr="003205DE">
        <w:rPr>
          <w:rFonts w:asciiTheme="minorEastAsia" w:hAnsiTheme="minorEastAsia" w:hint="eastAsia"/>
          <w:b/>
          <w:sz w:val="24"/>
          <w:szCs w:val="24"/>
        </w:rPr>
        <w:t>建立馆际互借系统</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在《图书馆法案》第4条中明确对公共图书馆应建立广泛的馆际互借系统做出了规定，要求各公共图书馆要与其他公共图书馆、研究图书馆、教育机构图书馆和国内外信息服务机构开展馆际互借。在图书馆界，开展广泛的馆际互借是非常有必要的。上世纪90年代，芬兰经济出现紧张，因而政府拨付给图书馆的经费急剧减少，购书经费削减，图书馆人员裁减，馆际互借系统在此时发挥了极大的作用和优势， 使得芬兰整个图书馆系统并未因为经费紧缺而进入不良或瘫痪状况。</w:t>
      </w:r>
    </w:p>
    <w:p w:rsidR="003A4427" w:rsidRPr="003205DE" w:rsidRDefault="003A4427" w:rsidP="003A4427">
      <w:pPr>
        <w:spacing w:line="440" w:lineRule="exact"/>
        <w:rPr>
          <w:rFonts w:asciiTheme="minorEastAsia" w:hAnsiTheme="minorEastAsia"/>
          <w:b/>
          <w:sz w:val="24"/>
          <w:szCs w:val="24"/>
        </w:rPr>
      </w:pPr>
      <w:r w:rsidRPr="003205DE">
        <w:rPr>
          <w:rFonts w:asciiTheme="minorEastAsia" w:hAnsiTheme="minorEastAsia" w:hint="eastAsia"/>
          <w:b/>
          <w:sz w:val="24"/>
          <w:szCs w:val="24"/>
        </w:rPr>
        <w:t>2.2</w:t>
      </w:r>
      <w:r w:rsidR="004C56AB">
        <w:rPr>
          <w:rFonts w:asciiTheme="minorEastAsia" w:hAnsiTheme="minorEastAsia" w:hint="eastAsia"/>
          <w:b/>
          <w:sz w:val="24"/>
          <w:szCs w:val="24"/>
        </w:rPr>
        <w:t xml:space="preserve">  </w:t>
      </w:r>
      <w:r w:rsidRPr="003205DE">
        <w:rPr>
          <w:rFonts w:asciiTheme="minorEastAsia" w:hAnsiTheme="minorEastAsia" w:hint="eastAsia"/>
          <w:b/>
          <w:sz w:val="24"/>
          <w:szCs w:val="24"/>
        </w:rPr>
        <w:t>建立图书馆评估机制</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1998年芬兰政府对《图书馆法案》修订的最大成果在于将图书馆评估机制纳入法律体系。《图书馆法案》第6条中则提出了指定评估机制的目标是为了提高图书馆服务质量以及促进图书馆的发展。在芬兰，有较为完善的图书馆管理体制，全国图书馆系统由教育部门主管，各省、州还分别建立图书馆办事处。按照法案规定教育部门和各办事处应对图书馆开展有效的评估，而且图书馆所处的市、州政府部门也要参与评估。并且根据法案规定，好的评估方法要在全国范围内进行推广。</w:t>
      </w:r>
    </w:p>
    <w:p w:rsidR="003A4427" w:rsidRPr="00B11223" w:rsidRDefault="003A4427" w:rsidP="003A4427">
      <w:pPr>
        <w:spacing w:line="440" w:lineRule="exact"/>
        <w:rPr>
          <w:rFonts w:asciiTheme="minorEastAsia" w:hAnsiTheme="minorEastAsia"/>
          <w:b/>
          <w:sz w:val="24"/>
          <w:szCs w:val="24"/>
        </w:rPr>
      </w:pPr>
      <w:r w:rsidRPr="00B11223">
        <w:rPr>
          <w:rFonts w:asciiTheme="minorEastAsia" w:hAnsiTheme="minorEastAsia" w:hint="eastAsia"/>
          <w:b/>
          <w:sz w:val="24"/>
          <w:szCs w:val="24"/>
        </w:rPr>
        <w:t>2.3</w:t>
      </w:r>
      <w:r w:rsidR="004C56AB">
        <w:rPr>
          <w:rFonts w:asciiTheme="minorEastAsia" w:hAnsiTheme="minorEastAsia" w:hint="eastAsia"/>
          <w:b/>
          <w:sz w:val="24"/>
          <w:szCs w:val="24"/>
        </w:rPr>
        <w:t xml:space="preserve">  </w:t>
      </w:r>
      <w:r w:rsidRPr="00B11223">
        <w:rPr>
          <w:rFonts w:asciiTheme="minorEastAsia" w:hAnsiTheme="minorEastAsia" w:hint="eastAsia"/>
          <w:b/>
          <w:sz w:val="24"/>
          <w:szCs w:val="24"/>
        </w:rPr>
        <w:t>制定图书馆馆员的职业标准</w:t>
      </w:r>
    </w:p>
    <w:p w:rsidR="003A4427" w:rsidRPr="00C4686B" w:rsidRDefault="003A4427" w:rsidP="003A4427">
      <w:pPr>
        <w:spacing w:line="440" w:lineRule="exact"/>
        <w:ind w:firstLineChars="150" w:firstLine="360"/>
        <w:rPr>
          <w:rFonts w:asciiTheme="minorEastAsia" w:hAnsiTheme="minorEastAsia"/>
          <w:sz w:val="24"/>
          <w:szCs w:val="24"/>
        </w:rPr>
      </w:pPr>
      <w:r w:rsidRPr="00C4686B">
        <w:rPr>
          <w:rFonts w:asciiTheme="minorEastAsia" w:hAnsiTheme="minorEastAsia" w:hint="eastAsia"/>
          <w:sz w:val="24"/>
          <w:szCs w:val="24"/>
        </w:rPr>
        <w:lastRenderedPageBreak/>
        <w:t>《图书馆法案》第8条要求图书馆馆员必须要满足一定的职业标准，具体的标准则在《图书馆条例》中进行了详细的说明。2009年最新颁布的1157号法案对《图书馆条例》中市级图书馆馆员的职业标准做了最新的修订。根据规定，市级图书馆馆员的</w:t>
      </w:r>
      <w:r>
        <w:rPr>
          <w:rFonts w:asciiTheme="minorEastAsia" w:hAnsiTheme="minorEastAsia" w:hint="eastAsia"/>
          <w:sz w:val="24"/>
          <w:szCs w:val="24"/>
        </w:rPr>
        <w:t>70%</w:t>
      </w:r>
      <w:r w:rsidRPr="00C4686B">
        <w:rPr>
          <w:rFonts w:asciiTheme="minorEastAsia" w:hAnsiTheme="minorEastAsia" w:hint="eastAsia"/>
          <w:sz w:val="24"/>
          <w:szCs w:val="24"/>
        </w:rPr>
        <w:t>以上人员必须具备以下4项标准之</w:t>
      </w:r>
      <w:r>
        <w:rPr>
          <w:rFonts w:asciiTheme="minorEastAsia" w:hAnsiTheme="minorEastAsia" w:hint="eastAsia"/>
          <w:sz w:val="24"/>
          <w:szCs w:val="24"/>
        </w:rPr>
        <w:t>一</w:t>
      </w:r>
      <w:r w:rsidRPr="00C4686B">
        <w:rPr>
          <w:rFonts w:asciiTheme="minorEastAsia" w:hAnsiTheme="minorEastAsia" w:hint="eastAsia"/>
          <w:sz w:val="24"/>
          <w:szCs w:val="24"/>
        </w:rPr>
        <w:t>:(1)取得大学文凭的人员（包括大学为图书馆情报专业和非图书情报专业）必须在大学就读图书情报专业获得至少60个学分；</w:t>
      </w:r>
      <w:r>
        <w:rPr>
          <w:rFonts w:asciiTheme="minorEastAsia" w:hAnsiTheme="minorEastAsia" w:hint="eastAsia"/>
          <w:sz w:val="24"/>
          <w:szCs w:val="24"/>
        </w:rPr>
        <w:t>(2)</w:t>
      </w:r>
      <w:r w:rsidRPr="00C4686B">
        <w:rPr>
          <w:rFonts w:asciiTheme="minorEastAsia" w:hAnsiTheme="minorEastAsia" w:hint="eastAsia"/>
          <w:sz w:val="24"/>
          <w:szCs w:val="24"/>
        </w:rPr>
        <w:t>取得理工大学文凭（包括大学为图书馆情报专业和非图书情报专业）且在大学就读图书情报专业获得至少60个学分；</w:t>
      </w:r>
      <w:r>
        <w:rPr>
          <w:rFonts w:asciiTheme="minorEastAsia" w:hAnsiTheme="minorEastAsia" w:hint="eastAsia"/>
          <w:sz w:val="24"/>
          <w:szCs w:val="24"/>
        </w:rPr>
        <w:t>(3)</w:t>
      </w:r>
      <w:r w:rsidRPr="00C4686B">
        <w:rPr>
          <w:rFonts w:asciiTheme="minorEastAsia" w:hAnsiTheme="minorEastAsia" w:hint="eastAsia"/>
          <w:sz w:val="24"/>
          <w:szCs w:val="24"/>
        </w:rPr>
        <w:t>取得职业资格证书且在职业培训机构获得至少35个学分；</w:t>
      </w:r>
      <w:r>
        <w:rPr>
          <w:rFonts w:asciiTheme="minorEastAsia" w:hAnsiTheme="minorEastAsia" w:hint="eastAsia"/>
          <w:sz w:val="24"/>
          <w:szCs w:val="24"/>
        </w:rPr>
        <w:t>(4)</w:t>
      </w:r>
      <w:r w:rsidRPr="00C4686B">
        <w:rPr>
          <w:rFonts w:asciiTheme="minorEastAsia" w:hAnsiTheme="minorEastAsia" w:hint="eastAsia"/>
          <w:sz w:val="24"/>
          <w:szCs w:val="24"/>
        </w:rPr>
        <w:t>在职业培训机构正在接受专业培训。并且45%以上的馆员应满足第1、2条的规定，而图书馆内各部门管理人员中应至少1人获得比上述标准更高的职业培训。</w:t>
      </w:r>
    </w:p>
    <w:p w:rsidR="003A4427" w:rsidRPr="004637C0" w:rsidRDefault="003A4427" w:rsidP="003A4427">
      <w:pPr>
        <w:spacing w:line="440" w:lineRule="exact"/>
        <w:rPr>
          <w:rFonts w:asciiTheme="minorEastAsia" w:hAnsiTheme="minorEastAsia"/>
          <w:b/>
          <w:sz w:val="24"/>
          <w:szCs w:val="24"/>
        </w:rPr>
      </w:pPr>
      <w:r w:rsidRPr="004637C0">
        <w:rPr>
          <w:rFonts w:asciiTheme="minorEastAsia" w:hAnsiTheme="minorEastAsia" w:hint="eastAsia"/>
          <w:b/>
          <w:sz w:val="24"/>
          <w:szCs w:val="24"/>
        </w:rPr>
        <w:t>2.4</w:t>
      </w:r>
      <w:r w:rsidR="004C56AB">
        <w:rPr>
          <w:rFonts w:asciiTheme="minorEastAsia" w:hAnsiTheme="minorEastAsia" w:hint="eastAsia"/>
          <w:b/>
          <w:sz w:val="24"/>
          <w:szCs w:val="24"/>
        </w:rPr>
        <w:t xml:space="preserve">  </w:t>
      </w:r>
      <w:r w:rsidRPr="004637C0">
        <w:rPr>
          <w:rFonts w:asciiTheme="minorEastAsia" w:hAnsiTheme="minorEastAsia" w:hint="eastAsia"/>
          <w:b/>
          <w:sz w:val="24"/>
          <w:szCs w:val="24"/>
        </w:rPr>
        <w:t>确定“以用户为中心”的服务理念</w:t>
      </w:r>
    </w:p>
    <w:p w:rsidR="003A4427" w:rsidRPr="00C4686B" w:rsidRDefault="003A4427" w:rsidP="003A4427">
      <w:pPr>
        <w:spacing w:line="440" w:lineRule="exact"/>
        <w:ind w:firstLineChars="150" w:firstLine="360"/>
        <w:rPr>
          <w:rFonts w:asciiTheme="minorEastAsia" w:hAnsiTheme="minorEastAsia"/>
          <w:sz w:val="24"/>
          <w:szCs w:val="24"/>
        </w:rPr>
      </w:pPr>
      <w:r w:rsidRPr="00C4686B">
        <w:rPr>
          <w:rFonts w:asciiTheme="minorEastAsia" w:hAnsiTheme="minorEastAsia" w:hint="eastAsia"/>
          <w:sz w:val="24"/>
          <w:szCs w:val="24"/>
        </w:rPr>
        <w:t>《图书馆法案》中虽然并未直接规定“以用户为中心”的服务原则，但是这一原则在《图书馆法案》第</w:t>
      </w:r>
      <w:r>
        <w:rPr>
          <w:rFonts w:asciiTheme="minorEastAsia" w:hAnsiTheme="minorEastAsia" w:hint="eastAsia"/>
          <w:sz w:val="24"/>
          <w:szCs w:val="24"/>
        </w:rPr>
        <w:t>2</w:t>
      </w:r>
      <w:r w:rsidRPr="00C4686B">
        <w:rPr>
          <w:rFonts w:asciiTheme="minorEastAsia" w:hAnsiTheme="minorEastAsia" w:hint="eastAsia"/>
          <w:sz w:val="24"/>
          <w:szCs w:val="24"/>
        </w:rPr>
        <w:t>章图书馆的服务中得到充分的说明。在法案第</w:t>
      </w:r>
      <w:r>
        <w:rPr>
          <w:rFonts w:asciiTheme="minorEastAsia" w:hAnsiTheme="minorEastAsia" w:hint="eastAsia"/>
          <w:sz w:val="24"/>
          <w:szCs w:val="24"/>
        </w:rPr>
        <w:t>3</w:t>
      </w:r>
      <w:r w:rsidRPr="00C4686B">
        <w:rPr>
          <w:rFonts w:asciiTheme="minorEastAsia" w:hAnsiTheme="minorEastAsia" w:hint="eastAsia"/>
          <w:sz w:val="24"/>
          <w:szCs w:val="24"/>
        </w:rPr>
        <w:t>条中明确指出图书馆用户可与图书馆员直接联系或者向馆员提出建议从而更新图书馆的馆藏和设备。同时，还要求图书馆的服务必须考虑芬兰语、瑞典语和萨米语3种语言用户的需求。</w:t>
      </w:r>
    </w:p>
    <w:p w:rsidR="003A4427" w:rsidRPr="004637C0" w:rsidRDefault="003A4427" w:rsidP="003A4427">
      <w:pPr>
        <w:spacing w:line="440" w:lineRule="exact"/>
        <w:rPr>
          <w:rFonts w:asciiTheme="minorEastAsia" w:hAnsiTheme="minorEastAsia"/>
          <w:b/>
          <w:sz w:val="24"/>
          <w:szCs w:val="24"/>
        </w:rPr>
      </w:pPr>
      <w:r w:rsidRPr="004637C0">
        <w:rPr>
          <w:rFonts w:asciiTheme="minorEastAsia" w:hAnsiTheme="minorEastAsia" w:hint="eastAsia"/>
          <w:b/>
          <w:sz w:val="24"/>
          <w:szCs w:val="24"/>
        </w:rPr>
        <w:t>2.5</w:t>
      </w:r>
      <w:r w:rsidR="004C56AB">
        <w:rPr>
          <w:rFonts w:asciiTheme="minorEastAsia" w:hAnsiTheme="minorEastAsia" w:hint="eastAsia"/>
          <w:b/>
          <w:sz w:val="24"/>
          <w:szCs w:val="24"/>
        </w:rPr>
        <w:t xml:space="preserve">  </w:t>
      </w:r>
      <w:r w:rsidRPr="004637C0">
        <w:rPr>
          <w:rFonts w:asciiTheme="minorEastAsia" w:hAnsiTheme="minorEastAsia" w:hint="eastAsia"/>
          <w:b/>
          <w:sz w:val="24"/>
          <w:szCs w:val="24"/>
        </w:rPr>
        <w:t>无偿和有偿服务的规定</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自芬兰颁布第1部图书馆法开始便确立了图书馆无偿服务的原则，虽然法案进行了多次修订但免</w:t>
      </w:r>
      <w:r>
        <w:rPr>
          <w:rFonts w:asciiTheme="minorEastAsia" w:hAnsiTheme="minorEastAsia" w:hint="eastAsia"/>
          <w:sz w:val="24"/>
          <w:szCs w:val="24"/>
        </w:rPr>
        <w:t>费向公众服务的原则从未改变。根据法案规定，</w:t>
      </w:r>
      <w:r w:rsidRPr="00C4686B">
        <w:rPr>
          <w:rFonts w:asciiTheme="minorEastAsia" w:hAnsiTheme="minorEastAsia" w:hint="eastAsia"/>
          <w:sz w:val="24"/>
          <w:szCs w:val="24"/>
        </w:rPr>
        <w:t>公众可免费利用图书馆本馆所有馆藏。但因馆际互借或其他特殊原因借阅图书产生费用的情况下，可向公众收取费用，具体费用额度则根据各馆的收费名目来收取。同时依据法案第10条的规定，图书馆可对违反图书馆规定的不合理行为适当采取罚款。</w:t>
      </w:r>
    </w:p>
    <w:p w:rsidR="003A4427" w:rsidRPr="009B393A" w:rsidRDefault="003A4427" w:rsidP="003A4427">
      <w:pPr>
        <w:spacing w:line="440" w:lineRule="exact"/>
        <w:rPr>
          <w:rFonts w:asciiTheme="minorEastAsia" w:hAnsiTheme="minorEastAsia"/>
          <w:b/>
          <w:sz w:val="24"/>
          <w:szCs w:val="24"/>
        </w:rPr>
      </w:pPr>
      <w:r w:rsidRPr="009B393A">
        <w:rPr>
          <w:rFonts w:asciiTheme="minorEastAsia" w:hAnsiTheme="minorEastAsia" w:hint="eastAsia"/>
          <w:b/>
          <w:sz w:val="24"/>
          <w:szCs w:val="24"/>
        </w:rPr>
        <w:t>3</w:t>
      </w:r>
      <w:r w:rsidR="004C56AB">
        <w:rPr>
          <w:rFonts w:asciiTheme="minorEastAsia" w:hAnsiTheme="minorEastAsia" w:hint="eastAsia"/>
          <w:b/>
          <w:sz w:val="24"/>
          <w:szCs w:val="24"/>
        </w:rPr>
        <w:t xml:space="preserve">  </w:t>
      </w:r>
      <w:r w:rsidRPr="009B393A">
        <w:rPr>
          <w:rFonts w:asciiTheme="minorEastAsia" w:hAnsiTheme="minorEastAsia" w:hint="eastAsia"/>
          <w:b/>
          <w:sz w:val="24"/>
          <w:szCs w:val="24"/>
        </w:rPr>
        <w:t>对我国图书馆立法的启示</w:t>
      </w:r>
    </w:p>
    <w:p w:rsidR="003A4427" w:rsidRPr="009B393A" w:rsidRDefault="003A4427" w:rsidP="003A4427">
      <w:pPr>
        <w:spacing w:line="440" w:lineRule="exact"/>
        <w:rPr>
          <w:rFonts w:asciiTheme="minorEastAsia" w:hAnsiTheme="minorEastAsia"/>
          <w:b/>
          <w:sz w:val="24"/>
          <w:szCs w:val="24"/>
        </w:rPr>
      </w:pPr>
      <w:r w:rsidRPr="009B393A">
        <w:rPr>
          <w:rFonts w:asciiTheme="minorEastAsia" w:hAnsiTheme="minorEastAsia" w:hint="eastAsia"/>
          <w:b/>
          <w:sz w:val="24"/>
          <w:szCs w:val="24"/>
        </w:rPr>
        <w:t>3.1</w:t>
      </w:r>
      <w:r w:rsidR="004C56AB">
        <w:rPr>
          <w:rFonts w:asciiTheme="minorEastAsia" w:hAnsiTheme="minorEastAsia" w:hint="eastAsia"/>
          <w:b/>
          <w:sz w:val="24"/>
          <w:szCs w:val="24"/>
        </w:rPr>
        <w:t xml:space="preserve">  </w:t>
      </w:r>
      <w:r w:rsidRPr="009B393A">
        <w:rPr>
          <w:rFonts w:asciiTheme="minorEastAsia" w:hAnsiTheme="minorEastAsia" w:hint="eastAsia"/>
          <w:b/>
          <w:sz w:val="24"/>
          <w:szCs w:val="24"/>
        </w:rPr>
        <w:t>重视馆际互借</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从芬兰图书馆的发展经历我们看到馆际互借系统在关键时刻发挥出来的作用，在图书馆界建立完善的馆际互借系统是非常必要的。此举既可以解决图书馆一直面临的购书经费短缺的问题，又可以满足多样性的读者知识需求。距离2005年《图书馆合作与信息资源共享武汉宣言》（以下简称《宣言》）的发表已有5年时间，虽然中国高等教育文献保障系统(CALIS)已纷纷在各高校建立，但是国内大学图书馆间的馆际互借仍未充分发挥作用。高校图书馆间馆际互借现状如此，公共图书馆间、公共图书馆同高校图书馆间以及公共图书馆同研究图书馆间的馆际互借状况则更令人担忧。《宣言》之所以发表了长达5年时间但并没有很好的成效，缺失法律的强制力绝对是一个不可忽视的原因。因此，我国在图书馆立法时，将馆际互借系统的建立写入法律条款既是现实的需求也是</w:t>
      </w:r>
      <w:r w:rsidRPr="00C4686B">
        <w:rPr>
          <w:rFonts w:asciiTheme="minorEastAsia" w:hAnsiTheme="minorEastAsia" w:hint="eastAsia"/>
          <w:sz w:val="24"/>
          <w:szCs w:val="24"/>
        </w:rPr>
        <w:lastRenderedPageBreak/>
        <w:t>促进我国图书馆事业健康发展的有力保证。</w:t>
      </w:r>
    </w:p>
    <w:p w:rsidR="003A4427" w:rsidRPr="00FF124E" w:rsidRDefault="003A4427" w:rsidP="003A4427">
      <w:pPr>
        <w:spacing w:line="440" w:lineRule="exact"/>
        <w:rPr>
          <w:rFonts w:asciiTheme="minorEastAsia" w:hAnsiTheme="minorEastAsia"/>
          <w:b/>
          <w:sz w:val="24"/>
          <w:szCs w:val="24"/>
        </w:rPr>
      </w:pPr>
      <w:r w:rsidRPr="00FF124E">
        <w:rPr>
          <w:rFonts w:asciiTheme="minorEastAsia" w:hAnsiTheme="minorEastAsia" w:hint="eastAsia"/>
          <w:b/>
          <w:sz w:val="24"/>
          <w:szCs w:val="24"/>
        </w:rPr>
        <w:t>3.2</w:t>
      </w:r>
      <w:r w:rsidR="00720963">
        <w:rPr>
          <w:rFonts w:asciiTheme="minorEastAsia" w:hAnsiTheme="minorEastAsia" w:hint="eastAsia"/>
          <w:b/>
          <w:sz w:val="24"/>
          <w:szCs w:val="24"/>
        </w:rPr>
        <w:t xml:space="preserve">  </w:t>
      </w:r>
      <w:r w:rsidRPr="00FF124E">
        <w:rPr>
          <w:rFonts w:asciiTheme="minorEastAsia" w:hAnsiTheme="minorEastAsia" w:hint="eastAsia"/>
          <w:b/>
          <w:sz w:val="24"/>
          <w:szCs w:val="24"/>
        </w:rPr>
        <w:t>建构图书馆评估机制</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芬兰《图书馆法案》对图书馆展开评估为芬兰图书馆提供高质量服务奠定了坚实的基础。其实并非芬兰一个国家对图书馆展开评估，国际上很多发达国家都有类似的做法。在我国，不仅实践中没有图书馆评估机制的实例，在理论层面上对构建合理的图书馆评估机制也不够重视。评估机制可以从实证研究的角度发现图书馆发展中存在的问题，还可以提高馆员素质、图书馆整体服务水平，从而提升图书馆在社会中的地位。笔者认为，在我国图书馆立法过程中可以借鉴芬兰这一做法，构建合理的评估机制，以提高馆员素质、提升图书馆服务。</w:t>
      </w:r>
    </w:p>
    <w:p w:rsidR="003A4427" w:rsidRPr="00FF124E" w:rsidRDefault="003A4427" w:rsidP="003A4427">
      <w:pPr>
        <w:spacing w:line="440" w:lineRule="exact"/>
        <w:rPr>
          <w:rFonts w:asciiTheme="minorEastAsia" w:hAnsiTheme="minorEastAsia"/>
          <w:b/>
          <w:sz w:val="24"/>
          <w:szCs w:val="24"/>
        </w:rPr>
      </w:pPr>
      <w:r w:rsidRPr="00FF124E">
        <w:rPr>
          <w:rFonts w:asciiTheme="minorEastAsia" w:hAnsiTheme="minorEastAsia" w:hint="eastAsia"/>
          <w:b/>
          <w:sz w:val="24"/>
          <w:szCs w:val="24"/>
        </w:rPr>
        <w:t>3.3</w:t>
      </w:r>
      <w:r w:rsidR="00720963">
        <w:rPr>
          <w:rFonts w:asciiTheme="minorEastAsia" w:hAnsiTheme="minorEastAsia" w:hint="eastAsia"/>
          <w:b/>
          <w:sz w:val="24"/>
          <w:szCs w:val="24"/>
        </w:rPr>
        <w:t xml:space="preserve">  </w:t>
      </w:r>
      <w:r w:rsidRPr="00FF124E">
        <w:rPr>
          <w:rFonts w:asciiTheme="minorEastAsia" w:hAnsiTheme="minorEastAsia" w:hint="eastAsia"/>
          <w:b/>
          <w:sz w:val="24"/>
          <w:szCs w:val="24"/>
        </w:rPr>
        <w:t>确定图书馆馆员职业标准</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纵观芬兰图书馆立法中对馆员职业标准的规定，</w:t>
      </w:r>
      <w:r>
        <w:rPr>
          <w:rFonts w:asciiTheme="minorEastAsia" w:hAnsiTheme="minorEastAsia" w:hint="eastAsia"/>
          <w:sz w:val="24"/>
          <w:szCs w:val="24"/>
        </w:rPr>
        <w:t>1998</w:t>
      </w:r>
      <w:r w:rsidRPr="00C4686B">
        <w:rPr>
          <w:rFonts w:asciiTheme="minorEastAsia" w:hAnsiTheme="minorEastAsia" w:hint="eastAsia"/>
          <w:sz w:val="24"/>
          <w:szCs w:val="24"/>
        </w:rPr>
        <w:t>年对图书情报专业的学习至少达到20个学分，而到2009年同样的标准已经上升至60个学分。而横观上来看对于非图书情报专业毕业的馆员也必须按要求参加图书情报专业知识的培训。这一规定迫使在岗人员不断加强学习，提升自我从而提升图书馆的整体服务水平。我国图书馆系统中人才参差不齐、结构不合理的现象异常严重，这不仅降低了图书馆的服务水平而且给图书馆发展带来了巨大的阻碍。在我国图书馆立法中确定图书馆馆员职业标准将能全面提升馆员素质，规范图书馆用人机制，最快最有效地实现图书馆的社会价值。</w:t>
      </w:r>
    </w:p>
    <w:p w:rsidR="003A4427" w:rsidRPr="00D43526" w:rsidRDefault="003A4427" w:rsidP="003A4427">
      <w:pPr>
        <w:spacing w:line="440" w:lineRule="exact"/>
        <w:rPr>
          <w:rFonts w:asciiTheme="minorEastAsia" w:hAnsiTheme="minorEastAsia"/>
          <w:b/>
          <w:sz w:val="24"/>
          <w:szCs w:val="24"/>
        </w:rPr>
      </w:pPr>
      <w:r w:rsidRPr="00D43526">
        <w:rPr>
          <w:rFonts w:asciiTheme="minorEastAsia" w:hAnsiTheme="minorEastAsia" w:hint="eastAsia"/>
          <w:b/>
          <w:sz w:val="24"/>
          <w:szCs w:val="24"/>
        </w:rPr>
        <w:t>3.4</w:t>
      </w:r>
      <w:r w:rsidR="00720963">
        <w:rPr>
          <w:rFonts w:asciiTheme="minorEastAsia" w:hAnsiTheme="minorEastAsia" w:hint="eastAsia"/>
          <w:b/>
          <w:sz w:val="24"/>
          <w:szCs w:val="24"/>
        </w:rPr>
        <w:t xml:space="preserve">  </w:t>
      </w:r>
      <w:r w:rsidRPr="00D43526">
        <w:rPr>
          <w:rFonts w:asciiTheme="minorEastAsia" w:hAnsiTheme="minorEastAsia" w:hint="eastAsia"/>
          <w:b/>
          <w:sz w:val="24"/>
          <w:szCs w:val="24"/>
        </w:rPr>
        <w:t>确定“以用户为中心”的服务理念</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芬兰图书馆协会秘书长Sinikka Sipila曾说“好的图书馆员就是能够经常地去宣传，告诉其他人有关图书馆的服务”。芬兰的图书馆员不是简单地坐在图书馆内完成工作，他们会经常地走进学校、将流动车开入社区去进行服务。塞纳约基市图书馆开展了—个与学校合作的“Book Talk ”计划，即图书馆员走进校园为学生讲书本中的动人的故事但不讲故事的结局，用这样的方式让学生走进图书馆。在芬兰，每位图书馆员与市民都有深厚的感情，市民会用打破单日借阅纪录的方式来纪念图书馆员退休。虽然这些活动方式并未写入法律体系中，但是正因为法案中对“以用户为中心”的理念的确立，才促使了芬兰图书馆开展以民众为中心的丰富多彩的活动。目前我国图书馆公民借阅率不高的一个重要原因在于公民对图书馆了解不够深入。图书馆作为一个服务机构，“以用户为中心”的服务理念是图书馆服务水平提升的基础。因此，我国在构建图书馆法律时，应将—些基本的“以用户为中心”的服务写入其中，以便这一服务理念在图书馆中的确立。</w:t>
      </w:r>
    </w:p>
    <w:p w:rsidR="003A4427" w:rsidRPr="00C4686B" w:rsidRDefault="003A4427" w:rsidP="003A4427">
      <w:pPr>
        <w:spacing w:line="440" w:lineRule="exact"/>
        <w:ind w:firstLineChars="200" w:firstLine="480"/>
        <w:rPr>
          <w:rFonts w:asciiTheme="minorEastAsia" w:hAnsiTheme="minorEastAsia"/>
          <w:sz w:val="24"/>
          <w:szCs w:val="24"/>
        </w:rPr>
      </w:pPr>
      <w:r w:rsidRPr="00C4686B">
        <w:rPr>
          <w:rFonts w:asciiTheme="minorEastAsia" w:hAnsiTheme="minorEastAsia" w:hint="eastAsia"/>
          <w:sz w:val="24"/>
          <w:szCs w:val="24"/>
        </w:rPr>
        <w:t>如今，随着经济、政治、文化全球化的发展，只有注重本国文化特色，才能更好地</w:t>
      </w:r>
      <w:r w:rsidRPr="00C4686B">
        <w:rPr>
          <w:rFonts w:asciiTheme="minorEastAsia" w:hAnsiTheme="minorEastAsia" w:hint="eastAsia"/>
          <w:sz w:val="24"/>
          <w:szCs w:val="24"/>
        </w:rPr>
        <w:lastRenderedPageBreak/>
        <w:t>保持本国在国际关系中的地位。而加快图书馆建设可以直接推动文化事业的发展，所以我国应加快图书馆立法进程，以保证我国图书馆事业更快、更好发展。芬兰《图书馆法案》和《图书馆条例》的颁布在芬兰图书馆事业发展中发挥了重要作用，同时为我国立法提供了借鉴经验，我国在图书馆立法过程中应积极吸收芬兰图书馆法案中的先进经验并结合本国国情加以实施，有效地促进我国图书馆事业的发展。（</w:t>
      </w:r>
      <w:bookmarkStart w:id="2" w:name="bookmark1"/>
      <w:r w:rsidRPr="00C4686B">
        <w:rPr>
          <w:rFonts w:asciiTheme="minorEastAsia" w:hAnsiTheme="minorEastAsia"/>
          <w:sz w:val="24"/>
          <w:szCs w:val="24"/>
        </w:rPr>
        <w:t>蓝少华</w:t>
      </w:r>
      <w:bookmarkEnd w:id="2"/>
      <w:r w:rsidRPr="00C4686B">
        <w:rPr>
          <w:rFonts w:asciiTheme="minorEastAsia" w:hAnsiTheme="minorEastAsia" w:hint="eastAsia"/>
          <w:sz w:val="24"/>
          <w:szCs w:val="24"/>
        </w:rPr>
        <w:t>）</w:t>
      </w:r>
    </w:p>
    <w:p w:rsidR="003A4427" w:rsidRPr="00C4686B" w:rsidRDefault="003A4427" w:rsidP="003A4427">
      <w:pPr>
        <w:spacing w:line="440" w:lineRule="exact"/>
        <w:rPr>
          <w:rFonts w:asciiTheme="minorEastAsia" w:hAnsiTheme="minorEastAsia"/>
          <w:sz w:val="24"/>
          <w:szCs w:val="24"/>
        </w:rPr>
      </w:pPr>
    </w:p>
    <w:p w:rsidR="003A4427" w:rsidRPr="00C4686B" w:rsidRDefault="003A4427" w:rsidP="003A4427">
      <w:pPr>
        <w:spacing w:line="440" w:lineRule="exact"/>
        <w:jc w:val="right"/>
        <w:rPr>
          <w:rFonts w:asciiTheme="minorEastAsia" w:hAnsiTheme="minorEastAsia"/>
          <w:sz w:val="24"/>
          <w:szCs w:val="24"/>
        </w:rPr>
      </w:pPr>
      <w:r w:rsidRPr="00C4686B">
        <w:rPr>
          <w:rFonts w:asciiTheme="minorEastAsia" w:hAnsiTheme="minorEastAsia" w:hint="eastAsia"/>
          <w:sz w:val="24"/>
          <w:szCs w:val="24"/>
        </w:rPr>
        <w:t>来源于：《情报探索》2012年4月</w:t>
      </w: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335905" w:rsidRDefault="00335905"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FD2FE1" w:rsidRPr="00A176B9" w:rsidRDefault="00FD2FE1" w:rsidP="00FD2FE1">
      <w:pPr>
        <w:spacing w:line="440" w:lineRule="exact"/>
        <w:jc w:val="center"/>
        <w:rPr>
          <w:rFonts w:asciiTheme="minorEastAsia" w:hAnsiTheme="minorEastAsia"/>
          <w:b/>
          <w:sz w:val="32"/>
          <w:szCs w:val="32"/>
        </w:rPr>
      </w:pPr>
      <w:r w:rsidRPr="00A176B9">
        <w:rPr>
          <w:rFonts w:asciiTheme="minorEastAsia" w:hAnsiTheme="minorEastAsia" w:hint="eastAsia"/>
          <w:b/>
          <w:sz w:val="32"/>
          <w:szCs w:val="32"/>
        </w:rPr>
        <w:lastRenderedPageBreak/>
        <w:t>韩国最新图书馆法研究</w:t>
      </w:r>
    </w:p>
    <w:p w:rsidR="00FD2FE1" w:rsidRPr="00D40BA1" w:rsidRDefault="00FD2FE1" w:rsidP="00FD2FE1">
      <w:pPr>
        <w:spacing w:line="440" w:lineRule="exact"/>
        <w:rPr>
          <w:rFonts w:asciiTheme="minorEastAsia" w:hAnsiTheme="minorEastAsia"/>
          <w:sz w:val="24"/>
          <w:szCs w:val="24"/>
        </w:rPr>
      </w:pPr>
    </w:p>
    <w:p w:rsidR="00FD2FE1" w:rsidRPr="00D40BA1" w:rsidRDefault="00FD2FE1" w:rsidP="00FD2FE1">
      <w:pPr>
        <w:spacing w:line="440" w:lineRule="exact"/>
        <w:ind w:firstLineChars="200" w:firstLine="480"/>
        <w:rPr>
          <w:rFonts w:asciiTheme="minorEastAsia" w:hAnsiTheme="minorEastAsia"/>
          <w:sz w:val="24"/>
          <w:szCs w:val="24"/>
        </w:rPr>
      </w:pPr>
      <w:r w:rsidRPr="00D40BA1">
        <w:rPr>
          <w:rFonts w:asciiTheme="minorEastAsia" w:hAnsiTheme="minorEastAsia" w:hint="eastAsia"/>
          <w:sz w:val="24"/>
          <w:szCs w:val="24"/>
        </w:rPr>
        <w:t xml:space="preserve">摘要：概述韩国的法律体系、韩国图书馆法律体系以及韩国《图书馆法》的发展历程；着重从图书馆运营机制、发展规划、图书馆职责、弱势群体服务等方面阐述韩国《图书馆法》（法律第11310号）的主要内容；借鉴韩国经验对我国图书馆立法工作提出建议。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关键词：韩国、图书馆法、图书馆法律体系、法律内容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1</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韩国的法律体系与图书馆法律体系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在韩国的法律体系中，“宪法占有最高法律地位，为体现宪法理念，以经过国会决议由总统颁布的法律为中心，根据宪法理念和法律的立法宗旨，为了有效地施行法律，其委托事项和执行相关的必要事项作为行政立法由总统令、总理令、部门令加以规定”。对于地方性事务，地方自治团体依据宪法的自治立法权，在法令的范围内制定自治法规。从而，韩国形成了由宪法、法律、总统令、总理令、部门令、地方条例或规则构成的法律体系。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韩国图书馆法律体系与韩国的法律体系一脉相承，由法律、总统令、部门令以及条例四部分构成。在韩国图书馆法律体系中，“图书馆法”是基本法，位于图书馆法律体系的第一层，以法律的形式颁布；第二层是以总统令形式颁布的“图书馆法实施令”；第三层是由国家主管图书馆的政府部门以部门令的形式颁布的“图书馆法实施规则”；第四层是由道、市、郡、区颁布的“图书馆条例”或“图书馆规则”。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2</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韩国《图书馆法》的修订概况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在1963—2006年期间，韩国先后颁布了五部图书馆法。即：1963年的《图书馆法》（法律第1424号）、1987年的《图书馆法》（法律第3927号）、1991年的《图书馆振兴法》（法律第4352号）、1994年的《图书馆及读书振兴法》（法律第4746号）以及2006年的《图书馆法》（法律第8029号）。2006年的《图书馆法》实施后，截至2012年底，韩国分别于2006年12月20日、2009年3月25日、2011年4月5日以及2012年2月17日对其部分内容先后修订了四次。2012年2月17日修正的《图书馆法》（法律第11310号）于2012年8月18日实施。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2012年修正的《图书馆法》（法律第11310号）共9章48条，由正文和附则构成。第一章总则，第二章图书馆政策的制定及推进体制，第三章国立中央图书馆，第四章地区代表图书馆，第四章之二公共图书馆，第五章大学图书馆，第六章学校图书馆，第七章专业图书馆，第八章消除知识信息差距，第九章补则。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lastRenderedPageBreak/>
        <w:t xml:space="preserve">　　为了实施图书馆法，韩国还制定了与之相应的实施令和实施规则。1965年3月26日至2012年8月17日，韩国先后31次以总统令的形式颁布了“图书馆法实施令”，中央政府图书馆主管部门先后15次以部令的形式颁布了“图书馆法实施规则”。韩国现行的《图书馆法实施令》（总统令第24035号）和《图书馆法实施规则》（文化体育观光部令第126号）分别修订于2012年8月13日和2012年8月17日。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3</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现行《图书馆法》的主要内容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韩国的《图书馆法》是一部覆盖各类型图书馆的基本法，立法目的在于“广泛收集、保存国内外图书资料，并最大限度地灵活使用，”以促进国民文化的发展，“为国民享受稳定的图书馆服务奠定基础，并用法律规范使图书馆得到国家政策的支持”。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韩国现行的《图书馆法》修订了2006年《图书馆法》（法律第8029号）的部分内容。现从以下几个方面阐述韩国2012年《图书馆法》（法律第11310号）的主要内容：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3.1</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设置图书馆信息政策委员会与图书馆信息政策规划团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韩国的《图书馆法》是推动韩国图书馆事业发展最有力的组织保障措施。为了制定、审议、调整图书馆的主要政策，韩国在总统属下设图书馆信息政策委员会。该委员会是总统的咨询机构，其主要职责为：“制定全国图书馆发展综合规划；建立保障图书馆运营的相关制度；规划和促进国家与地方图书馆运营体系的建立；制定、审议、调整图书馆运营评价标准；缩小图书馆服务差距，促进全国图书馆均衡发展；规划图书馆专业人才的培养；其他与图书馆发展相关的政策制定。”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图书馆信息政策委员会由30人组成，其中委员长1人，副委员长1人。委员长由总统委任，副委员长由文化体育观光部部长担任。为了支持图书馆信息政策委员会的运营，韩国在文化体育观光部设图书馆信息政策规划团。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3.2</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制定图书馆发展综合规划和年度实施计划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为了发展图书馆事业，韩国现行的《图书馆法》（法律第11310号）规定，图书馆信息政策委员会委员长每五年制定一次图书馆发展综合规划。在每年12月底之前，中央行政机关的部长或负责人、市长、道知事以此为基础制定年度实施计划。图书馆发展综合规划的主要内容包括：“（1）图书馆政策的基本方向；（2）图书馆政策的推进目标和方法（包括加强图书馆的作用、改善图书馆的环境、增进弱势群体知识和信息的图书馆服务、加强图书馆合作体系的灵活性等）；（3）重点推进课题及相关部门之间的合作。” </w:t>
      </w:r>
    </w:p>
    <w:p w:rsidR="00FD2FE1" w:rsidRPr="00D40BA1" w:rsidRDefault="00FD2FE1" w:rsidP="00FD2FE1">
      <w:pPr>
        <w:spacing w:line="440" w:lineRule="exact"/>
        <w:rPr>
          <w:rFonts w:asciiTheme="minorEastAsia" w:hAnsiTheme="minorEastAsia"/>
          <w:sz w:val="24"/>
          <w:szCs w:val="24"/>
        </w:rPr>
      </w:pPr>
      <w:r w:rsidRPr="00D40BA1">
        <w:rPr>
          <w:rFonts w:asciiTheme="minorEastAsia" w:hAnsiTheme="minorEastAsia" w:hint="eastAsia"/>
          <w:sz w:val="24"/>
          <w:szCs w:val="24"/>
        </w:rPr>
        <w:t xml:space="preserve">　　为使图书馆发展综合规划落到实处，现行的《图书馆法实施令》明确规定了年度实施计划的主要内容和审批程序。中央政府各部门、各级地方政府负责人在每年11月30日前要根据全国图书馆发展综合规划制定本部门、本地区的下一年度《图书馆发展实施</w:t>
      </w:r>
      <w:r w:rsidRPr="00D40BA1">
        <w:rPr>
          <w:rFonts w:asciiTheme="minorEastAsia" w:hAnsiTheme="minorEastAsia" w:hint="eastAsia"/>
          <w:sz w:val="24"/>
          <w:szCs w:val="24"/>
        </w:rPr>
        <w:lastRenderedPageBreak/>
        <w:t xml:space="preserve">计划》，其内容包括：“（1）年度工作的推进方向；（2）年度重点工作的目标；（3）年度重点工作的运营计划；（4）其他年度工作的推进措施。”中央政府各部门、各级地方政府负责人需将本部门、本地区的年度《图书馆发展实施计划》和落实年度实施计划的详细方案分别于第二年1月31日前和3月31日前，经韩国文化体育观光部部长交付图书馆信息政策委员会审议。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3.3</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明确各类型图书馆的职责 </w:t>
      </w:r>
    </w:p>
    <w:p w:rsidR="00FD2FE1" w:rsidRPr="00D40BA1" w:rsidRDefault="00FD2FE1" w:rsidP="00FD2FE1">
      <w:pPr>
        <w:spacing w:line="440" w:lineRule="exact"/>
        <w:rPr>
          <w:rFonts w:asciiTheme="minorEastAsia" w:hAnsiTheme="minorEastAsia"/>
          <w:b/>
          <w:sz w:val="24"/>
          <w:szCs w:val="24"/>
        </w:rPr>
      </w:pPr>
      <w:r w:rsidRPr="00D40BA1">
        <w:rPr>
          <w:rFonts w:asciiTheme="minorEastAsia" w:hAnsiTheme="minorEastAsia" w:hint="eastAsia"/>
          <w:sz w:val="24"/>
          <w:szCs w:val="24"/>
        </w:rPr>
        <w:t xml:space="preserve">　　</w:t>
      </w:r>
      <w:r w:rsidRPr="00D40BA1">
        <w:rPr>
          <w:rFonts w:asciiTheme="minorEastAsia" w:hAnsiTheme="minorEastAsia" w:hint="eastAsia"/>
          <w:b/>
          <w:sz w:val="24"/>
          <w:szCs w:val="24"/>
        </w:rPr>
        <w:t>3.3.1</w:t>
      </w:r>
      <w:r w:rsidR="00720963">
        <w:rPr>
          <w:rFonts w:asciiTheme="minorEastAsia" w:hAnsiTheme="minorEastAsia" w:hint="eastAsia"/>
          <w:b/>
          <w:sz w:val="24"/>
          <w:szCs w:val="24"/>
        </w:rPr>
        <w:t xml:space="preserve">  </w:t>
      </w:r>
      <w:r w:rsidRPr="00D40BA1">
        <w:rPr>
          <w:rFonts w:asciiTheme="minorEastAsia" w:hAnsiTheme="minorEastAsia" w:hint="eastAsia"/>
          <w:b/>
          <w:sz w:val="24"/>
          <w:szCs w:val="24"/>
        </w:rPr>
        <w:t xml:space="preserve">图书馆类型 </w:t>
      </w:r>
    </w:p>
    <w:p w:rsidR="00FD2FE1" w:rsidRPr="00D40BA1" w:rsidRDefault="00FD2FE1" w:rsidP="00FD2FE1">
      <w:pPr>
        <w:spacing w:line="440" w:lineRule="exact"/>
        <w:ind w:firstLine="420"/>
        <w:rPr>
          <w:rFonts w:asciiTheme="minorEastAsia" w:hAnsiTheme="minorEastAsia"/>
          <w:sz w:val="24"/>
          <w:szCs w:val="24"/>
        </w:rPr>
      </w:pPr>
      <w:r w:rsidRPr="00D40BA1">
        <w:rPr>
          <w:rFonts w:asciiTheme="minorEastAsia" w:hAnsiTheme="minorEastAsia" w:hint="eastAsia"/>
          <w:sz w:val="24"/>
          <w:szCs w:val="24"/>
        </w:rPr>
        <w:t>韩国《图书馆法》将图书馆类型分为国家图书馆（包括国立中央图书馆和国会图书馆）、公共图书馆（包括地区代表图书馆、公立公共图书馆和私立公共图书馆）、大学图书馆、学校图书馆以及专业图书馆，分章规定了各自的职责，是一部涵盖各类型图书馆的基本法。（段明莲）</w:t>
      </w:r>
    </w:p>
    <w:p w:rsidR="00FD2FE1" w:rsidRPr="00D40BA1" w:rsidRDefault="00FD2FE1" w:rsidP="00FD2FE1">
      <w:pPr>
        <w:spacing w:line="440" w:lineRule="exact"/>
        <w:ind w:firstLine="420"/>
        <w:rPr>
          <w:rFonts w:asciiTheme="minorEastAsia" w:hAnsiTheme="minorEastAsia"/>
          <w:sz w:val="24"/>
          <w:szCs w:val="24"/>
        </w:rPr>
      </w:pPr>
    </w:p>
    <w:p w:rsidR="00FD2FE1" w:rsidRPr="00D40BA1" w:rsidRDefault="00FD2FE1" w:rsidP="00FD2FE1">
      <w:pPr>
        <w:spacing w:line="440" w:lineRule="exact"/>
        <w:ind w:firstLine="420"/>
        <w:jc w:val="right"/>
        <w:rPr>
          <w:rFonts w:asciiTheme="minorEastAsia" w:hAnsiTheme="minorEastAsia"/>
          <w:sz w:val="24"/>
          <w:szCs w:val="24"/>
        </w:rPr>
      </w:pPr>
      <w:r w:rsidRPr="00D40BA1">
        <w:rPr>
          <w:rFonts w:asciiTheme="minorEastAsia" w:hAnsiTheme="minorEastAsia" w:hint="eastAsia"/>
          <w:sz w:val="24"/>
          <w:szCs w:val="24"/>
        </w:rPr>
        <w:t>来源于：《大学图书馆学报》2014年3期</w:t>
      </w:r>
    </w:p>
    <w:p w:rsidR="005D0047" w:rsidRDefault="005D0047" w:rsidP="00644BD4">
      <w:pPr>
        <w:spacing w:line="440" w:lineRule="exact"/>
        <w:rPr>
          <w:rFonts w:asciiTheme="minorEastAsia" w:hAnsiTheme="minorEastAsia"/>
          <w:sz w:val="24"/>
          <w:szCs w:val="24"/>
        </w:rPr>
      </w:pPr>
    </w:p>
    <w:p w:rsidR="005D0047" w:rsidRDefault="005D004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644BD4">
      <w:pPr>
        <w:spacing w:line="440" w:lineRule="exact"/>
        <w:rPr>
          <w:rFonts w:asciiTheme="minorEastAsia" w:hAnsiTheme="minorEastAsia"/>
          <w:sz w:val="24"/>
          <w:szCs w:val="24"/>
        </w:rPr>
      </w:pPr>
    </w:p>
    <w:p w:rsidR="00E633B7" w:rsidRDefault="00E633B7" w:rsidP="00E633B7">
      <w:pPr>
        <w:ind w:firstLineChars="50" w:firstLine="161"/>
        <w:rPr>
          <w:rFonts w:asciiTheme="minorEastAsia" w:hAnsiTheme="minorEastAsia"/>
          <w:b/>
          <w:sz w:val="32"/>
          <w:szCs w:val="32"/>
        </w:rPr>
      </w:pPr>
      <w:r w:rsidRPr="008F01B4">
        <w:rPr>
          <w:rFonts w:asciiTheme="minorEastAsia" w:hAnsiTheme="minorEastAsia" w:hint="eastAsia"/>
          <w:b/>
          <w:sz w:val="32"/>
          <w:szCs w:val="32"/>
        </w:rPr>
        <w:lastRenderedPageBreak/>
        <w:t>日本与台湾地区图书馆法之比较对我国大陆图书馆立法的启示</w:t>
      </w:r>
    </w:p>
    <w:p w:rsidR="00E633B7" w:rsidRPr="008F01B4" w:rsidRDefault="00E633B7" w:rsidP="00E633B7">
      <w:pPr>
        <w:rPr>
          <w:rFonts w:asciiTheme="minorEastAsia" w:hAnsiTheme="minorEastAsia"/>
          <w:sz w:val="24"/>
          <w:szCs w:val="24"/>
        </w:rPr>
      </w:pP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图书馆法的定义有狭义与广义之分，狭义的图书馆法是指“由国家机关依据一定的法律程序制订或认可的有关图书馆事业和图书馆活动的专门法规”。它是建立与管理图书馆，制定图书馆行政法规和规章制度的总依据，具有强制性、规范性、概括性、稳定性等特点。广义上的图书馆法则是指“以图书馆专门法为核心的一系列相关政策、法律、法规以及相关的自律性行为规范的体系”。</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从国际的角度来看，联合国科教文组织在有关文件中明确指出：“为了提供永久性和不断发展的国家图书馆事业,全面管理和协调只有靠立法才能获得。”从国家的角度来看，图书馆是文化传承与信息交流的重要平台个国家图书馆的发展是其文化实力的体现。 早日出台一部图书馆专门法，构建图书馆发展的基础法制环境是毋庸置疑的。</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我国政府于2001年初正式展开对图书馆立法的制定工作，但由于学界对图书馆法的性质及其涉及法律内容的关键部分存在争论《图书馆法》的立法工作在2004年被迫中断。2008年，关于《公共图书馆法》的立法议程再次被提及,但至今尚未成形。</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本文将从图书馆法的属性、经费来源、出版物呈缴本制度、专业人员准入、图书馆法相关法律体系等方面比较曰本与我国台湾地区图书馆法的异同，从而总结出我国大陆图书馆立法研究应该注意的地方，并分析现存的问题，最后进一步阐述日本与台湾地区图书馆法对大陆图书馆立法的启示。</w:t>
      </w:r>
    </w:p>
    <w:p w:rsidR="00E633B7" w:rsidRPr="007D5638" w:rsidRDefault="00E633B7" w:rsidP="00E633B7">
      <w:pPr>
        <w:spacing w:line="440" w:lineRule="exact"/>
        <w:rPr>
          <w:rFonts w:asciiTheme="minorEastAsia" w:hAnsiTheme="minorEastAsia"/>
          <w:b/>
          <w:sz w:val="24"/>
          <w:szCs w:val="24"/>
        </w:rPr>
      </w:pPr>
      <w:r w:rsidRPr="007D5638">
        <w:rPr>
          <w:rFonts w:asciiTheme="minorEastAsia" w:hAnsiTheme="minorEastAsia" w:hint="eastAsia"/>
          <w:b/>
          <w:sz w:val="24"/>
          <w:szCs w:val="24"/>
        </w:rPr>
        <w:t>1</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图书馆法的历史及意义</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19世纪后半叶，以欧美为首的一些国家采取为图书馆立法的手段来促进图书馆的公共化，目的是加强 图书馆管理，为图书馆经费的固定来源提供保障。</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1850年英国颁布了世界上第一部全国性的正式 图书馆法《公共图书馆法》后经数次修改,于1972年 在英国议会的支持下颁行了《不列颠图书馆法》。</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1899年日本天皇以“敕令”形式颁布的图书馆令，被认为是日本最早的图书馆专门法令。1948年建立 的《国立图书馆法》和1950年的《图书馆法》为日本现代图书馆法律体系奠定了坚实的基础，并与1953年颁布的《学校图书馆法》合称为日本现行图书馆法律体 系的“三大支柱法令”。</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2001年我国台湾地区正式通过并公布实施的《图书馆法》先后经历了“‘馆界提倡阶段’、“教育部主导阶段’、“ ‘行政院’审议阶段”和“‘立法院’通过阶段” 4个阶段。</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我国于清末宣统二年〔1910年）颁布的《京师图书馆及各省图书馆通行章程》是</w:t>
      </w:r>
      <w:r w:rsidRPr="008F01B4">
        <w:rPr>
          <w:rFonts w:asciiTheme="minorEastAsia" w:hAnsiTheme="minorEastAsia" w:hint="eastAsia"/>
          <w:sz w:val="24"/>
          <w:szCs w:val="24"/>
        </w:rPr>
        <w:lastRenderedPageBreak/>
        <w:t>以政府名义颁布的第一部图书馆法。中华人民共和国成立后，国家及相关政府部门未制订过图书馆法的成文法</w:t>
      </w:r>
      <w:r>
        <w:rPr>
          <w:rFonts w:asciiTheme="minorEastAsia" w:hAnsiTheme="minorEastAsia" w:hint="eastAsia"/>
          <w:sz w:val="24"/>
          <w:szCs w:val="24"/>
        </w:rPr>
        <w:t>,</w:t>
      </w:r>
      <w:r w:rsidRPr="008F01B4">
        <w:rPr>
          <w:rFonts w:asciiTheme="minorEastAsia" w:hAnsiTheme="minorEastAsia" w:hint="eastAsia"/>
          <w:sz w:val="24"/>
          <w:szCs w:val="24"/>
        </w:rPr>
        <w:t>有的只是零散的图书馆规章和条例，并不系统。</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据有关统计，至今为止，世界上已有60余个国家</w:t>
      </w:r>
      <w:r>
        <w:rPr>
          <w:rFonts w:asciiTheme="minorEastAsia" w:hAnsiTheme="minorEastAsia" w:hint="eastAsia"/>
          <w:sz w:val="24"/>
          <w:szCs w:val="24"/>
        </w:rPr>
        <w:t>先后颁布了</w:t>
      </w:r>
      <w:r w:rsidRPr="008F01B4">
        <w:rPr>
          <w:rFonts w:asciiTheme="minorEastAsia" w:hAnsiTheme="minorEastAsia" w:hint="eastAsia"/>
          <w:sz w:val="24"/>
          <w:szCs w:val="24"/>
        </w:rPr>
        <w:t>250余部图书馆法。图书馆立法是为图书馆事业取得突破性进展的有力保障</w:t>
      </w:r>
      <w:r>
        <w:rPr>
          <w:rFonts w:asciiTheme="minorEastAsia" w:hAnsiTheme="minorEastAsia" w:hint="eastAsia"/>
          <w:sz w:val="24"/>
          <w:szCs w:val="24"/>
        </w:rPr>
        <w:t>，</w:t>
      </w:r>
      <w:r w:rsidRPr="008F01B4">
        <w:rPr>
          <w:rFonts w:asciiTheme="minorEastAsia" w:hAnsiTheme="minorEastAsia" w:hint="eastAsia"/>
          <w:sz w:val="24"/>
          <w:szCs w:val="24"/>
        </w:rPr>
        <w:t>制定《图书馆法》 的意义有4点：有助于图书馆事业发展、提高社会认知能力、促进与国际间图书馆的交流以及提升我国文化软实力。</w:t>
      </w:r>
    </w:p>
    <w:p w:rsidR="00E633B7" w:rsidRPr="007D5638" w:rsidRDefault="00E633B7" w:rsidP="00E633B7">
      <w:pPr>
        <w:spacing w:line="440" w:lineRule="exact"/>
        <w:rPr>
          <w:rFonts w:asciiTheme="minorEastAsia" w:hAnsiTheme="minorEastAsia"/>
          <w:b/>
          <w:sz w:val="24"/>
          <w:szCs w:val="24"/>
        </w:rPr>
      </w:pPr>
      <w:r w:rsidRPr="007D5638">
        <w:rPr>
          <w:rFonts w:asciiTheme="minorEastAsia" w:hAnsiTheme="minorEastAsia" w:hint="eastAsia"/>
          <w:b/>
          <w:sz w:val="24"/>
          <w:szCs w:val="24"/>
        </w:rPr>
        <w:t>2</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日本与我国台湾地区图书馆法的比较</w:t>
      </w:r>
    </w:p>
    <w:p w:rsidR="00E633B7" w:rsidRPr="008F01B4" w:rsidRDefault="00E633B7" w:rsidP="00E633B7">
      <w:pPr>
        <w:spacing w:line="440" w:lineRule="exact"/>
        <w:ind w:firstLineChars="200" w:firstLine="480"/>
        <w:rPr>
          <w:rFonts w:asciiTheme="minorEastAsia" w:hAnsiTheme="minorEastAsia"/>
          <w:sz w:val="24"/>
          <w:szCs w:val="24"/>
        </w:rPr>
      </w:pPr>
      <w:r w:rsidRPr="008F01B4">
        <w:rPr>
          <w:rFonts w:asciiTheme="minorEastAsia" w:hAnsiTheme="minorEastAsia" w:hint="eastAsia"/>
          <w:sz w:val="24"/>
          <w:szCs w:val="24"/>
        </w:rPr>
        <w:t>不同国家的不同文化背景使图书馆法具有不同的性质，通过两国或多国之间图书馆法的比较，可以促进一国图书馆法的发展</w:t>
      </w:r>
      <w:r>
        <w:rPr>
          <w:rFonts w:asciiTheme="minorEastAsia" w:hAnsiTheme="minorEastAsia" w:hint="eastAsia"/>
          <w:sz w:val="24"/>
          <w:szCs w:val="24"/>
        </w:rPr>
        <w:t>。</w:t>
      </w:r>
      <w:r w:rsidRPr="008F01B4">
        <w:rPr>
          <w:rFonts w:asciiTheme="minorEastAsia" w:hAnsiTheme="minorEastAsia" w:hint="eastAsia"/>
          <w:sz w:val="24"/>
          <w:szCs w:val="24"/>
        </w:rPr>
        <w:t>由于我国大陆地区尚未出台图书馆成文法，因此本文将以日本图书馆法与我国台湾地区图书馆法相比较，包括其性质、经费来源、出版物呈缴本制度、专业管理人员准入、与图书馆法相关的法律体系等部分，研究其间的差异，从而为我国大陆地区的图书馆立法提供经验借鉴。</w:t>
      </w:r>
    </w:p>
    <w:p w:rsidR="00E633B7" w:rsidRPr="007D5638" w:rsidRDefault="00E633B7" w:rsidP="00E633B7">
      <w:pPr>
        <w:spacing w:line="440" w:lineRule="exact"/>
        <w:rPr>
          <w:rFonts w:asciiTheme="minorEastAsia" w:hAnsiTheme="minorEastAsia"/>
          <w:b/>
          <w:sz w:val="24"/>
          <w:szCs w:val="24"/>
        </w:rPr>
      </w:pPr>
      <w:r w:rsidRPr="007D5638">
        <w:rPr>
          <w:rFonts w:asciiTheme="minorEastAsia" w:hAnsiTheme="minorEastAsia" w:hint="eastAsia"/>
          <w:b/>
          <w:sz w:val="24"/>
          <w:szCs w:val="24"/>
        </w:rPr>
        <w:t>2.1</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图书馆法的属性</w:t>
      </w:r>
    </w:p>
    <w:p w:rsidR="00E633B7" w:rsidRPr="008F01B4" w:rsidRDefault="00E633B7" w:rsidP="00E633B7">
      <w:pPr>
        <w:spacing w:line="440" w:lineRule="exact"/>
        <w:ind w:firstLine="480"/>
        <w:rPr>
          <w:rFonts w:asciiTheme="minorEastAsia" w:hAnsiTheme="minorEastAsia"/>
          <w:sz w:val="24"/>
          <w:szCs w:val="24"/>
        </w:rPr>
      </w:pPr>
      <w:r w:rsidRPr="008F01B4">
        <w:rPr>
          <w:rFonts w:asciiTheme="minorEastAsia" w:hAnsiTheme="minorEastAsia" w:hint="eastAsia"/>
          <w:sz w:val="24"/>
          <w:szCs w:val="24"/>
        </w:rPr>
        <w:t>图书馆法律属性的重要依据是图书馆法的调整对象，一般认为是图书馆法所调整的社会关系，即图书馆法律关系</w:t>
      </w:r>
      <w:r>
        <w:rPr>
          <w:rFonts w:asciiTheme="minorEastAsia" w:hAnsiTheme="minorEastAsia" w:hint="eastAsia"/>
          <w:sz w:val="24"/>
          <w:szCs w:val="24"/>
        </w:rPr>
        <w:t>。</w:t>
      </w:r>
      <w:r w:rsidRPr="008F01B4">
        <w:rPr>
          <w:rFonts w:asciiTheme="minorEastAsia" w:hAnsiTheme="minorEastAsia" w:hint="eastAsia"/>
          <w:sz w:val="24"/>
          <w:szCs w:val="24"/>
        </w:rPr>
        <w:t>其构成的三个要素分别是图书馆法律关系的主体、图书馆法律关系的客体和图书馆法律关系的内容。</w:t>
      </w:r>
    </w:p>
    <w:p w:rsidR="00E633B7" w:rsidRPr="008F01B4" w:rsidRDefault="00E633B7" w:rsidP="00E633B7">
      <w:pPr>
        <w:spacing w:line="440" w:lineRule="exact"/>
        <w:ind w:firstLine="480"/>
        <w:rPr>
          <w:rFonts w:asciiTheme="minorEastAsia" w:hAnsiTheme="minorEastAsia"/>
          <w:sz w:val="24"/>
          <w:szCs w:val="24"/>
        </w:rPr>
      </w:pPr>
      <w:r w:rsidRPr="008F01B4">
        <w:rPr>
          <w:rFonts w:asciiTheme="minorEastAsia" w:hAnsiTheme="minorEastAsia" w:hint="eastAsia"/>
          <w:sz w:val="24"/>
          <w:szCs w:val="24"/>
        </w:rPr>
        <w:t>图书馆法律关系的主体，“指的是图书馆法律关系的参与者，也就是在图书馆法律关系中权利的享有者与义务的承担者。具体可以是公民、国家机关、企事业单位及其他社会团体，在特殊情况下，其他国家也可以成为图书馆法律关系的主体”图书馆法律关系主体间形成了多种社会关系，而且这些关系之间的主体地位并不平等。</w:t>
      </w:r>
    </w:p>
    <w:p w:rsidR="00E633B7" w:rsidRPr="008F01B4" w:rsidRDefault="00E633B7" w:rsidP="00E633B7">
      <w:pPr>
        <w:spacing w:line="440" w:lineRule="exact"/>
        <w:ind w:firstLine="480"/>
        <w:rPr>
          <w:rFonts w:asciiTheme="minorEastAsia" w:hAnsiTheme="minorEastAsia"/>
          <w:sz w:val="24"/>
          <w:szCs w:val="24"/>
        </w:rPr>
      </w:pPr>
      <w:r w:rsidRPr="008F01B4">
        <w:rPr>
          <w:rFonts w:asciiTheme="minorEastAsia" w:hAnsiTheme="minorEastAsia" w:hint="eastAsia"/>
          <w:sz w:val="24"/>
          <w:szCs w:val="24"/>
        </w:rPr>
        <w:t>图书馆与国家机关间的外部管理决定了图书馆法的主体不具有平等性。日本教育界的纲领性文件《教育基本法》中也指出“国家、公共团体必须设置图书馆、博物馆、公民馆等，以致力于教育目的之实现”除此之外，日本《图书馆法》的第1条明确规定“本法律的目的是依据《社会教育法》的精神</w:t>
      </w:r>
      <w:r w:rsidRPr="008F01B4">
        <w:rPr>
          <w:rFonts w:asciiTheme="minorEastAsia" w:hAnsiTheme="minorEastAsia"/>
          <w:sz w:val="24"/>
          <w:szCs w:val="24"/>
        </w:rPr>
        <w:t>……</w:t>
      </w:r>
      <w:r w:rsidRPr="008F01B4">
        <w:rPr>
          <w:rFonts w:asciiTheme="minorEastAsia" w:hAnsiTheme="minorEastAsia" w:hint="eastAsia"/>
          <w:sz w:val="24"/>
          <w:szCs w:val="24"/>
        </w:rPr>
        <w:t>”</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《社会教育法》和《教育基本法》是日本图书馆法的立法依据。文部省也是图书馆法中重要的主体，因此曰本的图书馆法被认为是教育行政法。</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我国台湾地区图书馆法中第</w:t>
      </w:r>
      <w:r w:rsidRPr="008F01B4">
        <w:rPr>
          <w:rFonts w:asciiTheme="minorEastAsia" w:hAnsiTheme="minorEastAsia"/>
          <w:sz w:val="24"/>
          <w:szCs w:val="24"/>
        </w:rPr>
        <w:t>3</w:t>
      </w:r>
      <w:r w:rsidRPr="008F01B4">
        <w:rPr>
          <w:rFonts w:asciiTheme="minorEastAsia" w:hAnsiTheme="minorEastAsia" w:hint="eastAsia"/>
          <w:sz w:val="24"/>
          <w:szCs w:val="24"/>
        </w:rPr>
        <w:t>条规定“本法所称主管机关</w:t>
      </w:r>
      <w:r w:rsidRPr="008F01B4">
        <w:rPr>
          <w:rFonts w:asciiTheme="minorEastAsia" w:hAnsiTheme="minorEastAsia"/>
          <w:sz w:val="24"/>
          <w:szCs w:val="24"/>
        </w:rPr>
        <w:t>,</w:t>
      </w:r>
      <w:r w:rsidRPr="008F01B4">
        <w:rPr>
          <w:rFonts w:asciiTheme="minorEastAsia" w:hAnsiTheme="minorEastAsia" w:hint="eastAsia"/>
          <w:sz w:val="24"/>
          <w:szCs w:val="24"/>
        </w:rPr>
        <w:t>在‘中央’为‘教育部’；在直辖市为直辖市政府；在县（市）为县（市）政府。”第</w:t>
      </w:r>
      <w:r w:rsidRPr="008F01B4">
        <w:rPr>
          <w:rFonts w:asciiTheme="minorEastAsia" w:hAnsiTheme="minorEastAsia"/>
          <w:sz w:val="24"/>
          <w:szCs w:val="24"/>
        </w:rPr>
        <w:t>5</w:t>
      </w:r>
      <w:r w:rsidRPr="008F01B4">
        <w:rPr>
          <w:rFonts w:asciiTheme="minorEastAsia" w:hAnsiTheme="minorEastAsia" w:hint="eastAsia"/>
          <w:sz w:val="24"/>
          <w:szCs w:val="24"/>
        </w:rPr>
        <w:t>条“图书馆的设立及营运基准，由‘教育部’主管机关定之”。其中都突出了行政部门在图书馆法律关系中的重要地位。因此，台湾的图书馆法也可以定位为教育行政法。</w:t>
      </w:r>
    </w:p>
    <w:p w:rsidR="00E633B7" w:rsidRPr="007D5638" w:rsidRDefault="00E633B7" w:rsidP="00E633B7">
      <w:pPr>
        <w:spacing w:line="440" w:lineRule="exact"/>
        <w:rPr>
          <w:rFonts w:asciiTheme="minorEastAsia" w:hAnsiTheme="minorEastAsia"/>
          <w:b/>
          <w:sz w:val="24"/>
          <w:szCs w:val="24"/>
        </w:rPr>
      </w:pPr>
      <w:r w:rsidRPr="007D5638">
        <w:rPr>
          <w:rFonts w:asciiTheme="minorEastAsia" w:hAnsiTheme="minorEastAsia" w:hint="eastAsia"/>
          <w:b/>
          <w:sz w:val="24"/>
          <w:szCs w:val="24"/>
        </w:rPr>
        <w:t>2.2</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经费来源</w:t>
      </w:r>
    </w:p>
    <w:p w:rsidR="00E633B7" w:rsidRPr="008F01B4" w:rsidRDefault="00E633B7" w:rsidP="00E633B7">
      <w:pPr>
        <w:spacing w:line="440" w:lineRule="exact"/>
        <w:ind w:firstLine="480"/>
        <w:rPr>
          <w:rFonts w:asciiTheme="minorEastAsia" w:hAnsiTheme="minorEastAsia"/>
          <w:sz w:val="24"/>
          <w:szCs w:val="24"/>
        </w:rPr>
      </w:pPr>
      <w:r w:rsidRPr="008F01B4">
        <w:rPr>
          <w:rFonts w:asciiTheme="minorEastAsia" w:hAnsiTheme="minorEastAsia" w:hint="eastAsia"/>
          <w:sz w:val="24"/>
          <w:szCs w:val="24"/>
        </w:rPr>
        <w:lastRenderedPageBreak/>
        <w:t>图书馆是公益性文化事业机构“所谓公益性文化事业</w:t>
      </w:r>
      <w:r w:rsidRPr="008F01B4">
        <w:rPr>
          <w:rFonts w:asciiTheme="minorEastAsia" w:hAnsiTheme="minorEastAsia"/>
          <w:sz w:val="24"/>
          <w:szCs w:val="24"/>
        </w:rPr>
        <w:t>,</w:t>
      </w:r>
      <w:r w:rsidRPr="008F01B4">
        <w:rPr>
          <w:rFonts w:asciiTheme="minorEastAsia" w:hAnsiTheme="minorEastAsia" w:hint="eastAsia"/>
          <w:sz w:val="24"/>
          <w:szCs w:val="24"/>
        </w:rPr>
        <w:t>指的是同时具有‘面向公共服务’和‘服务免费’两个特征的文化事业”。这一特点使图书馆的经费依赖国家政府的财政拨款。在日本图书馆法中，图书馆经费的拨付具有法定的支付条件和标准。关于公共图书馆的经费，日本《图书馆法》第</w:t>
      </w:r>
      <w:r w:rsidRPr="008F01B4">
        <w:rPr>
          <w:rFonts w:asciiTheme="minorEastAsia" w:hAnsiTheme="minorEastAsia"/>
          <w:sz w:val="24"/>
          <w:szCs w:val="24"/>
        </w:rPr>
        <w:t>20</w:t>
      </w:r>
      <w:r w:rsidRPr="008F01B4">
        <w:rPr>
          <w:rFonts w:asciiTheme="minorEastAsia" w:hAnsiTheme="minorEastAsia" w:hint="eastAsia"/>
          <w:sz w:val="24"/>
          <w:szCs w:val="24"/>
        </w:rPr>
        <w:t>条规定“国家对设置图书馆的地方政府</w:t>
      </w:r>
      <w:r w:rsidRPr="008F01B4">
        <w:rPr>
          <w:rFonts w:asciiTheme="minorEastAsia" w:hAnsiTheme="minorEastAsia"/>
          <w:sz w:val="24"/>
          <w:szCs w:val="24"/>
        </w:rPr>
        <w:t>,</w:t>
      </w:r>
      <w:r w:rsidRPr="008F01B4">
        <w:rPr>
          <w:rFonts w:asciiTheme="minorEastAsia" w:hAnsiTheme="minorEastAsia" w:hint="eastAsia"/>
          <w:sz w:val="24"/>
          <w:szCs w:val="24"/>
        </w:rPr>
        <w:t>在预算的范围内，可以就图书馆设施、设备所需要的经费及其他部分必要经费进行补助。”第</w:t>
      </w:r>
      <w:r w:rsidRPr="008F01B4">
        <w:rPr>
          <w:rFonts w:asciiTheme="minorEastAsia" w:hAnsiTheme="minorEastAsia"/>
          <w:sz w:val="24"/>
          <w:szCs w:val="24"/>
        </w:rPr>
        <w:t>26</w:t>
      </w:r>
      <w:r w:rsidRPr="008F01B4">
        <w:rPr>
          <w:rFonts w:asciiTheme="minorEastAsia" w:hAnsiTheme="minorEastAsia" w:hint="eastAsia"/>
          <w:sz w:val="24"/>
          <w:szCs w:val="24"/>
        </w:rPr>
        <w:t>条则是关于私立图书馆的规定</w:t>
      </w:r>
      <w:r w:rsidRPr="007578CC">
        <w:rPr>
          <w:rFonts w:ascii="黑体" w:eastAsia="黑体" w:hAnsi="黑体" w:hint="eastAsia"/>
          <w:sz w:val="24"/>
          <w:szCs w:val="24"/>
        </w:rPr>
        <w:t>——</w:t>
      </w:r>
      <w:r w:rsidRPr="008F01B4">
        <w:rPr>
          <w:rFonts w:asciiTheme="minorEastAsia" w:hAnsiTheme="minorEastAsia" w:hint="eastAsia"/>
          <w:sz w:val="24"/>
          <w:szCs w:val="24"/>
        </w:rPr>
        <w:t>“国家和地方政府不得对私立图书馆事业加以干涉，不得向私立图书馆拨付补助金”。</w:t>
      </w:r>
    </w:p>
    <w:p w:rsidR="00E633B7" w:rsidRPr="008F01B4" w:rsidRDefault="00E633B7" w:rsidP="00E633B7">
      <w:pPr>
        <w:spacing w:line="440" w:lineRule="exact"/>
        <w:ind w:firstLine="480"/>
        <w:rPr>
          <w:rFonts w:asciiTheme="minorEastAsia" w:hAnsiTheme="minorEastAsia"/>
          <w:sz w:val="24"/>
          <w:szCs w:val="24"/>
        </w:rPr>
      </w:pPr>
      <w:r w:rsidRPr="008F01B4">
        <w:rPr>
          <w:rFonts w:asciiTheme="minorEastAsia" w:hAnsiTheme="minorEastAsia" w:hint="eastAsia"/>
          <w:sz w:val="24"/>
          <w:szCs w:val="24"/>
        </w:rPr>
        <w:t>我国台湾地区图书馆的经费是由“政府”财政统一拨款的，台湾的“‘国家’数字图书馆”还特地在其网站中制作了本年度“政府”拨款的预算书和决算书，并在</w:t>
      </w:r>
      <w:r w:rsidRPr="008F01B4">
        <w:rPr>
          <w:rFonts w:asciiTheme="minorEastAsia" w:hAnsiTheme="minorEastAsia"/>
          <w:sz w:val="24"/>
          <w:szCs w:val="24"/>
        </w:rPr>
        <w:t>2002</w:t>
      </w:r>
      <w:r w:rsidRPr="008F01B4">
        <w:rPr>
          <w:rFonts w:asciiTheme="minorEastAsia" w:hAnsiTheme="minorEastAsia" w:hint="eastAsia"/>
          <w:sz w:val="24"/>
          <w:szCs w:val="24"/>
        </w:rPr>
        <w:t>年公布的《公立图书馆设置及运营方面的基准》中确定图书馆服务质量的量化标准。</w:t>
      </w:r>
    </w:p>
    <w:p w:rsidR="00E633B7" w:rsidRPr="007D5638" w:rsidRDefault="00E633B7" w:rsidP="00E633B7">
      <w:pPr>
        <w:spacing w:line="440" w:lineRule="exact"/>
        <w:jc w:val="left"/>
        <w:rPr>
          <w:rFonts w:asciiTheme="minorEastAsia" w:hAnsiTheme="minorEastAsia"/>
          <w:b/>
          <w:sz w:val="24"/>
          <w:szCs w:val="24"/>
        </w:rPr>
      </w:pPr>
      <w:r w:rsidRPr="007D5638">
        <w:rPr>
          <w:rFonts w:asciiTheme="minorEastAsia" w:hAnsiTheme="minorEastAsia" w:hint="eastAsia"/>
          <w:b/>
          <w:sz w:val="24"/>
          <w:szCs w:val="24"/>
        </w:rPr>
        <w:t>2.3</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关于出版物呈缴本制度</w:t>
      </w:r>
    </w:p>
    <w:p w:rsidR="00E633B7" w:rsidRPr="008F01B4" w:rsidRDefault="00E633B7" w:rsidP="00E633B7">
      <w:pPr>
        <w:spacing w:line="440" w:lineRule="exact"/>
        <w:ind w:firstLineChars="150" w:firstLine="360"/>
        <w:jc w:val="left"/>
        <w:rPr>
          <w:rFonts w:asciiTheme="minorEastAsia" w:hAnsiTheme="minorEastAsia"/>
          <w:sz w:val="24"/>
          <w:szCs w:val="24"/>
        </w:rPr>
      </w:pPr>
      <w:r w:rsidRPr="008F01B4">
        <w:rPr>
          <w:rFonts w:asciiTheme="minorEastAsia" w:hAnsiTheme="minorEastAsia" w:hint="eastAsia"/>
          <w:sz w:val="24"/>
          <w:szCs w:val="24"/>
        </w:rPr>
        <w:t>“出版物呈缴本制度是指一个国家或地区为了完整地收集和保存全部出版物，要求所有出版者必须向指定的图书馆或出版主管机关呈缴一定份数的最新出版物的制度”。呈缴本一般是国家图书馆馆藏的固定来源。日本《国立国会图书馆法》中明确了出版物</w:t>
      </w:r>
      <w:r w:rsidRPr="008F01B4">
        <w:rPr>
          <w:rFonts w:asciiTheme="minorEastAsia" w:hAnsiTheme="minorEastAsia"/>
          <w:sz w:val="24"/>
          <w:szCs w:val="24"/>
        </w:rPr>
        <w:t xml:space="preserve"> </w:t>
      </w:r>
      <w:r w:rsidRPr="008F01B4">
        <w:rPr>
          <w:rFonts w:asciiTheme="minorEastAsia" w:hAnsiTheme="minorEastAsia" w:hint="eastAsia"/>
          <w:sz w:val="24"/>
          <w:szCs w:val="24"/>
        </w:rPr>
        <w:t>所涉及的范围，地方政府、行政法人、其他机构或个人在不同情况下缴纳出版物册数不同以及发行者违反呈</w:t>
      </w:r>
      <w:r w:rsidRPr="008F01B4">
        <w:rPr>
          <w:rFonts w:asciiTheme="minorEastAsia" w:hAnsiTheme="minorEastAsia"/>
          <w:sz w:val="24"/>
          <w:szCs w:val="24"/>
        </w:rPr>
        <w:t xml:space="preserve"> </w:t>
      </w:r>
      <w:r w:rsidRPr="008F01B4">
        <w:rPr>
          <w:rFonts w:asciiTheme="minorEastAsia" w:hAnsiTheme="minorEastAsia" w:hint="eastAsia"/>
          <w:sz w:val="24"/>
          <w:szCs w:val="24"/>
        </w:rPr>
        <w:t>缴出版物制度时的罚款金额</w:t>
      </w:r>
      <w:r w:rsidRPr="008F01B4">
        <w:rPr>
          <w:rFonts w:asciiTheme="minorEastAsia" w:hAnsiTheme="minorEastAsia"/>
          <w:sz w:val="24"/>
          <w:szCs w:val="24"/>
        </w:rPr>
        <w:t>^</w:t>
      </w:r>
      <w:r w:rsidRPr="008F01B4">
        <w:rPr>
          <w:rFonts w:asciiTheme="minorEastAsia" w:hAnsiTheme="minorEastAsia" w:hint="eastAsia"/>
          <w:sz w:val="24"/>
          <w:szCs w:val="24"/>
        </w:rPr>
        <w:t>用以保障图书馆的图书</w:t>
      </w:r>
      <w:r w:rsidRPr="008F01B4">
        <w:rPr>
          <w:rFonts w:asciiTheme="minorEastAsia" w:hAnsiTheme="minorEastAsia"/>
          <w:sz w:val="24"/>
          <w:szCs w:val="24"/>
        </w:rPr>
        <w:t xml:space="preserve"> </w:t>
      </w:r>
      <w:r w:rsidRPr="008F01B4">
        <w:rPr>
          <w:rFonts w:asciiTheme="minorEastAsia" w:hAnsiTheme="minorEastAsia" w:hint="eastAsia"/>
          <w:sz w:val="24"/>
          <w:szCs w:val="24"/>
        </w:rPr>
        <w:t>来源和减少图书馆在出版物上所不必要支出的经费。</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我国台湾地区在设立图书馆法时充分借鉴了其他国家图书馆法中关于呈缴出版物的规定，这体现在其图书馆法第</w:t>
      </w:r>
      <w:r w:rsidRPr="008F01B4">
        <w:rPr>
          <w:rFonts w:asciiTheme="minorEastAsia" w:hAnsiTheme="minorEastAsia"/>
          <w:sz w:val="24"/>
          <w:szCs w:val="24"/>
        </w:rPr>
        <w:t>15</w:t>
      </w:r>
      <w:r w:rsidRPr="008F01B4">
        <w:rPr>
          <w:rFonts w:asciiTheme="minorEastAsia" w:hAnsiTheme="minorEastAsia" w:hint="eastAsia"/>
          <w:sz w:val="24"/>
          <w:szCs w:val="24"/>
        </w:rPr>
        <w:t>条中“为完整保存‘国家’图书文献</w:t>
      </w:r>
      <w:r w:rsidRPr="008F01B4">
        <w:rPr>
          <w:rFonts w:asciiTheme="minorEastAsia" w:hAnsiTheme="minorEastAsia"/>
          <w:sz w:val="24"/>
          <w:szCs w:val="24"/>
        </w:rPr>
        <w:t>,</w:t>
      </w:r>
      <w:r w:rsidRPr="008F01B4">
        <w:rPr>
          <w:rFonts w:asciiTheme="minorEastAsia" w:hAnsiTheme="minorEastAsia" w:hint="eastAsia"/>
          <w:sz w:val="24"/>
          <w:szCs w:val="24"/>
        </w:rPr>
        <w:t>‘国家’图书馆为全国出版品之法定机关。”条款中明确了缴纳出版品的主体“政府机关（构）、学校、个人、</w:t>
      </w:r>
      <w:r w:rsidRPr="008F01B4">
        <w:rPr>
          <w:rFonts w:asciiTheme="minorEastAsia" w:hAnsiTheme="minorEastAsia"/>
          <w:sz w:val="24"/>
          <w:szCs w:val="24"/>
        </w:rPr>
        <w:t xml:space="preserve"> </w:t>
      </w:r>
      <w:r w:rsidRPr="008F01B4">
        <w:rPr>
          <w:rFonts w:asciiTheme="minorEastAsia" w:hAnsiTheme="minorEastAsia" w:hint="eastAsia"/>
          <w:sz w:val="24"/>
          <w:szCs w:val="24"/>
        </w:rPr>
        <w:t>法人、团体或出版机构发行第二条第二项之出版品，出版人应于发行时送存‘国家’图书馆及‘立法院国会’图书馆各一份。但属政府出版品者，依有关法令规定办理。”此外</w:t>
      </w:r>
      <w:r w:rsidRPr="008F01B4">
        <w:rPr>
          <w:rFonts w:asciiTheme="minorEastAsia" w:hAnsiTheme="minorEastAsia"/>
          <w:sz w:val="24"/>
          <w:szCs w:val="24"/>
        </w:rPr>
        <w:t>,</w:t>
      </w:r>
      <w:r w:rsidRPr="008F01B4">
        <w:rPr>
          <w:rFonts w:asciiTheme="minorEastAsia" w:hAnsiTheme="minorEastAsia" w:hint="eastAsia"/>
          <w:sz w:val="24"/>
          <w:szCs w:val="24"/>
        </w:rPr>
        <w:t>在第</w:t>
      </w:r>
      <w:r w:rsidRPr="008F01B4">
        <w:rPr>
          <w:rFonts w:asciiTheme="minorEastAsia" w:hAnsiTheme="minorEastAsia"/>
          <w:sz w:val="24"/>
          <w:szCs w:val="24"/>
        </w:rPr>
        <w:t>18</w:t>
      </w:r>
      <w:r w:rsidRPr="008F01B4">
        <w:rPr>
          <w:rFonts w:asciiTheme="minorEastAsia" w:hAnsiTheme="minorEastAsia" w:hint="eastAsia"/>
          <w:sz w:val="24"/>
          <w:szCs w:val="24"/>
        </w:rPr>
        <w:t>条中规定了出版人违反呈缴出版品制度时的罚款金额。</w:t>
      </w:r>
    </w:p>
    <w:p w:rsidR="00E633B7" w:rsidRPr="007D5638" w:rsidRDefault="00E633B7" w:rsidP="00E633B7">
      <w:pPr>
        <w:spacing w:line="440" w:lineRule="exact"/>
        <w:jc w:val="left"/>
        <w:rPr>
          <w:rFonts w:asciiTheme="minorEastAsia" w:hAnsiTheme="minorEastAsia"/>
          <w:b/>
          <w:sz w:val="24"/>
          <w:szCs w:val="24"/>
        </w:rPr>
      </w:pPr>
      <w:r w:rsidRPr="007D5638">
        <w:rPr>
          <w:rFonts w:asciiTheme="minorEastAsia" w:hAnsiTheme="minorEastAsia"/>
          <w:b/>
          <w:sz w:val="24"/>
          <w:szCs w:val="24"/>
        </w:rPr>
        <w:t>2.4</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专业管理人员的准入</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图书馆的专业管理人员在日本被称为司书与候补司书。司书从事图书馆中的专门业务事务，候补司书则辅助司书的工作。日本《图书馆法》第</w:t>
      </w:r>
      <w:r w:rsidRPr="008F01B4">
        <w:rPr>
          <w:rFonts w:asciiTheme="minorEastAsia" w:hAnsiTheme="minorEastAsia"/>
          <w:sz w:val="24"/>
          <w:szCs w:val="24"/>
        </w:rPr>
        <w:t>5</w:t>
      </w:r>
      <w:r w:rsidRPr="008F01B4">
        <w:rPr>
          <w:rFonts w:asciiTheme="minorEastAsia" w:hAnsiTheme="minorEastAsia" w:hint="eastAsia"/>
          <w:sz w:val="24"/>
          <w:szCs w:val="24"/>
        </w:rPr>
        <w:t>条第</w:t>
      </w:r>
      <w:r w:rsidRPr="008F01B4">
        <w:rPr>
          <w:rFonts w:asciiTheme="minorEastAsia" w:hAnsiTheme="minorEastAsia"/>
          <w:sz w:val="24"/>
          <w:szCs w:val="24"/>
        </w:rPr>
        <w:t>1</w:t>
      </w:r>
      <w:r w:rsidRPr="008F01B4">
        <w:rPr>
          <w:rFonts w:asciiTheme="minorEastAsia" w:hAnsiTheme="minorEastAsia" w:hint="eastAsia"/>
          <w:sz w:val="24"/>
          <w:szCs w:val="24"/>
        </w:rPr>
        <w:t>款规定了司书资格。同法第</w:t>
      </w:r>
      <w:r w:rsidRPr="008F01B4">
        <w:rPr>
          <w:rFonts w:asciiTheme="minorEastAsia" w:hAnsiTheme="minorEastAsia"/>
          <w:sz w:val="24"/>
          <w:szCs w:val="24"/>
        </w:rPr>
        <w:t>5</w:t>
      </w:r>
      <w:r w:rsidRPr="008F01B4">
        <w:rPr>
          <w:rFonts w:asciiTheme="minorEastAsia" w:hAnsiTheme="minorEastAsia" w:hint="eastAsia"/>
          <w:sz w:val="24"/>
          <w:szCs w:val="24"/>
        </w:rPr>
        <w:t>条</w:t>
      </w:r>
      <w:r w:rsidRPr="008F01B4">
        <w:rPr>
          <w:rFonts w:asciiTheme="minorEastAsia" w:hAnsiTheme="minorEastAsia"/>
          <w:sz w:val="24"/>
          <w:szCs w:val="24"/>
        </w:rPr>
        <w:t>2</w:t>
      </w:r>
      <w:r w:rsidRPr="008F01B4">
        <w:rPr>
          <w:rFonts w:asciiTheme="minorEastAsia" w:hAnsiTheme="minorEastAsia" w:hint="eastAsia"/>
          <w:sz w:val="24"/>
          <w:szCs w:val="24"/>
        </w:rPr>
        <w:t>款规定了候补司书的获得资格及候补司书进修的相关规定。</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我国台湾地区的图书馆法中并未对图书管理人员的要求做出如此细致的规定，只在《公共图书馆设立及运营基准》中对专业工作人员的资格进行了详细规定，并分别在</w:t>
      </w:r>
      <w:r w:rsidRPr="008F01B4">
        <w:rPr>
          <w:rFonts w:asciiTheme="minorEastAsia" w:hAnsiTheme="minorEastAsia"/>
          <w:sz w:val="24"/>
          <w:szCs w:val="24"/>
        </w:rPr>
        <w:t>2003</w:t>
      </w:r>
      <w:r w:rsidRPr="008F01B4">
        <w:rPr>
          <w:rFonts w:asciiTheme="minorEastAsia" w:hAnsiTheme="minorEastAsia" w:hint="eastAsia"/>
          <w:sz w:val="24"/>
          <w:szCs w:val="24"/>
        </w:rPr>
        <w:t>年、</w:t>
      </w:r>
      <w:r w:rsidRPr="008F01B4">
        <w:rPr>
          <w:rFonts w:asciiTheme="minorEastAsia" w:hAnsiTheme="minorEastAsia"/>
          <w:sz w:val="24"/>
          <w:szCs w:val="24"/>
        </w:rPr>
        <w:t>2004</w:t>
      </w:r>
      <w:r w:rsidRPr="008F01B4">
        <w:rPr>
          <w:rFonts w:asciiTheme="minorEastAsia" w:hAnsiTheme="minorEastAsia" w:hint="eastAsia"/>
          <w:sz w:val="24"/>
          <w:szCs w:val="24"/>
        </w:rPr>
        <w:t>年和</w:t>
      </w:r>
      <w:r w:rsidRPr="008F01B4">
        <w:rPr>
          <w:rFonts w:asciiTheme="minorEastAsia" w:hAnsiTheme="minorEastAsia"/>
          <w:sz w:val="24"/>
          <w:szCs w:val="24"/>
        </w:rPr>
        <w:t>2008</w:t>
      </w:r>
      <w:r w:rsidRPr="008F01B4">
        <w:rPr>
          <w:rFonts w:asciiTheme="minorEastAsia" w:hAnsiTheme="minorEastAsia" w:hint="eastAsia"/>
          <w:sz w:val="24"/>
          <w:szCs w:val="24"/>
        </w:rPr>
        <w:t>年对不同学校图书馆专业人员资格取得作出了规定。</w:t>
      </w:r>
    </w:p>
    <w:p w:rsidR="00E633B7" w:rsidRPr="007D5638" w:rsidRDefault="00E633B7" w:rsidP="00E633B7">
      <w:pPr>
        <w:spacing w:line="440" w:lineRule="exact"/>
        <w:jc w:val="left"/>
        <w:rPr>
          <w:rFonts w:asciiTheme="minorEastAsia" w:hAnsiTheme="minorEastAsia"/>
          <w:b/>
          <w:sz w:val="24"/>
          <w:szCs w:val="24"/>
        </w:rPr>
      </w:pPr>
      <w:r w:rsidRPr="007D5638">
        <w:rPr>
          <w:rFonts w:asciiTheme="minorEastAsia" w:hAnsiTheme="minorEastAsia"/>
          <w:b/>
          <w:sz w:val="24"/>
          <w:szCs w:val="24"/>
        </w:rPr>
        <w:t>2.5</w:t>
      </w:r>
      <w:r w:rsidR="00720963">
        <w:rPr>
          <w:rFonts w:asciiTheme="minorEastAsia" w:hAnsiTheme="minorEastAsia" w:hint="eastAsia"/>
          <w:b/>
          <w:sz w:val="24"/>
          <w:szCs w:val="24"/>
        </w:rPr>
        <w:t xml:space="preserve">  </w:t>
      </w:r>
      <w:r w:rsidRPr="007D5638">
        <w:rPr>
          <w:rFonts w:asciiTheme="minorEastAsia" w:hAnsiTheme="minorEastAsia" w:hint="eastAsia"/>
          <w:b/>
          <w:sz w:val="24"/>
          <w:szCs w:val="24"/>
        </w:rPr>
        <w:t>与图书馆法相关的法律体系</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lastRenderedPageBreak/>
        <w:t>日本的图书馆法发展时间长，已较为健全，其构成分别为：①图书馆专门法，即《国立国会图书馆法》、《图书馆法》和《学校图书馆法》这三大支柱法律。②与图书馆专门法相应的配套制度，一类是由日本立法机构委任相关行政部门，为细化和补充图书馆专门法而制定的“法令”；另一类是有关行政管理部门颁布的一些通知、告示、训令等规章制度，虽不视之为严格意义上的法律法规，但具有较大的影响力。③由图书馆及相关行业协会制定颁布的图书馆业领域内的标准、纲要和规范等，被统称为“基准”。④与图书馆相关的法律法规，其一是同等适用于图书馆某些活动的法律法规</w:t>
      </w:r>
      <w:r w:rsidRPr="008F01B4">
        <w:rPr>
          <w:rFonts w:asciiTheme="minorEastAsia" w:hAnsiTheme="minorEastAsia"/>
          <w:sz w:val="24"/>
          <w:szCs w:val="24"/>
        </w:rPr>
        <w:t>,</w:t>
      </w:r>
      <w:r w:rsidRPr="008F01B4">
        <w:rPr>
          <w:rFonts w:asciiTheme="minorEastAsia" w:hAnsiTheme="minorEastAsia" w:hint="eastAsia"/>
          <w:sz w:val="24"/>
          <w:szCs w:val="24"/>
        </w:rPr>
        <w:t>包括基本大法中的《宪法》、《刑法》、《文物保护法》等；还有专门的法律，如《著作权法》中复制权、贷出权等部分；其二是有关图书馆的规定包含在其他法律法规中，如《地方财政法》、《环境法》。⑤关于图书馆行业的“誓约”和“自律规范”,如《图书馆自由宣言》和《图书馆员伦理道德》。⑥与图书馆有关的国际条约、宣言和协议等，如《公民权利及政治权利国际公约》、《世界版权公约》等。</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而我国台湾地区图书馆法法律体系的构成包括：</w:t>
      </w:r>
      <w:r w:rsidRPr="008F01B4">
        <w:rPr>
          <w:rFonts w:asciiTheme="minorEastAsia" w:hAnsiTheme="minorEastAsia"/>
          <w:sz w:val="24"/>
          <w:szCs w:val="24"/>
        </w:rPr>
        <w:t xml:space="preserve"> </w:t>
      </w:r>
      <w:r w:rsidRPr="008F01B4">
        <w:rPr>
          <w:rFonts w:asciiTheme="minorEastAsia" w:hAnsiTheme="minorEastAsia" w:hint="eastAsia"/>
          <w:sz w:val="24"/>
          <w:szCs w:val="24"/>
        </w:rPr>
        <w:t>①图书馆专门法，即</w:t>
      </w:r>
      <w:r w:rsidRPr="008F01B4">
        <w:rPr>
          <w:rFonts w:asciiTheme="minorEastAsia" w:hAnsiTheme="minorEastAsia"/>
          <w:sz w:val="24"/>
          <w:szCs w:val="24"/>
        </w:rPr>
        <w:t>2001</w:t>
      </w:r>
      <w:r w:rsidRPr="008F01B4">
        <w:rPr>
          <w:rFonts w:asciiTheme="minorEastAsia" w:hAnsiTheme="minorEastAsia" w:hint="eastAsia"/>
          <w:sz w:val="24"/>
          <w:szCs w:val="24"/>
        </w:rPr>
        <w:t>年颁行的《图书馆法》；②图书馆相关法，包括台湾“宪法”、“财税法”、“教育法”以及“知识产权法”；③图书馆行业自主规范；④与图书馆有关的国际条约及协定。</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通过比较，可以发现我国台湾地区与日本图书馆法存在着一些异同。其相似点为：①在法律属性方面，二者的图书馆法都属于教育行政法，这主要是其法律调整主体的性质决定的；②在经费来源方面</w:t>
      </w:r>
      <w:r w:rsidRPr="008F01B4">
        <w:rPr>
          <w:rFonts w:asciiTheme="minorEastAsia" w:hAnsiTheme="minorEastAsia"/>
          <w:sz w:val="24"/>
          <w:szCs w:val="24"/>
        </w:rPr>
        <w:t>,</w:t>
      </w:r>
      <w:r w:rsidRPr="008F01B4">
        <w:rPr>
          <w:rFonts w:asciiTheme="minorEastAsia" w:hAnsiTheme="minorEastAsia" w:hint="eastAsia"/>
          <w:sz w:val="24"/>
          <w:szCs w:val="24"/>
        </w:rPr>
        <w:t>公共图书馆的经费大都依靠国家财政预算的拨款，而私立图书馆的经费来源以私人名义的捐款为主，同时也接受国家和地方政府的物资捐赠，其原因是由于图书馆属于公益文化事业，国家和政府的拨款是其经费来源的主要保障；③在出版物呈缴本制度的比较中，日本与我国台湾地区分别在其《国会国立图书馆法》和《图书馆法》中加以细化，保障图书馆图书的来源，以便将有限的经费投入于其他必要的支出。</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相异之处有：①在专业人员准入方面，日本在《图书馆法》中对专业管理人员与高级管理人员的要求分别作了详细的规定，我国台湾地区在其《图书馆法》中对主管人员的资格限制做出规定</w:t>
      </w:r>
      <w:r w:rsidRPr="008F01B4">
        <w:rPr>
          <w:rFonts w:asciiTheme="minorEastAsia" w:hAnsiTheme="minorEastAsia"/>
          <w:sz w:val="24"/>
          <w:szCs w:val="24"/>
        </w:rPr>
        <w:t>,</w:t>
      </w:r>
      <w:r w:rsidRPr="008F01B4">
        <w:rPr>
          <w:rFonts w:asciiTheme="minorEastAsia" w:hAnsiTheme="minorEastAsia" w:hint="eastAsia"/>
          <w:sz w:val="24"/>
          <w:szCs w:val="24"/>
        </w:rPr>
        <w:t>并在《公共图书馆设立及运营基准》中针对专业人员的资格与任用做了补充说明；②在与图书馆相关的法律体系方面，日本的图书馆法由于发展时间长，其他与图书馆法相关的法律，例如教育法、环境法、财政法、知识产权法，对图书馆法</w:t>
      </w:r>
      <w:r w:rsidRPr="008F01B4">
        <w:rPr>
          <w:rFonts w:asciiTheme="minorEastAsia" w:hAnsiTheme="minorEastAsia"/>
          <w:sz w:val="24"/>
          <w:szCs w:val="24"/>
        </w:rPr>
        <w:t xml:space="preserve"> </w:t>
      </w:r>
      <w:r w:rsidRPr="008F01B4">
        <w:rPr>
          <w:rFonts w:asciiTheme="minorEastAsia" w:hAnsiTheme="minorEastAsia" w:hint="eastAsia"/>
          <w:sz w:val="24"/>
          <w:szCs w:val="24"/>
        </w:rPr>
        <w:t>在相应法律范围内有具体条例的支持，其法律体系也相对完备，而我国台湾地区图书馆法还需要长时间的实践，为其图书馆法律体系的发展与进一步完备奠定基础。</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3</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大陆图书馆立法的现存问题</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lastRenderedPageBreak/>
        <w:t>3.1</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公众认识不足</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由于经济条件和国民素质的限制，我国公民相较于其他国家的公民在利用图书馆方面的意识偏低。有资料显示，“我国大陆公共图书馆的持证读者数为582万人，仅占全国人口的0.47%，办证率最高的城市也只有1.21%.2005年的国民阅读调查中，仅有5%的被调查对象在图书馆阅读过，阅读基础较好的沿海城市一般也只有8%左右，5年来我国国民阅读率持续走低；在发达国家，“到图书馆办证的读者占公民总数的50%—70%。例如，英国5839万人口中，有3387万人拥有图书馆借书证，占总人数的58%，一年中，入馆人次达3.77亿次，年人均达6.45次。</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香港地区“中央”图书馆所发借书证数量，超过所在地区人口的总和。构成上述所列差距的现象的原因是人们利用图书馆的积极性受到了中国特殊教育、文化的制约，“唯文凭论”使继续教育与终身教育的观念没在公众心中扎根。</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另一方面，不少人对图书馆法立法存在误解。一种人忽略其艰巨性与复杂性，认为图书馆法可有可无；另一种人则认为不论图书馆法的调整对象与立法目的，图书馆法的出台可以解决很多问题。图书馆立法旨在“两个保障”:“一是为图书馆事业的发展提供法律保障；二是为图书馆有效开展各项工作提供法律保障；图书馆事业发展的核心是保障读者利用图书馆的地位和读者权利。</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的立法多具有事件滞后性，法律的出台是为更好地解决今后发生的类似事件。有关图书馆的事件往往得不到大众的瞩目，为图书馆立法似乎在短期间内又难以见到成效，从而导致公众对图书馆立法存在认识上的不足。</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3.2</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图书馆行业主体间的矛盾</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的图书馆主要是由三大系统构成，包括公共图书馆、高等院校图书馆、科研院所专业图书馆，分别属于文化部、教育部、科技部等部门领导，各部门分别为本系统的图书馆制定了工作条例。而且“任何一个子系统，都无权制定超越本系统的管理全国各类型图书馆的法律，从而形成了各个子系统之间“条块分割，各自为政”的局面。缺乏一个能够协调各图书馆协作$统筹图书馆事业发展，并且专属国务院统一管理的行政机构，从行政和法律两个方面阻碍了我国大陆图书馆立法的进程。</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 xml:space="preserve">3.3 </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图书馆法律体系不够完善</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通过日本与我国台湾地区图书馆法的比较，可以发现图书馆法律体系“是一个以图书馆专门法为核心、各类相关法律法规相互补充、相互制约形成的法律法规保障系统”。一般分为4个部分:</w:t>
      </w:r>
      <w:r w:rsidR="0056248D" w:rsidRPr="008F01B4">
        <w:rPr>
          <w:rFonts w:asciiTheme="minorEastAsia" w:hAnsiTheme="minorEastAsia"/>
          <w:sz w:val="24"/>
          <w:szCs w:val="24"/>
        </w:rPr>
        <w:fldChar w:fldCharType="begin"/>
      </w:r>
      <w:r w:rsidRPr="008F01B4">
        <w:rPr>
          <w:rFonts w:asciiTheme="minorEastAsia" w:hAnsiTheme="minorEastAsia"/>
          <w:sz w:val="24"/>
          <w:szCs w:val="24"/>
        </w:rPr>
        <w:instrText xml:space="preserve"> </w:instrText>
      </w:r>
      <w:r w:rsidRPr="008F01B4">
        <w:rPr>
          <w:rFonts w:asciiTheme="minorEastAsia" w:hAnsiTheme="minorEastAsia" w:hint="eastAsia"/>
          <w:sz w:val="24"/>
          <w:szCs w:val="24"/>
        </w:rPr>
        <w:instrText>= 1 \* GB3</w:instrText>
      </w:r>
      <w:r w:rsidRPr="008F01B4">
        <w:rPr>
          <w:rFonts w:asciiTheme="minorEastAsia" w:hAnsiTheme="minorEastAsia"/>
          <w:sz w:val="24"/>
          <w:szCs w:val="24"/>
        </w:rPr>
        <w:instrText xml:space="preserve"> </w:instrText>
      </w:r>
      <w:r w:rsidR="0056248D" w:rsidRPr="008F01B4">
        <w:rPr>
          <w:rFonts w:asciiTheme="minorEastAsia" w:hAnsiTheme="minorEastAsia"/>
          <w:sz w:val="24"/>
          <w:szCs w:val="24"/>
        </w:rPr>
        <w:fldChar w:fldCharType="separate"/>
      </w:r>
      <w:r w:rsidRPr="008F01B4">
        <w:rPr>
          <w:rFonts w:asciiTheme="minorEastAsia" w:hAnsiTheme="minorEastAsia" w:hint="eastAsia"/>
          <w:noProof/>
          <w:sz w:val="24"/>
          <w:szCs w:val="24"/>
        </w:rPr>
        <w:t>①</w:t>
      </w:r>
      <w:r w:rsidR="0056248D" w:rsidRPr="008F01B4">
        <w:rPr>
          <w:rFonts w:asciiTheme="minorEastAsia" w:hAnsiTheme="minorEastAsia"/>
          <w:sz w:val="24"/>
          <w:szCs w:val="24"/>
        </w:rPr>
        <w:fldChar w:fldCharType="end"/>
      </w:r>
      <w:r w:rsidRPr="008F01B4">
        <w:rPr>
          <w:rFonts w:asciiTheme="minorEastAsia" w:hAnsiTheme="minorEastAsia" w:hint="eastAsia"/>
          <w:sz w:val="24"/>
          <w:szCs w:val="24"/>
        </w:rPr>
        <w:t>图书馆专门法；</w:t>
      </w:r>
      <w:r w:rsidR="0056248D" w:rsidRPr="008F01B4">
        <w:rPr>
          <w:rFonts w:asciiTheme="minorEastAsia" w:hAnsiTheme="minorEastAsia"/>
          <w:sz w:val="24"/>
          <w:szCs w:val="24"/>
        </w:rPr>
        <w:fldChar w:fldCharType="begin"/>
      </w:r>
      <w:r w:rsidRPr="008F01B4">
        <w:rPr>
          <w:rFonts w:asciiTheme="minorEastAsia" w:hAnsiTheme="minorEastAsia"/>
          <w:sz w:val="24"/>
          <w:szCs w:val="24"/>
        </w:rPr>
        <w:instrText xml:space="preserve"> </w:instrText>
      </w:r>
      <w:r w:rsidRPr="008F01B4">
        <w:rPr>
          <w:rFonts w:asciiTheme="minorEastAsia" w:hAnsiTheme="minorEastAsia" w:hint="eastAsia"/>
          <w:sz w:val="24"/>
          <w:szCs w:val="24"/>
        </w:rPr>
        <w:instrText>= 2 \* GB3</w:instrText>
      </w:r>
      <w:r w:rsidRPr="008F01B4">
        <w:rPr>
          <w:rFonts w:asciiTheme="minorEastAsia" w:hAnsiTheme="minorEastAsia"/>
          <w:sz w:val="24"/>
          <w:szCs w:val="24"/>
        </w:rPr>
        <w:instrText xml:space="preserve"> </w:instrText>
      </w:r>
      <w:r w:rsidR="0056248D" w:rsidRPr="008F01B4">
        <w:rPr>
          <w:rFonts w:asciiTheme="minorEastAsia" w:hAnsiTheme="minorEastAsia"/>
          <w:sz w:val="24"/>
          <w:szCs w:val="24"/>
        </w:rPr>
        <w:fldChar w:fldCharType="separate"/>
      </w:r>
      <w:r w:rsidRPr="008F01B4">
        <w:rPr>
          <w:rFonts w:asciiTheme="minorEastAsia" w:hAnsiTheme="minorEastAsia" w:hint="eastAsia"/>
          <w:noProof/>
          <w:sz w:val="24"/>
          <w:szCs w:val="24"/>
        </w:rPr>
        <w:t>②</w:t>
      </w:r>
      <w:r w:rsidR="0056248D" w:rsidRPr="008F01B4">
        <w:rPr>
          <w:rFonts w:asciiTheme="minorEastAsia" w:hAnsiTheme="minorEastAsia"/>
          <w:sz w:val="24"/>
          <w:szCs w:val="24"/>
        </w:rPr>
        <w:fldChar w:fldCharType="end"/>
      </w:r>
      <w:r w:rsidRPr="008F01B4">
        <w:rPr>
          <w:rFonts w:asciiTheme="minorEastAsia" w:hAnsiTheme="minorEastAsia" w:hint="eastAsia"/>
          <w:sz w:val="24"/>
          <w:szCs w:val="24"/>
        </w:rPr>
        <w:t>图书馆相关法；</w:t>
      </w:r>
      <w:r w:rsidR="0056248D" w:rsidRPr="008F01B4">
        <w:rPr>
          <w:rFonts w:asciiTheme="minorEastAsia" w:hAnsiTheme="minorEastAsia"/>
          <w:sz w:val="24"/>
          <w:szCs w:val="24"/>
        </w:rPr>
        <w:fldChar w:fldCharType="begin"/>
      </w:r>
      <w:r w:rsidRPr="008F01B4">
        <w:rPr>
          <w:rFonts w:asciiTheme="minorEastAsia" w:hAnsiTheme="minorEastAsia"/>
          <w:sz w:val="24"/>
          <w:szCs w:val="24"/>
        </w:rPr>
        <w:instrText xml:space="preserve"> </w:instrText>
      </w:r>
      <w:r w:rsidRPr="008F01B4">
        <w:rPr>
          <w:rFonts w:asciiTheme="minorEastAsia" w:hAnsiTheme="minorEastAsia" w:hint="eastAsia"/>
          <w:sz w:val="24"/>
          <w:szCs w:val="24"/>
        </w:rPr>
        <w:instrText>= 3 \* GB3</w:instrText>
      </w:r>
      <w:r w:rsidRPr="008F01B4">
        <w:rPr>
          <w:rFonts w:asciiTheme="minorEastAsia" w:hAnsiTheme="minorEastAsia"/>
          <w:sz w:val="24"/>
          <w:szCs w:val="24"/>
        </w:rPr>
        <w:instrText xml:space="preserve"> </w:instrText>
      </w:r>
      <w:r w:rsidR="0056248D" w:rsidRPr="008F01B4">
        <w:rPr>
          <w:rFonts w:asciiTheme="minorEastAsia" w:hAnsiTheme="minorEastAsia"/>
          <w:sz w:val="24"/>
          <w:szCs w:val="24"/>
        </w:rPr>
        <w:fldChar w:fldCharType="separate"/>
      </w:r>
      <w:r w:rsidRPr="008F01B4">
        <w:rPr>
          <w:rFonts w:asciiTheme="minorEastAsia" w:hAnsiTheme="minorEastAsia" w:hint="eastAsia"/>
          <w:noProof/>
          <w:sz w:val="24"/>
          <w:szCs w:val="24"/>
        </w:rPr>
        <w:t>③</w:t>
      </w:r>
      <w:r w:rsidR="0056248D" w:rsidRPr="008F01B4">
        <w:rPr>
          <w:rFonts w:asciiTheme="minorEastAsia" w:hAnsiTheme="minorEastAsia"/>
          <w:sz w:val="24"/>
          <w:szCs w:val="24"/>
        </w:rPr>
        <w:fldChar w:fldCharType="end"/>
      </w:r>
      <w:r w:rsidRPr="008F01B4">
        <w:rPr>
          <w:rFonts w:asciiTheme="minorEastAsia" w:hAnsiTheme="minorEastAsia" w:hint="eastAsia"/>
          <w:sz w:val="24"/>
          <w:szCs w:val="24"/>
        </w:rPr>
        <w:t>图书馆行业自主规范；</w:t>
      </w:r>
      <w:r w:rsidR="0056248D" w:rsidRPr="008F01B4">
        <w:rPr>
          <w:rFonts w:asciiTheme="minorEastAsia" w:hAnsiTheme="minorEastAsia"/>
          <w:sz w:val="24"/>
          <w:szCs w:val="24"/>
        </w:rPr>
        <w:fldChar w:fldCharType="begin"/>
      </w:r>
      <w:r w:rsidRPr="008F01B4">
        <w:rPr>
          <w:rFonts w:asciiTheme="minorEastAsia" w:hAnsiTheme="minorEastAsia"/>
          <w:sz w:val="24"/>
          <w:szCs w:val="24"/>
        </w:rPr>
        <w:instrText xml:space="preserve"> </w:instrText>
      </w:r>
      <w:r w:rsidRPr="008F01B4">
        <w:rPr>
          <w:rFonts w:asciiTheme="minorEastAsia" w:hAnsiTheme="minorEastAsia" w:hint="eastAsia"/>
          <w:sz w:val="24"/>
          <w:szCs w:val="24"/>
        </w:rPr>
        <w:instrText>= 4 \* GB3</w:instrText>
      </w:r>
      <w:r w:rsidRPr="008F01B4">
        <w:rPr>
          <w:rFonts w:asciiTheme="minorEastAsia" w:hAnsiTheme="minorEastAsia"/>
          <w:sz w:val="24"/>
          <w:szCs w:val="24"/>
        </w:rPr>
        <w:instrText xml:space="preserve"> </w:instrText>
      </w:r>
      <w:r w:rsidR="0056248D" w:rsidRPr="008F01B4">
        <w:rPr>
          <w:rFonts w:asciiTheme="minorEastAsia" w:hAnsiTheme="minorEastAsia"/>
          <w:sz w:val="24"/>
          <w:szCs w:val="24"/>
        </w:rPr>
        <w:fldChar w:fldCharType="separate"/>
      </w:r>
      <w:r w:rsidRPr="008F01B4">
        <w:rPr>
          <w:rFonts w:asciiTheme="minorEastAsia" w:hAnsiTheme="minorEastAsia" w:hint="eastAsia"/>
          <w:noProof/>
          <w:sz w:val="24"/>
          <w:szCs w:val="24"/>
        </w:rPr>
        <w:t>④</w:t>
      </w:r>
      <w:r w:rsidR="0056248D" w:rsidRPr="008F01B4">
        <w:rPr>
          <w:rFonts w:asciiTheme="minorEastAsia" w:hAnsiTheme="minorEastAsia"/>
          <w:sz w:val="24"/>
          <w:szCs w:val="24"/>
        </w:rPr>
        <w:fldChar w:fldCharType="end"/>
      </w:r>
      <w:r w:rsidRPr="008F01B4">
        <w:rPr>
          <w:rFonts w:asciiTheme="minorEastAsia" w:hAnsiTheme="minorEastAsia" w:hint="eastAsia"/>
          <w:sz w:val="24"/>
          <w:szCs w:val="24"/>
        </w:rPr>
        <w:t>与图书馆有关的国际条约、协定。我国正处于迈向法治社会的起跑线上，图书馆相关法规</w:t>
      </w:r>
      <w:r w:rsidRPr="008F01B4">
        <w:rPr>
          <w:rFonts w:asciiTheme="minorEastAsia" w:hAnsiTheme="minorEastAsia" w:hint="eastAsia"/>
          <w:sz w:val="24"/>
          <w:szCs w:val="24"/>
        </w:rPr>
        <w:lastRenderedPageBreak/>
        <w:t>相对不完善。所以，在为图书馆法营建法律环境时，只有将图书馆的法律保障与图书馆相关的法律法规有效结合，形成较为全面的法律保障机制，才能真正推动图书馆法律体系的构建。</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4</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对我国大陆地区图书馆立法的启示</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4.1</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首要目标是体现并传播现代图书馆观念</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所谓现代图书馆观念，是指图书馆的管理与经营体现民主性；图书馆向公众提供多方位服务并实行免费制等。日本与我国台湾地区都是为图书馆设立专门法，以此为契机，通过法律的权威和力量引导社会之图书馆观念的转变。呼吁大陆文化事业特别是图书馆事业的建设，要以严格的法律形式确定现代图书馆观念，革新、转变公众对图书馆的认识，为图书馆法建立相应体系奠定基础，促进图书馆事业的长期发展。</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4.2</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结合实际制定符合我国大陆地区特色的图书馆法</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首先，在图书馆法属性的问题方面，我国现有图书馆法规《北京市图书馆条例》将市文化行政部门作为图书馆主管部门，将图书馆法定为文化行政法。这是因为我国图书馆系统具有特殊性，它不仅涉及教育领域，也涉及诸多非教育领域的社会文化系统，这一观点切合我国实际，应当加以继承。</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其次，经费问题是图书馆立法应该解决的主要问题之一。公共图书馆的运营无法脱离政府经费的支持。明确规定政府对图书馆经费支付的法定标准和条件将保障图书馆经费的法定来源，促进图书馆事业的良性运转。另外，私人建立的图书馆在国外比较常见，但是随着我国社会经济的发展，私立图书馆也可以在我国的图书馆法里有所体现。例如，私立图书馆的设置与经营，图书馆服务与读者权益保障等。出版物呈缴制度主要适用于公共图书馆，它有助于减少公共图书馆不必要的经费开支，并使图书馆书来源得到法律保障。现存的内蒙古自治区图书馆管理条例的第15条和湖北图书馆管理条例第12条分别提及了呈缴制度，如前者规定：“面向社会出版发行出版物的出版单位，应当自出版物正式出版发行之日起30日内将出版物向当地盟市以上公共图书馆呈缴1—3册，有研究和收藏价值的内部出版物，由当地人民政府自行决定。</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再次，从我国现有的图书馆条例来看，1982年由文化部颁行的《省( 自治区、市) 图书馆条例》第六章工作人员中的第23条和第24条，2002年颁行的《北京市图书馆条例》第三章图书馆设置中的第19条，2000年《内蒙古自治区公共图书馆管理条例》第四章公共图书馆工作人员中的第21条，2001年颁行的《湖北省图书馆管理条例》第7条中都分别提到了对图书馆专业人员认定的要求，但是其中对工作人员学历的规定，已无法适应现代社会对图书馆从业人员的要求。将专业人员准入的条件以法律形式明确</w:t>
      </w:r>
      <w:r w:rsidRPr="008F01B4">
        <w:rPr>
          <w:rFonts w:asciiTheme="minorEastAsia" w:hAnsiTheme="minorEastAsia" w:hint="eastAsia"/>
          <w:sz w:val="24"/>
          <w:szCs w:val="24"/>
        </w:rPr>
        <w:lastRenderedPageBreak/>
        <w:t>化，有助于图书馆人才的选拔。</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最后，是图书馆法相关的法律体系的构建。在这方面，不必急于求成，而应在已有的与图书馆密切相关的法律中加入图书馆的条款。联合《教育法》、《财税法》、《社会保障法》、《知识产权法》等法律，充实我国的图书馆法律体系，使其得以发展壮大。</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5</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对我国大陆图书馆立法的建议</w:t>
      </w:r>
    </w:p>
    <w:p w:rsidR="00E633B7" w:rsidRPr="008F01B4" w:rsidRDefault="00E633B7" w:rsidP="008F6753">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我国大陆可以在下列法律中增设有关图书馆的条款，例如: 《教育法》中可以规定为满足学校和社会教育的需求，国家、地方、学校和社会团体必须设置图书馆或阅览室。《财税法》中可以将图书馆的经费纳入文化教育预算中，由文化部统一向各级文化部门划拨。《知识产权法》中兼顾对于著作权人著作权的保护与对于公众公共借阅权的保护。《社会保障法》中可以根据不同人群的需要设置图书馆内相应的设备，为老、弱、病、残的读者提供方便。</w:t>
      </w:r>
    </w:p>
    <w:p w:rsidR="00E633B7" w:rsidRPr="008F01B4" w:rsidRDefault="00E633B7" w:rsidP="008F6753">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应注重图书馆行业自主规范与图书馆法律体系的兼容性，图书馆行业规范条例的制定与修改也会积极推动着图书馆法律体系的发展。</w:t>
      </w:r>
    </w:p>
    <w:p w:rsidR="00E633B7" w:rsidRPr="008F01B4" w:rsidRDefault="00E633B7" w:rsidP="008F6753">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作为文化交流中心的图书馆也应加入各种国际组织和国际条约，提高自身在国际图书馆界中的地位。众多国际公约的出发点都比较高，《经济、社会、文化权利国际公约》、《公民权利和政治权利国际公约》中主要宣扬的就是人人平等，不论种族、性别、语言、宗教、政治或其他见解，人们都有平等受教育的权利。我国提倡的中国特色，也应该汲取这种追求平等$消除歧视的理念。</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正如上文所述，法律体系的构成是漫长的，在强调以建设图书馆法律体系为图书馆法制建设之目标的同时，也应加快图书馆专门法的建设进程，以法律的权威性来引导公众对图书馆观念的转变。</w:t>
      </w:r>
    </w:p>
    <w:p w:rsidR="00E633B7" w:rsidRPr="009B429A" w:rsidRDefault="00E633B7" w:rsidP="00E633B7">
      <w:pPr>
        <w:spacing w:line="440" w:lineRule="exact"/>
        <w:jc w:val="left"/>
        <w:rPr>
          <w:rFonts w:asciiTheme="minorEastAsia" w:hAnsiTheme="minorEastAsia"/>
          <w:b/>
          <w:sz w:val="24"/>
          <w:szCs w:val="24"/>
        </w:rPr>
      </w:pPr>
      <w:r w:rsidRPr="009B429A">
        <w:rPr>
          <w:rFonts w:asciiTheme="minorEastAsia" w:hAnsiTheme="minorEastAsia" w:hint="eastAsia"/>
          <w:b/>
          <w:sz w:val="24"/>
          <w:szCs w:val="24"/>
        </w:rPr>
        <w:t>6</w:t>
      </w:r>
      <w:r w:rsidR="00720963">
        <w:rPr>
          <w:rFonts w:asciiTheme="minorEastAsia" w:hAnsiTheme="minorEastAsia" w:hint="eastAsia"/>
          <w:b/>
          <w:sz w:val="24"/>
          <w:szCs w:val="24"/>
        </w:rPr>
        <w:t xml:space="preserve">  </w:t>
      </w:r>
      <w:r w:rsidRPr="009B429A">
        <w:rPr>
          <w:rFonts w:asciiTheme="minorEastAsia" w:hAnsiTheme="minorEastAsia" w:hint="eastAsia"/>
          <w:b/>
          <w:sz w:val="24"/>
          <w:szCs w:val="24"/>
        </w:rPr>
        <w:t>结 语</w:t>
      </w:r>
    </w:p>
    <w:p w:rsidR="00E633B7" w:rsidRPr="008F01B4" w:rsidRDefault="00E633B7" w:rsidP="00E633B7">
      <w:pPr>
        <w:spacing w:line="440" w:lineRule="exact"/>
        <w:ind w:firstLineChars="200" w:firstLine="480"/>
        <w:jc w:val="left"/>
        <w:rPr>
          <w:rFonts w:asciiTheme="minorEastAsia" w:hAnsiTheme="minorEastAsia"/>
          <w:sz w:val="24"/>
          <w:szCs w:val="24"/>
        </w:rPr>
      </w:pPr>
      <w:r w:rsidRPr="008F01B4">
        <w:rPr>
          <w:rFonts w:asciiTheme="minorEastAsia" w:hAnsiTheme="minorEastAsia" w:hint="eastAsia"/>
          <w:sz w:val="24"/>
          <w:szCs w:val="24"/>
        </w:rPr>
        <w:t>综上所述，日本与我国台湾地区图书馆法的比较对我国大陆地区图书馆立法有一定的经验与借鉴意义。因为历史、文化及行政体制的不同，我们在制定图书馆法时也不应该全盘照端，而是结合我国大陆实际将图书馆观念加以法律化和规范化，使图书馆事务在运营时做到“有法可依，有法必依”。同时，图书馆业界与其他相关机构应加快图书馆专门法及相关法律体系的构筑，促进图书馆事业的长远发展与我国文化事业的传承。（王大忠）</w:t>
      </w:r>
    </w:p>
    <w:p w:rsidR="00E633B7" w:rsidRPr="008F01B4" w:rsidRDefault="00E633B7" w:rsidP="00E633B7">
      <w:pPr>
        <w:spacing w:line="440" w:lineRule="exact"/>
        <w:ind w:firstLineChars="200" w:firstLine="480"/>
        <w:jc w:val="left"/>
        <w:rPr>
          <w:rFonts w:asciiTheme="minorEastAsia" w:hAnsiTheme="minorEastAsia"/>
          <w:sz w:val="24"/>
          <w:szCs w:val="24"/>
        </w:rPr>
      </w:pPr>
    </w:p>
    <w:p w:rsidR="00E633B7" w:rsidRPr="008F01B4" w:rsidRDefault="00E633B7" w:rsidP="00E633B7">
      <w:pPr>
        <w:spacing w:line="440" w:lineRule="exact"/>
        <w:ind w:firstLineChars="200" w:firstLine="480"/>
        <w:jc w:val="right"/>
        <w:rPr>
          <w:rFonts w:asciiTheme="minorEastAsia" w:hAnsiTheme="minorEastAsia"/>
          <w:sz w:val="24"/>
          <w:szCs w:val="24"/>
        </w:rPr>
      </w:pPr>
      <w:r w:rsidRPr="008F01B4">
        <w:rPr>
          <w:rFonts w:asciiTheme="minorEastAsia" w:hAnsiTheme="minorEastAsia" w:hint="eastAsia"/>
          <w:sz w:val="24"/>
          <w:szCs w:val="24"/>
        </w:rPr>
        <w:t>来源于：《图书馆情报工作》2013年6月增刊</w:t>
      </w:r>
      <w:r>
        <w:rPr>
          <w:rFonts w:asciiTheme="minorEastAsia" w:hAnsiTheme="minorEastAsia" w:hint="eastAsia"/>
          <w:sz w:val="24"/>
          <w:szCs w:val="24"/>
        </w:rPr>
        <w:t>1</w:t>
      </w:r>
    </w:p>
    <w:p w:rsidR="00E633B7" w:rsidRPr="00E633B7" w:rsidRDefault="00E633B7" w:rsidP="00644BD4">
      <w:pPr>
        <w:spacing w:line="440" w:lineRule="exact"/>
        <w:rPr>
          <w:rFonts w:asciiTheme="minorEastAsia" w:hAnsiTheme="minorEastAsia"/>
          <w:sz w:val="24"/>
          <w:szCs w:val="24"/>
        </w:rPr>
      </w:pPr>
    </w:p>
    <w:sectPr w:rsidR="00E633B7" w:rsidRPr="00E633B7" w:rsidSect="003A4427">
      <w:headerReference w:type="default" r:id="rId15"/>
      <w:pgSz w:w="11906" w:h="16838"/>
      <w:pgMar w:top="1440" w:right="1418" w:bottom="1440"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151" w:rsidRDefault="00D12151" w:rsidP="007A2B89">
      <w:r>
        <w:separator/>
      </w:r>
    </w:p>
  </w:endnote>
  <w:endnote w:type="continuationSeparator" w:id="1">
    <w:p w:rsidR="00D12151" w:rsidRDefault="00D12151" w:rsidP="007A2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KaiTi">
    <w:altName w:val="Arial Unicode MS"/>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9779"/>
      <w:docPartObj>
        <w:docPartGallery w:val="Page Numbers (Bottom of Page)"/>
        <w:docPartUnique/>
      </w:docPartObj>
    </w:sdtPr>
    <w:sdtContent>
      <w:p w:rsidR="002267D5" w:rsidRDefault="0056248D">
        <w:pPr>
          <w:pStyle w:val="a4"/>
          <w:jc w:val="center"/>
        </w:pPr>
        <w:fldSimple w:instr=" PAGE   \* MERGEFORMAT ">
          <w:r w:rsidR="00084D5A" w:rsidRPr="00084D5A">
            <w:rPr>
              <w:noProof/>
              <w:lang w:val="zh-CN"/>
            </w:rPr>
            <w:t>1</w:t>
          </w:r>
        </w:fldSimple>
      </w:p>
    </w:sdtContent>
  </w:sdt>
  <w:p w:rsidR="002267D5" w:rsidRDefault="002267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6511"/>
      <w:docPartObj>
        <w:docPartGallery w:val="Page Numbers (Bottom of Page)"/>
        <w:docPartUnique/>
      </w:docPartObj>
    </w:sdtPr>
    <w:sdtContent>
      <w:p w:rsidR="00D71CFD" w:rsidRDefault="0056248D">
        <w:pPr>
          <w:pStyle w:val="a4"/>
          <w:jc w:val="center"/>
        </w:pPr>
        <w:fldSimple w:instr=" PAGE   \* MERGEFORMAT ">
          <w:r w:rsidR="00084D5A" w:rsidRPr="00084D5A">
            <w:rPr>
              <w:noProof/>
              <w:lang w:val="zh-CN"/>
            </w:rPr>
            <w:t>2</w:t>
          </w:r>
        </w:fldSimple>
      </w:p>
    </w:sdtContent>
  </w:sdt>
  <w:p w:rsidR="00D71CFD" w:rsidRDefault="00D71C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151" w:rsidRDefault="00D12151" w:rsidP="007A2B89">
      <w:r>
        <w:separator/>
      </w:r>
    </w:p>
  </w:footnote>
  <w:footnote w:type="continuationSeparator" w:id="1">
    <w:p w:rsidR="00D12151" w:rsidRDefault="00D12151" w:rsidP="007A2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D5" w:rsidRPr="008332CE" w:rsidRDefault="00AA2E2E" w:rsidP="00401CF6">
    <w:pPr>
      <w:pStyle w:val="a3"/>
      <w:rPr>
        <w:sz w:val="28"/>
        <w:szCs w:val="28"/>
      </w:rPr>
    </w:pPr>
    <w:r>
      <w:rPr>
        <w:rFonts w:ascii="楷体" w:eastAsia="楷体" w:hAnsi="楷体" w:cs="MingLiU" w:hint="eastAsia"/>
        <w:b/>
        <w:kern w:val="0"/>
        <w:sz w:val="28"/>
        <w:szCs w:val="28"/>
        <w:lang w:val="zh-CN"/>
      </w:rPr>
      <w:t>政策法规</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2E" w:rsidRPr="008332CE" w:rsidRDefault="00AA2E2E" w:rsidP="00401CF6">
    <w:pPr>
      <w:pStyle w:val="a3"/>
      <w:rPr>
        <w:sz w:val="28"/>
        <w:szCs w:val="28"/>
      </w:rPr>
    </w:pPr>
    <w:r>
      <w:rPr>
        <w:rFonts w:ascii="楷体" w:eastAsia="楷体" w:hAnsi="楷体" w:cs="MingLiU" w:hint="eastAsia"/>
        <w:b/>
        <w:kern w:val="0"/>
        <w:sz w:val="28"/>
        <w:szCs w:val="28"/>
        <w:lang w:val="zh-CN"/>
      </w:rPr>
      <w:t>现状调查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FD" w:rsidRPr="008332CE" w:rsidRDefault="00D71CFD" w:rsidP="00401CF6">
    <w:pPr>
      <w:pStyle w:val="a3"/>
      <w:rPr>
        <w:sz w:val="28"/>
        <w:szCs w:val="28"/>
      </w:rPr>
    </w:pPr>
    <w:r>
      <w:rPr>
        <w:rFonts w:ascii="楷体" w:eastAsia="楷体" w:hAnsi="楷体" w:cs="MingLiU" w:hint="eastAsia"/>
        <w:b/>
        <w:kern w:val="0"/>
        <w:sz w:val="28"/>
        <w:szCs w:val="28"/>
        <w:lang w:val="zh-CN"/>
      </w:rPr>
      <w:t>海外视角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B89"/>
    <w:rsid w:val="00000BBD"/>
    <w:rsid w:val="0000108B"/>
    <w:rsid w:val="00001120"/>
    <w:rsid w:val="000054CF"/>
    <w:rsid w:val="000120C8"/>
    <w:rsid w:val="00012132"/>
    <w:rsid w:val="00013875"/>
    <w:rsid w:val="000163F5"/>
    <w:rsid w:val="00020A40"/>
    <w:rsid w:val="00020C40"/>
    <w:rsid w:val="00023291"/>
    <w:rsid w:val="00026421"/>
    <w:rsid w:val="00031675"/>
    <w:rsid w:val="00031816"/>
    <w:rsid w:val="000350D4"/>
    <w:rsid w:val="000417AA"/>
    <w:rsid w:val="00042CB3"/>
    <w:rsid w:val="0004528B"/>
    <w:rsid w:val="000461F6"/>
    <w:rsid w:val="000470D8"/>
    <w:rsid w:val="00050095"/>
    <w:rsid w:val="0005199A"/>
    <w:rsid w:val="00054653"/>
    <w:rsid w:val="00060A3E"/>
    <w:rsid w:val="00062036"/>
    <w:rsid w:val="0006377A"/>
    <w:rsid w:val="00064A69"/>
    <w:rsid w:val="00065D01"/>
    <w:rsid w:val="00073D39"/>
    <w:rsid w:val="0007780E"/>
    <w:rsid w:val="00080C58"/>
    <w:rsid w:val="00084ADD"/>
    <w:rsid w:val="00084D5A"/>
    <w:rsid w:val="00086A3D"/>
    <w:rsid w:val="000917A7"/>
    <w:rsid w:val="00093E76"/>
    <w:rsid w:val="000943FE"/>
    <w:rsid w:val="00096DC7"/>
    <w:rsid w:val="0009761B"/>
    <w:rsid w:val="000A1C68"/>
    <w:rsid w:val="000A4C0E"/>
    <w:rsid w:val="000A4F13"/>
    <w:rsid w:val="000A551B"/>
    <w:rsid w:val="000A5C02"/>
    <w:rsid w:val="000A7336"/>
    <w:rsid w:val="000C43B5"/>
    <w:rsid w:val="000C576A"/>
    <w:rsid w:val="000D06DA"/>
    <w:rsid w:val="000D19C6"/>
    <w:rsid w:val="000D1BD8"/>
    <w:rsid w:val="000D21CB"/>
    <w:rsid w:val="000D500A"/>
    <w:rsid w:val="000D557D"/>
    <w:rsid w:val="000D6076"/>
    <w:rsid w:val="000E1CF2"/>
    <w:rsid w:val="000E3254"/>
    <w:rsid w:val="000E7957"/>
    <w:rsid w:val="000F01CE"/>
    <w:rsid w:val="000F661F"/>
    <w:rsid w:val="000F7989"/>
    <w:rsid w:val="0010131A"/>
    <w:rsid w:val="001014B7"/>
    <w:rsid w:val="00101F0D"/>
    <w:rsid w:val="00103687"/>
    <w:rsid w:val="00104298"/>
    <w:rsid w:val="001051F6"/>
    <w:rsid w:val="001074FB"/>
    <w:rsid w:val="001115C1"/>
    <w:rsid w:val="001124B9"/>
    <w:rsid w:val="00115563"/>
    <w:rsid w:val="00120540"/>
    <w:rsid w:val="00120602"/>
    <w:rsid w:val="00122BAD"/>
    <w:rsid w:val="001244CA"/>
    <w:rsid w:val="00124C99"/>
    <w:rsid w:val="00124D5F"/>
    <w:rsid w:val="001270DD"/>
    <w:rsid w:val="00133FDA"/>
    <w:rsid w:val="00134285"/>
    <w:rsid w:val="00134840"/>
    <w:rsid w:val="001352A5"/>
    <w:rsid w:val="00136CEE"/>
    <w:rsid w:val="00137A5E"/>
    <w:rsid w:val="00142105"/>
    <w:rsid w:val="0014348F"/>
    <w:rsid w:val="001443EE"/>
    <w:rsid w:val="0014604C"/>
    <w:rsid w:val="00146974"/>
    <w:rsid w:val="00151C03"/>
    <w:rsid w:val="0015466F"/>
    <w:rsid w:val="00154ECE"/>
    <w:rsid w:val="0015636F"/>
    <w:rsid w:val="001618E6"/>
    <w:rsid w:val="00164404"/>
    <w:rsid w:val="00164B31"/>
    <w:rsid w:val="001704B5"/>
    <w:rsid w:val="00170B7B"/>
    <w:rsid w:val="00176E51"/>
    <w:rsid w:val="001771BE"/>
    <w:rsid w:val="00180D08"/>
    <w:rsid w:val="00181F41"/>
    <w:rsid w:val="00183E24"/>
    <w:rsid w:val="00185731"/>
    <w:rsid w:val="00185DE7"/>
    <w:rsid w:val="00191A46"/>
    <w:rsid w:val="001A3422"/>
    <w:rsid w:val="001A4230"/>
    <w:rsid w:val="001A68BC"/>
    <w:rsid w:val="001A7F50"/>
    <w:rsid w:val="001B5084"/>
    <w:rsid w:val="001C3DAE"/>
    <w:rsid w:val="001C411D"/>
    <w:rsid w:val="001C4E5E"/>
    <w:rsid w:val="001C6419"/>
    <w:rsid w:val="001C68EF"/>
    <w:rsid w:val="001C70F4"/>
    <w:rsid w:val="001D1460"/>
    <w:rsid w:val="001D18D8"/>
    <w:rsid w:val="001D297D"/>
    <w:rsid w:val="001D4242"/>
    <w:rsid w:val="001D7324"/>
    <w:rsid w:val="001E2135"/>
    <w:rsid w:val="001E219F"/>
    <w:rsid w:val="001E24E7"/>
    <w:rsid w:val="001E2CFE"/>
    <w:rsid w:val="00202242"/>
    <w:rsid w:val="00204069"/>
    <w:rsid w:val="00205C8B"/>
    <w:rsid w:val="002126B0"/>
    <w:rsid w:val="00212D35"/>
    <w:rsid w:val="00215574"/>
    <w:rsid w:val="00215AEF"/>
    <w:rsid w:val="00217CFE"/>
    <w:rsid w:val="0022096F"/>
    <w:rsid w:val="002220D9"/>
    <w:rsid w:val="00224531"/>
    <w:rsid w:val="00225069"/>
    <w:rsid w:val="002254A2"/>
    <w:rsid w:val="0022631E"/>
    <w:rsid w:val="002267D5"/>
    <w:rsid w:val="0022686B"/>
    <w:rsid w:val="00226FA8"/>
    <w:rsid w:val="00231B8B"/>
    <w:rsid w:val="00237A09"/>
    <w:rsid w:val="00240D48"/>
    <w:rsid w:val="002416EE"/>
    <w:rsid w:val="0024329F"/>
    <w:rsid w:val="002442DA"/>
    <w:rsid w:val="00244A37"/>
    <w:rsid w:val="002463CD"/>
    <w:rsid w:val="002504CD"/>
    <w:rsid w:val="00252D94"/>
    <w:rsid w:val="00253066"/>
    <w:rsid w:val="002567BD"/>
    <w:rsid w:val="00260DDA"/>
    <w:rsid w:val="0026467F"/>
    <w:rsid w:val="002660C4"/>
    <w:rsid w:val="00266937"/>
    <w:rsid w:val="00267BFE"/>
    <w:rsid w:val="00270012"/>
    <w:rsid w:val="00270969"/>
    <w:rsid w:val="00270B84"/>
    <w:rsid w:val="00271545"/>
    <w:rsid w:val="00276FA0"/>
    <w:rsid w:val="00283456"/>
    <w:rsid w:val="00283EF6"/>
    <w:rsid w:val="00283F2E"/>
    <w:rsid w:val="0028529A"/>
    <w:rsid w:val="0028647C"/>
    <w:rsid w:val="00291CBC"/>
    <w:rsid w:val="00297844"/>
    <w:rsid w:val="002A17E8"/>
    <w:rsid w:val="002A24F8"/>
    <w:rsid w:val="002A3A65"/>
    <w:rsid w:val="002B1CF0"/>
    <w:rsid w:val="002B65BA"/>
    <w:rsid w:val="002B7E29"/>
    <w:rsid w:val="002B7FBC"/>
    <w:rsid w:val="002C061B"/>
    <w:rsid w:val="002C186B"/>
    <w:rsid w:val="002C2124"/>
    <w:rsid w:val="002C3840"/>
    <w:rsid w:val="002C39EF"/>
    <w:rsid w:val="002C3A18"/>
    <w:rsid w:val="002C4996"/>
    <w:rsid w:val="002D2A22"/>
    <w:rsid w:val="002D44EF"/>
    <w:rsid w:val="002D4B4E"/>
    <w:rsid w:val="002D609F"/>
    <w:rsid w:val="002D637D"/>
    <w:rsid w:val="002D6A25"/>
    <w:rsid w:val="002E3C82"/>
    <w:rsid w:val="002E53CD"/>
    <w:rsid w:val="002E5F99"/>
    <w:rsid w:val="002E71BA"/>
    <w:rsid w:val="002F0EE7"/>
    <w:rsid w:val="002F36E3"/>
    <w:rsid w:val="002F4867"/>
    <w:rsid w:val="00303723"/>
    <w:rsid w:val="00303D4A"/>
    <w:rsid w:val="00304790"/>
    <w:rsid w:val="00305DCE"/>
    <w:rsid w:val="00311190"/>
    <w:rsid w:val="00315796"/>
    <w:rsid w:val="003209D5"/>
    <w:rsid w:val="00321FC7"/>
    <w:rsid w:val="0032272C"/>
    <w:rsid w:val="00322C65"/>
    <w:rsid w:val="00322C84"/>
    <w:rsid w:val="0032419A"/>
    <w:rsid w:val="0032433A"/>
    <w:rsid w:val="00324AA5"/>
    <w:rsid w:val="00326507"/>
    <w:rsid w:val="00326CA8"/>
    <w:rsid w:val="00331114"/>
    <w:rsid w:val="00331BC8"/>
    <w:rsid w:val="00331FDF"/>
    <w:rsid w:val="003322F2"/>
    <w:rsid w:val="00333DE4"/>
    <w:rsid w:val="00334BAF"/>
    <w:rsid w:val="00335905"/>
    <w:rsid w:val="003368CA"/>
    <w:rsid w:val="003375F4"/>
    <w:rsid w:val="00342A27"/>
    <w:rsid w:val="00344B43"/>
    <w:rsid w:val="003461FD"/>
    <w:rsid w:val="00346DC4"/>
    <w:rsid w:val="00350CD1"/>
    <w:rsid w:val="00352E18"/>
    <w:rsid w:val="003534D8"/>
    <w:rsid w:val="00356503"/>
    <w:rsid w:val="00360E17"/>
    <w:rsid w:val="00364F4F"/>
    <w:rsid w:val="00365B7C"/>
    <w:rsid w:val="0037060F"/>
    <w:rsid w:val="00370F98"/>
    <w:rsid w:val="003725F0"/>
    <w:rsid w:val="003733B7"/>
    <w:rsid w:val="003738EC"/>
    <w:rsid w:val="00374786"/>
    <w:rsid w:val="00374DE5"/>
    <w:rsid w:val="003758A0"/>
    <w:rsid w:val="0037701C"/>
    <w:rsid w:val="003812ED"/>
    <w:rsid w:val="00383CAC"/>
    <w:rsid w:val="003875CE"/>
    <w:rsid w:val="00390C21"/>
    <w:rsid w:val="0039142D"/>
    <w:rsid w:val="00392818"/>
    <w:rsid w:val="00394449"/>
    <w:rsid w:val="00394F79"/>
    <w:rsid w:val="00396AFC"/>
    <w:rsid w:val="003974F1"/>
    <w:rsid w:val="003A3A25"/>
    <w:rsid w:val="003A3F73"/>
    <w:rsid w:val="003A4427"/>
    <w:rsid w:val="003A6DCF"/>
    <w:rsid w:val="003B028B"/>
    <w:rsid w:val="003B19DC"/>
    <w:rsid w:val="003B24F0"/>
    <w:rsid w:val="003B5733"/>
    <w:rsid w:val="003B5761"/>
    <w:rsid w:val="003B791A"/>
    <w:rsid w:val="003C11F5"/>
    <w:rsid w:val="003C4427"/>
    <w:rsid w:val="003D1D3A"/>
    <w:rsid w:val="003D1DCE"/>
    <w:rsid w:val="003D317E"/>
    <w:rsid w:val="003D6FE3"/>
    <w:rsid w:val="003E094D"/>
    <w:rsid w:val="003E7114"/>
    <w:rsid w:val="003E7DB5"/>
    <w:rsid w:val="003F2AFB"/>
    <w:rsid w:val="00401CF6"/>
    <w:rsid w:val="004051DF"/>
    <w:rsid w:val="00406959"/>
    <w:rsid w:val="00406BB5"/>
    <w:rsid w:val="00410A45"/>
    <w:rsid w:val="00412787"/>
    <w:rsid w:val="0041345F"/>
    <w:rsid w:val="004163D8"/>
    <w:rsid w:val="00416ED5"/>
    <w:rsid w:val="00417AA5"/>
    <w:rsid w:val="00421930"/>
    <w:rsid w:val="0042616B"/>
    <w:rsid w:val="004264C7"/>
    <w:rsid w:val="0042660E"/>
    <w:rsid w:val="004303FD"/>
    <w:rsid w:val="00431E8B"/>
    <w:rsid w:val="0044281C"/>
    <w:rsid w:val="004430E1"/>
    <w:rsid w:val="0044421B"/>
    <w:rsid w:val="0044493E"/>
    <w:rsid w:val="0044665C"/>
    <w:rsid w:val="0044680E"/>
    <w:rsid w:val="00450DF0"/>
    <w:rsid w:val="00455D64"/>
    <w:rsid w:val="00456690"/>
    <w:rsid w:val="0046760E"/>
    <w:rsid w:val="00471761"/>
    <w:rsid w:val="00472523"/>
    <w:rsid w:val="0047741A"/>
    <w:rsid w:val="00480DCA"/>
    <w:rsid w:val="004814BC"/>
    <w:rsid w:val="00482B7A"/>
    <w:rsid w:val="00487B04"/>
    <w:rsid w:val="004A3598"/>
    <w:rsid w:val="004A6451"/>
    <w:rsid w:val="004A6ED4"/>
    <w:rsid w:val="004A7476"/>
    <w:rsid w:val="004B182A"/>
    <w:rsid w:val="004B56DB"/>
    <w:rsid w:val="004B7580"/>
    <w:rsid w:val="004C2D68"/>
    <w:rsid w:val="004C56AB"/>
    <w:rsid w:val="004D3CE1"/>
    <w:rsid w:val="004D51D6"/>
    <w:rsid w:val="004D5F65"/>
    <w:rsid w:val="004E297C"/>
    <w:rsid w:val="004E38FB"/>
    <w:rsid w:val="004E4C53"/>
    <w:rsid w:val="004E59FB"/>
    <w:rsid w:val="004F188D"/>
    <w:rsid w:val="004F3122"/>
    <w:rsid w:val="005012CE"/>
    <w:rsid w:val="005014D7"/>
    <w:rsid w:val="005018D1"/>
    <w:rsid w:val="00502815"/>
    <w:rsid w:val="00505427"/>
    <w:rsid w:val="005106B8"/>
    <w:rsid w:val="00514C4E"/>
    <w:rsid w:val="00517C0B"/>
    <w:rsid w:val="0052052E"/>
    <w:rsid w:val="00520D21"/>
    <w:rsid w:val="005260F6"/>
    <w:rsid w:val="0052632E"/>
    <w:rsid w:val="005328E4"/>
    <w:rsid w:val="00534303"/>
    <w:rsid w:val="00537636"/>
    <w:rsid w:val="005401F3"/>
    <w:rsid w:val="00542636"/>
    <w:rsid w:val="0054425C"/>
    <w:rsid w:val="00553D90"/>
    <w:rsid w:val="00555A27"/>
    <w:rsid w:val="0055681D"/>
    <w:rsid w:val="00556E88"/>
    <w:rsid w:val="00560133"/>
    <w:rsid w:val="0056248D"/>
    <w:rsid w:val="00564051"/>
    <w:rsid w:val="00564BC2"/>
    <w:rsid w:val="00567502"/>
    <w:rsid w:val="0057190B"/>
    <w:rsid w:val="005751A6"/>
    <w:rsid w:val="005752D7"/>
    <w:rsid w:val="00575C8F"/>
    <w:rsid w:val="00580D07"/>
    <w:rsid w:val="00580DED"/>
    <w:rsid w:val="005814B3"/>
    <w:rsid w:val="00584020"/>
    <w:rsid w:val="00590001"/>
    <w:rsid w:val="0059401A"/>
    <w:rsid w:val="005A149B"/>
    <w:rsid w:val="005A179D"/>
    <w:rsid w:val="005A2B0C"/>
    <w:rsid w:val="005A46D2"/>
    <w:rsid w:val="005B093D"/>
    <w:rsid w:val="005B0D4C"/>
    <w:rsid w:val="005B23F7"/>
    <w:rsid w:val="005B3531"/>
    <w:rsid w:val="005B35A6"/>
    <w:rsid w:val="005B4009"/>
    <w:rsid w:val="005C2137"/>
    <w:rsid w:val="005C5433"/>
    <w:rsid w:val="005C56DC"/>
    <w:rsid w:val="005D0047"/>
    <w:rsid w:val="005D0F74"/>
    <w:rsid w:val="005D1822"/>
    <w:rsid w:val="005D240D"/>
    <w:rsid w:val="005D6BFD"/>
    <w:rsid w:val="005D7EEC"/>
    <w:rsid w:val="005E076F"/>
    <w:rsid w:val="005E2DF4"/>
    <w:rsid w:val="005E2F8C"/>
    <w:rsid w:val="005E404E"/>
    <w:rsid w:val="005E59F6"/>
    <w:rsid w:val="005E5C22"/>
    <w:rsid w:val="005F2221"/>
    <w:rsid w:val="005F2C45"/>
    <w:rsid w:val="005F4E3D"/>
    <w:rsid w:val="005F51B3"/>
    <w:rsid w:val="005F5AFF"/>
    <w:rsid w:val="005F7729"/>
    <w:rsid w:val="00600ED7"/>
    <w:rsid w:val="00602D95"/>
    <w:rsid w:val="00603C3C"/>
    <w:rsid w:val="00604194"/>
    <w:rsid w:val="0060548F"/>
    <w:rsid w:val="00606CFC"/>
    <w:rsid w:val="00610B1A"/>
    <w:rsid w:val="00611422"/>
    <w:rsid w:val="00612B74"/>
    <w:rsid w:val="00612C79"/>
    <w:rsid w:val="00620033"/>
    <w:rsid w:val="0062122F"/>
    <w:rsid w:val="00621A3C"/>
    <w:rsid w:val="00622A38"/>
    <w:rsid w:val="0062566D"/>
    <w:rsid w:val="00626623"/>
    <w:rsid w:val="00630FBD"/>
    <w:rsid w:val="006315B7"/>
    <w:rsid w:val="00632998"/>
    <w:rsid w:val="006333BF"/>
    <w:rsid w:val="00633B09"/>
    <w:rsid w:val="00637590"/>
    <w:rsid w:val="00641C0C"/>
    <w:rsid w:val="0064271E"/>
    <w:rsid w:val="0064286B"/>
    <w:rsid w:val="00644BD4"/>
    <w:rsid w:val="00651023"/>
    <w:rsid w:val="0065133C"/>
    <w:rsid w:val="006519BB"/>
    <w:rsid w:val="0065300E"/>
    <w:rsid w:val="006532A1"/>
    <w:rsid w:val="0065366F"/>
    <w:rsid w:val="00653C7A"/>
    <w:rsid w:val="006663ED"/>
    <w:rsid w:val="006725BC"/>
    <w:rsid w:val="00673C67"/>
    <w:rsid w:val="0069119A"/>
    <w:rsid w:val="006924B5"/>
    <w:rsid w:val="00692EA0"/>
    <w:rsid w:val="006943E7"/>
    <w:rsid w:val="0069583E"/>
    <w:rsid w:val="00696025"/>
    <w:rsid w:val="006A181C"/>
    <w:rsid w:val="006A1F92"/>
    <w:rsid w:val="006A57F4"/>
    <w:rsid w:val="006A62D6"/>
    <w:rsid w:val="006B033E"/>
    <w:rsid w:val="006B076F"/>
    <w:rsid w:val="006B17DA"/>
    <w:rsid w:val="006B199B"/>
    <w:rsid w:val="006B25EF"/>
    <w:rsid w:val="006B3B9A"/>
    <w:rsid w:val="006B5384"/>
    <w:rsid w:val="006B571E"/>
    <w:rsid w:val="006B68A6"/>
    <w:rsid w:val="006B6C3F"/>
    <w:rsid w:val="006B7468"/>
    <w:rsid w:val="006C2C0B"/>
    <w:rsid w:val="006C2EBC"/>
    <w:rsid w:val="006C4963"/>
    <w:rsid w:val="006C50D1"/>
    <w:rsid w:val="006C66AB"/>
    <w:rsid w:val="006C72D0"/>
    <w:rsid w:val="006C7C1E"/>
    <w:rsid w:val="006D5775"/>
    <w:rsid w:val="006E001B"/>
    <w:rsid w:val="006E3660"/>
    <w:rsid w:val="006E40D0"/>
    <w:rsid w:val="006E487F"/>
    <w:rsid w:val="006E6F3E"/>
    <w:rsid w:val="006E6FF4"/>
    <w:rsid w:val="006F1A26"/>
    <w:rsid w:val="006F3CB5"/>
    <w:rsid w:val="006F597D"/>
    <w:rsid w:val="006F5E8B"/>
    <w:rsid w:val="00702284"/>
    <w:rsid w:val="00702CAE"/>
    <w:rsid w:val="007045C9"/>
    <w:rsid w:val="0070636F"/>
    <w:rsid w:val="00710D78"/>
    <w:rsid w:val="0071301A"/>
    <w:rsid w:val="00715B31"/>
    <w:rsid w:val="00716D6C"/>
    <w:rsid w:val="0071759A"/>
    <w:rsid w:val="00720963"/>
    <w:rsid w:val="007211AF"/>
    <w:rsid w:val="00724C1B"/>
    <w:rsid w:val="00730E82"/>
    <w:rsid w:val="0073254C"/>
    <w:rsid w:val="00733C4B"/>
    <w:rsid w:val="007426C6"/>
    <w:rsid w:val="007465B3"/>
    <w:rsid w:val="00747599"/>
    <w:rsid w:val="0074782E"/>
    <w:rsid w:val="00750981"/>
    <w:rsid w:val="0075369F"/>
    <w:rsid w:val="0075481B"/>
    <w:rsid w:val="0075483C"/>
    <w:rsid w:val="00762928"/>
    <w:rsid w:val="0076421D"/>
    <w:rsid w:val="007700E2"/>
    <w:rsid w:val="007748E9"/>
    <w:rsid w:val="00776CE3"/>
    <w:rsid w:val="00780EB0"/>
    <w:rsid w:val="0078100D"/>
    <w:rsid w:val="00784CDA"/>
    <w:rsid w:val="00784FD8"/>
    <w:rsid w:val="00792F96"/>
    <w:rsid w:val="00796AC7"/>
    <w:rsid w:val="00796F4B"/>
    <w:rsid w:val="007A2B89"/>
    <w:rsid w:val="007A322D"/>
    <w:rsid w:val="007A6320"/>
    <w:rsid w:val="007A7ACB"/>
    <w:rsid w:val="007B0336"/>
    <w:rsid w:val="007B1E9B"/>
    <w:rsid w:val="007B39FE"/>
    <w:rsid w:val="007B3CF1"/>
    <w:rsid w:val="007B428B"/>
    <w:rsid w:val="007B5505"/>
    <w:rsid w:val="007B7CC6"/>
    <w:rsid w:val="007C05B1"/>
    <w:rsid w:val="007C1A2E"/>
    <w:rsid w:val="007C28AB"/>
    <w:rsid w:val="007D0DFD"/>
    <w:rsid w:val="007D501E"/>
    <w:rsid w:val="007D5B4B"/>
    <w:rsid w:val="007D759A"/>
    <w:rsid w:val="007E04AB"/>
    <w:rsid w:val="007E09C3"/>
    <w:rsid w:val="007E2526"/>
    <w:rsid w:val="007E3F56"/>
    <w:rsid w:val="007F1E7D"/>
    <w:rsid w:val="007F6E0A"/>
    <w:rsid w:val="00800C0C"/>
    <w:rsid w:val="008031F6"/>
    <w:rsid w:val="00803483"/>
    <w:rsid w:val="00804A25"/>
    <w:rsid w:val="00804A53"/>
    <w:rsid w:val="00807CD9"/>
    <w:rsid w:val="008141AA"/>
    <w:rsid w:val="00817007"/>
    <w:rsid w:val="00821FB1"/>
    <w:rsid w:val="00822236"/>
    <w:rsid w:val="00832066"/>
    <w:rsid w:val="008332CE"/>
    <w:rsid w:val="008336D4"/>
    <w:rsid w:val="008443D2"/>
    <w:rsid w:val="00850A11"/>
    <w:rsid w:val="008520C6"/>
    <w:rsid w:val="00853339"/>
    <w:rsid w:val="00853B25"/>
    <w:rsid w:val="008579C6"/>
    <w:rsid w:val="0086163C"/>
    <w:rsid w:val="00866849"/>
    <w:rsid w:val="008703B7"/>
    <w:rsid w:val="00871797"/>
    <w:rsid w:val="0087182A"/>
    <w:rsid w:val="00882C42"/>
    <w:rsid w:val="00884DE2"/>
    <w:rsid w:val="00887850"/>
    <w:rsid w:val="0089108C"/>
    <w:rsid w:val="00891E6D"/>
    <w:rsid w:val="008943F2"/>
    <w:rsid w:val="008973D7"/>
    <w:rsid w:val="00897E82"/>
    <w:rsid w:val="008A0C70"/>
    <w:rsid w:val="008A1600"/>
    <w:rsid w:val="008A2964"/>
    <w:rsid w:val="008A4278"/>
    <w:rsid w:val="008A7876"/>
    <w:rsid w:val="008B302C"/>
    <w:rsid w:val="008B3958"/>
    <w:rsid w:val="008B5B5B"/>
    <w:rsid w:val="008B6653"/>
    <w:rsid w:val="008B7C58"/>
    <w:rsid w:val="008C2936"/>
    <w:rsid w:val="008C37FF"/>
    <w:rsid w:val="008C619E"/>
    <w:rsid w:val="008D04E6"/>
    <w:rsid w:val="008D1C05"/>
    <w:rsid w:val="008D4435"/>
    <w:rsid w:val="008D513F"/>
    <w:rsid w:val="008D6FB6"/>
    <w:rsid w:val="008E0BA3"/>
    <w:rsid w:val="008E0D06"/>
    <w:rsid w:val="008E3CDA"/>
    <w:rsid w:val="008E4166"/>
    <w:rsid w:val="008E5C72"/>
    <w:rsid w:val="008E5E46"/>
    <w:rsid w:val="008F05EF"/>
    <w:rsid w:val="008F3D59"/>
    <w:rsid w:val="008F6753"/>
    <w:rsid w:val="008F78F5"/>
    <w:rsid w:val="00901BF3"/>
    <w:rsid w:val="00902557"/>
    <w:rsid w:val="00910B12"/>
    <w:rsid w:val="00911006"/>
    <w:rsid w:val="009111B4"/>
    <w:rsid w:val="00911A15"/>
    <w:rsid w:val="00911C9F"/>
    <w:rsid w:val="00912601"/>
    <w:rsid w:val="00915E2C"/>
    <w:rsid w:val="00917440"/>
    <w:rsid w:val="009177E8"/>
    <w:rsid w:val="009178E3"/>
    <w:rsid w:val="009206AD"/>
    <w:rsid w:val="00921522"/>
    <w:rsid w:val="00921A1F"/>
    <w:rsid w:val="00926F32"/>
    <w:rsid w:val="00933238"/>
    <w:rsid w:val="00935C45"/>
    <w:rsid w:val="00936C51"/>
    <w:rsid w:val="00937CA5"/>
    <w:rsid w:val="00941CA6"/>
    <w:rsid w:val="009432EA"/>
    <w:rsid w:val="0094386B"/>
    <w:rsid w:val="0094469A"/>
    <w:rsid w:val="00954621"/>
    <w:rsid w:val="00954978"/>
    <w:rsid w:val="009549F0"/>
    <w:rsid w:val="0096063D"/>
    <w:rsid w:val="00960CD8"/>
    <w:rsid w:val="0096163F"/>
    <w:rsid w:val="0096225D"/>
    <w:rsid w:val="00962A4B"/>
    <w:rsid w:val="0096496F"/>
    <w:rsid w:val="00965297"/>
    <w:rsid w:val="00965555"/>
    <w:rsid w:val="009669C5"/>
    <w:rsid w:val="00970433"/>
    <w:rsid w:val="00971801"/>
    <w:rsid w:val="00971B0A"/>
    <w:rsid w:val="0097484E"/>
    <w:rsid w:val="009750E8"/>
    <w:rsid w:val="0097681D"/>
    <w:rsid w:val="00982B1D"/>
    <w:rsid w:val="00984976"/>
    <w:rsid w:val="00985F6B"/>
    <w:rsid w:val="0099006A"/>
    <w:rsid w:val="00996F13"/>
    <w:rsid w:val="009A47FC"/>
    <w:rsid w:val="009A619D"/>
    <w:rsid w:val="009A7C0F"/>
    <w:rsid w:val="009B0405"/>
    <w:rsid w:val="009B051A"/>
    <w:rsid w:val="009B2A8C"/>
    <w:rsid w:val="009B3301"/>
    <w:rsid w:val="009C135F"/>
    <w:rsid w:val="009C2382"/>
    <w:rsid w:val="009C35AB"/>
    <w:rsid w:val="009D0F57"/>
    <w:rsid w:val="009D1FE2"/>
    <w:rsid w:val="009D4106"/>
    <w:rsid w:val="009E0E60"/>
    <w:rsid w:val="009E4443"/>
    <w:rsid w:val="009E4547"/>
    <w:rsid w:val="009E7E09"/>
    <w:rsid w:val="009F25FB"/>
    <w:rsid w:val="009F275B"/>
    <w:rsid w:val="009F5B5C"/>
    <w:rsid w:val="00A05FAB"/>
    <w:rsid w:val="00A06D76"/>
    <w:rsid w:val="00A12E4A"/>
    <w:rsid w:val="00A15449"/>
    <w:rsid w:val="00A2030C"/>
    <w:rsid w:val="00A2063C"/>
    <w:rsid w:val="00A2143C"/>
    <w:rsid w:val="00A24818"/>
    <w:rsid w:val="00A24C68"/>
    <w:rsid w:val="00A25B15"/>
    <w:rsid w:val="00A30EFE"/>
    <w:rsid w:val="00A33F32"/>
    <w:rsid w:val="00A34890"/>
    <w:rsid w:val="00A35749"/>
    <w:rsid w:val="00A358DA"/>
    <w:rsid w:val="00A3700F"/>
    <w:rsid w:val="00A37D81"/>
    <w:rsid w:val="00A41264"/>
    <w:rsid w:val="00A44462"/>
    <w:rsid w:val="00A46771"/>
    <w:rsid w:val="00A515CD"/>
    <w:rsid w:val="00A52627"/>
    <w:rsid w:val="00A534FC"/>
    <w:rsid w:val="00A55775"/>
    <w:rsid w:val="00A559B2"/>
    <w:rsid w:val="00A6055E"/>
    <w:rsid w:val="00A649AD"/>
    <w:rsid w:val="00A65A49"/>
    <w:rsid w:val="00A72059"/>
    <w:rsid w:val="00A7705A"/>
    <w:rsid w:val="00A83C31"/>
    <w:rsid w:val="00A86769"/>
    <w:rsid w:val="00A90861"/>
    <w:rsid w:val="00A91765"/>
    <w:rsid w:val="00A9251E"/>
    <w:rsid w:val="00A9526F"/>
    <w:rsid w:val="00A967A3"/>
    <w:rsid w:val="00AA0F0E"/>
    <w:rsid w:val="00AA218B"/>
    <w:rsid w:val="00AA2E2E"/>
    <w:rsid w:val="00AA4730"/>
    <w:rsid w:val="00AB0132"/>
    <w:rsid w:val="00AB19DF"/>
    <w:rsid w:val="00AB2CA5"/>
    <w:rsid w:val="00AB47A9"/>
    <w:rsid w:val="00AB7044"/>
    <w:rsid w:val="00AB7B4E"/>
    <w:rsid w:val="00AC3EBD"/>
    <w:rsid w:val="00AD0A54"/>
    <w:rsid w:val="00AD0B2F"/>
    <w:rsid w:val="00AD4984"/>
    <w:rsid w:val="00AD4A7C"/>
    <w:rsid w:val="00AD7465"/>
    <w:rsid w:val="00AE172A"/>
    <w:rsid w:val="00AE2DC3"/>
    <w:rsid w:val="00AE53B0"/>
    <w:rsid w:val="00AE5B73"/>
    <w:rsid w:val="00AF1D8D"/>
    <w:rsid w:val="00AF30A2"/>
    <w:rsid w:val="00AF3EF0"/>
    <w:rsid w:val="00AF4F06"/>
    <w:rsid w:val="00B009C9"/>
    <w:rsid w:val="00B00AF4"/>
    <w:rsid w:val="00B04165"/>
    <w:rsid w:val="00B04760"/>
    <w:rsid w:val="00B04A73"/>
    <w:rsid w:val="00B05E49"/>
    <w:rsid w:val="00B1074E"/>
    <w:rsid w:val="00B10FB8"/>
    <w:rsid w:val="00B14007"/>
    <w:rsid w:val="00B1725F"/>
    <w:rsid w:val="00B17418"/>
    <w:rsid w:val="00B20F76"/>
    <w:rsid w:val="00B212CA"/>
    <w:rsid w:val="00B229AA"/>
    <w:rsid w:val="00B37132"/>
    <w:rsid w:val="00B43439"/>
    <w:rsid w:val="00B4449E"/>
    <w:rsid w:val="00B459E2"/>
    <w:rsid w:val="00B500BD"/>
    <w:rsid w:val="00B5120D"/>
    <w:rsid w:val="00B51C90"/>
    <w:rsid w:val="00B540F4"/>
    <w:rsid w:val="00B55BEE"/>
    <w:rsid w:val="00B57ED1"/>
    <w:rsid w:val="00B61B9C"/>
    <w:rsid w:val="00B6613D"/>
    <w:rsid w:val="00B70B1A"/>
    <w:rsid w:val="00B710E9"/>
    <w:rsid w:val="00B71B4B"/>
    <w:rsid w:val="00B75667"/>
    <w:rsid w:val="00B75780"/>
    <w:rsid w:val="00B75C84"/>
    <w:rsid w:val="00B7650E"/>
    <w:rsid w:val="00B81DDA"/>
    <w:rsid w:val="00B82522"/>
    <w:rsid w:val="00B8360E"/>
    <w:rsid w:val="00B87227"/>
    <w:rsid w:val="00B91C48"/>
    <w:rsid w:val="00B95B6D"/>
    <w:rsid w:val="00BA1280"/>
    <w:rsid w:val="00BA54C5"/>
    <w:rsid w:val="00BA707A"/>
    <w:rsid w:val="00BA7F4D"/>
    <w:rsid w:val="00BB0856"/>
    <w:rsid w:val="00BB2535"/>
    <w:rsid w:val="00BC1DB6"/>
    <w:rsid w:val="00BC3E85"/>
    <w:rsid w:val="00BC4D42"/>
    <w:rsid w:val="00BC585B"/>
    <w:rsid w:val="00BD046E"/>
    <w:rsid w:val="00BD0A59"/>
    <w:rsid w:val="00BD0F77"/>
    <w:rsid w:val="00BD21C0"/>
    <w:rsid w:val="00BD2A7A"/>
    <w:rsid w:val="00BD42B1"/>
    <w:rsid w:val="00BD684E"/>
    <w:rsid w:val="00BD6D6A"/>
    <w:rsid w:val="00BE04D5"/>
    <w:rsid w:val="00BE0AA8"/>
    <w:rsid w:val="00BE102C"/>
    <w:rsid w:val="00BE1697"/>
    <w:rsid w:val="00BE456B"/>
    <w:rsid w:val="00BE562D"/>
    <w:rsid w:val="00BE6DB2"/>
    <w:rsid w:val="00BE752D"/>
    <w:rsid w:val="00BE7F3D"/>
    <w:rsid w:val="00BF166C"/>
    <w:rsid w:val="00BF24B0"/>
    <w:rsid w:val="00BF2E44"/>
    <w:rsid w:val="00BF65D7"/>
    <w:rsid w:val="00C00879"/>
    <w:rsid w:val="00C015C3"/>
    <w:rsid w:val="00C01C01"/>
    <w:rsid w:val="00C04F74"/>
    <w:rsid w:val="00C052BD"/>
    <w:rsid w:val="00C153BF"/>
    <w:rsid w:val="00C215FD"/>
    <w:rsid w:val="00C21A73"/>
    <w:rsid w:val="00C232C0"/>
    <w:rsid w:val="00C26390"/>
    <w:rsid w:val="00C27E5B"/>
    <w:rsid w:val="00C307FE"/>
    <w:rsid w:val="00C3346C"/>
    <w:rsid w:val="00C33A11"/>
    <w:rsid w:val="00C34321"/>
    <w:rsid w:val="00C35201"/>
    <w:rsid w:val="00C35BCB"/>
    <w:rsid w:val="00C36FAE"/>
    <w:rsid w:val="00C370FC"/>
    <w:rsid w:val="00C4053F"/>
    <w:rsid w:val="00C45E40"/>
    <w:rsid w:val="00C47029"/>
    <w:rsid w:val="00C52E58"/>
    <w:rsid w:val="00C53852"/>
    <w:rsid w:val="00C55207"/>
    <w:rsid w:val="00C607DB"/>
    <w:rsid w:val="00C61332"/>
    <w:rsid w:val="00C61D3B"/>
    <w:rsid w:val="00C64259"/>
    <w:rsid w:val="00C64D12"/>
    <w:rsid w:val="00C6603D"/>
    <w:rsid w:val="00C700BE"/>
    <w:rsid w:val="00C70226"/>
    <w:rsid w:val="00C7185C"/>
    <w:rsid w:val="00C72420"/>
    <w:rsid w:val="00C74D1E"/>
    <w:rsid w:val="00C819D5"/>
    <w:rsid w:val="00C81E5B"/>
    <w:rsid w:val="00C829B1"/>
    <w:rsid w:val="00C832DF"/>
    <w:rsid w:val="00C876F6"/>
    <w:rsid w:val="00C901C7"/>
    <w:rsid w:val="00C9187E"/>
    <w:rsid w:val="00C96861"/>
    <w:rsid w:val="00CA14CF"/>
    <w:rsid w:val="00CA4319"/>
    <w:rsid w:val="00CA4361"/>
    <w:rsid w:val="00CA4C0C"/>
    <w:rsid w:val="00CA57D2"/>
    <w:rsid w:val="00CA5D8F"/>
    <w:rsid w:val="00CA6564"/>
    <w:rsid w:val="00CA6758"/>
    <w:rsid w:val="00CB057B"/>
    <w:rsid w:val="00CB1EBD"/>
    <w:rsid w:val="00CB38BC"/>
    <w:rsid w:val="00CB5EED"/>
    <w:rsid w:val="00CB7AEA"/>
    <w:rsid w:val="00CC07AD"/>
    <w:rsid w:val="00CC1A15"/>
    <w:rsid w:val="00CC774C"/>
    <w:rsid w:val="00CC7EEB"/>
    <w:rsid w:val="00CD337C"/>
    <w:rsid w:val="00CD3E36"/>
    <w:rsid w:val="00CD54CD"/>
    <w:rsid w:val="00CD70D9"/>
    <w:rsid w:val="00CF3EA8"/>
    <w:rsid w:val="00CF530A"/>
    <w:rsid w:val="00CF7426"/>
    <w:rsid w:val="00CF7DBA"/>
    <w:rsid w:val="00D02068"/>
    <w:rsid w:val="00D02A6D"/>
    <w:rsid w:val="00D03DB0"/>
    <w:rsid w:val="00D12151"/>
    <w:rsid w:val="00D14975"/>
    <w:rsid w:val="00D15469"/>
    <w:rsid w:val="00D155B0"/>
    <w:rsid w:val="00D21B48"/>
    <w:rsid w:val="00D23E0B"/>
    <w:rsid w:val="00D259F3"/>
    <w:rsid w:val="00D261B4"/>
    <w:rsid w:val="00D27C4D"/>
    <w:rsid w:val="00D32C72"/>
    <w:rsid w:val="00D34747"/>
    <w:rsid w:val="00D36CC7"/>
    <w:rsid w:val="00D373F7"/>
    <w:rsid w:val="00D40B4F"/>
    <w:rsid w:val="00D41C2C"/>
    <w:rsid w:val="00D43A6F"/>
    <w:rsid w:val="00D510A2"/>
    <w:rsid w:val="00D548DB"/>
    <w:rsid w:val="00D55B37"/>
    <w:rsid w:val="00D57581"/>
    <w:rsid w:val="00D64CE3"/>
    <w:rsid w:val="00D6792B"/>
    <w:rsid w:val="00D70AE7"/>
    <w:rsid w:val="00D71CFD"/>
    <w:rsid w:val="00D737A2"/>
    <w:rsid w:val="00D767DC"/>
    <w:rsid w:val="00D80B19"/>
    <w:rsid w:val="00D817D9"/>
    <w:rsid w:val="00D81AD2"/>
    <w:rsid w:val="00D82A67"/>
    <w:rsid w:val="00D8651B"/>
    <w:rsid w:val="00D87E3F"/>
    <w:rsid w:val="00D916D5"/>
    <w:rsid w:val="00D94577"/>
    <w:rsid w:val="00DA27C4"/>
    <w:rsid w:val="00DA40EE"/>
    <w:rsid w:val="00DA5431"/>
    <w:rsid w:val="00DA5CE2"/>
    <w:rsid w:val="00DA65B5"/>
    <w:rsid w:val="00DA6621"/>
    <w:rsid w:val="00DB0777"/>
    <w:rsid w:val="00DB363B"/>
    <w:rsid w:val="00DB6AAF"/>
    <w:rsid w:val="00DB73C1"/>
    <w:rsid w:val="00DC10DD"/>
    <w:rsid w:val="00DC5819"/>
    <w:rsid w:val="00DC7B0D"/>
    <w:rsid w:val="00DD3528"/>
    <w:rsid w:val="00DD505B"/>
    <w:rsid w:val="00DD7002"/>
    <w:rsid w:val="00DD7B7F"/>
    <w:rsid w:val="00DE1D9A"/>
    <w:rsid w:val="00DE32AC"/>
    <w:rsid w:val="00DE7A51"/>
    <w:rsid w:val="00DF1936"/>
    <w:rsid w:val="00E045C2"/>
    <w:rsid w:val="00E06371"/>
    <w:rsid w:val="00E06428"/>
    <w:rsid w:val="00E14558"/>
    <w:rsid w:val="00E1475B"/>
    <w:rsid w:val="00E15C19"/>
    <w:rsid w:val="00E16690"/>
    <w:rsid w:val="00E2299B"/>
    <w:rsid w:val="00E27297"/>
    <w:rsid w:val="00E33112"/>
    <w:rsid w:val="00E33B3E"/>
    <w:rsid w:val="00E349F4"/>
    <w:rsid w:val="00E3683F"/>
    <w:rsid w:val="00E42176"/>
    <w:rsid w:val="00E51255"/>
    <w:rsid w:val="00E51537"/>
    <w:rsid w:val="00E5164C"/>
    <w:rsid w:val="00E533C6"/>
    <w:rsid w:val="00E56B13"/>
    <w:rsid w:val="00E6163C"/>
    <w:rsid w:val="00E633B7"/>
    <w:rsid w:val="00E65A02"/>
    <w:rsid w:val="00E66F35"/>
    <w:rsid w:val="00E70191"/>
    <w:rsid w:val="00E7071A"/>
    <w:rsid w:val="00E72C21"/>
    <w:rsid w:val="00E74F8C"/>
    <w:rsid w:val="00E82A28"/>
    <w:rsid w:val="00E82B61"/>
    <w:rsid w:val="00E83632"/>
    <w:rsid w:val="00E84548"/>
    <w:rsid w:val="00E91570"/>
    <w:rsid w:val="00E91E42"/>
    <w:rsid w:val="00E97B26"/>
    <w:rsid w:val="00E97BBD"/>
    <w:rsid w:val="00EA14A6"/>
    <w:rsid w:val="00EA2121"/>
    <w:rsid w:val="00EA4297"/>
    <w:rsid w:val="00EA56A5"/>
    <w:rsid w:val="00EB4180"/>
    <w:rsid w:val="00EB579A"/>
    <w:rsid w:val="00EB609C"/>
    <w:rsid w:val="00EB71BE"/>
    <w:rsid w:val="00EB7619"/>
    <w:rsid w:val="00EC7ED3"/>
    <w:rsid w:val="00ED3059"/>
    <w:rsid w:val="00ED4CA2"/>
    <w:rsid w:val="00ED5C51"/>
    <w:rsid w:val="00ED7D88"/>
    <w:rsid w:val="00EE03C6"/>
    <w:rsid w:val="00EE56A5"/>
    <w:rsid w:val="00EE7D94"/>
    <w:rsid w:val="00EF0BB0"/>
    <w:rsid w:val="00EF2351"/>
    <w:rsid w:val="00EF2437"/>
    <w:rsid w:val="00EF2687"/>
    <w:rsid w:val="00EF2716"/>
    <w:rsid w:val="00EF3058"/>
    <w:rsid w:val="00EF45E6"/>
    <w:rsid w:val="00EF5A69"/>
    <w:rsid w:val="00EF5C53"/>
    <w:rsid w:val="00F00073"/>
    <w:rsid w:val="00F019D2"/>
    <w:rsid w:val="00F05193"/>
    <w:rsid w:val="00F07251"/>
    <w:rsid w:val="00F11A54"/>
    <w:rsid w:val="00F124C6"/>
    <w:rsid w:val="00F141AC"/>
    <w:rsid w:val="00F14225"/>
    <w:rsid w:val="00F2058A"/>
    <w:rsid w:val="00F20683"/>
    <w:rsid w:val="00F212D5"/>
    <w:rsid w:val="00F21A05"/>
    <w:rsid w:val="00F22576"/>
    <w:rsid w:val="00F22847"/>
    <w:rsid w:val="00F236E7"/>
    <w:rsid w:val="00F23711"/>
    <w:rsid w:val="00F248B7"/>
    <w:rsid w:val="00F27580"/>
    <w:rsid w:val="00F27D63"/>
    <w:rsid w:val="00F32D11"/>
    <w:rsid w:val="00F3388D"/>
    <w:rsid w:val="00F35FF7"/>
    <w:rsid w:val="00F362ED"/>
    <w:rsid w:val="00F505FF"/>
    <w:rsid w:val="00F50F1A"/>
    <w:rsid w:val="00F51B9E"/>
    <w:rsid w:val="00F51D16"/>
    <w:rsid w:val="00F52B04"/>
    <w:rsid w:val="00F53D31"/>
    <w:rsid w:val="00F5539B"/>
    <w:rsid w:val="00F566CF"/>
    <w:rsid w:val="00F61A2C"/>
    <w:rsid w:val="00F72D46"/>
    <w:rsid w:val="00F734BF"/>
    <w:rsid w:val="00F73965"/>
    <w:rsid w:val="00F7561B"/>
    <w:rsid w:val="00F75AD5"/>
    <w:rsid w:val="00F805A2"/>
    <w:rsid w:val="00F86980"/>
    <w:rsid w:val="00F87403"/>
    <w:rsid w:val="00F87971"/>
    <w:rsid w:val="00F87CF8"/>
    <w:rsid w:val="00F93760"/>
    <w:rsid w:val="00F949E7"/>
    <w:rsid w:val="00F95231"/>
    <w:rsid w:val="00F957B5"/>
    <w:rsid w:val="00F96915"/>
    <w:rsid w:val="00F96FDD"/>
    <w:rsid w:val="00FA43C7"/>
    <w:rsid w:val="00FA5C91"/>
    <w:rsid w:val="00FA64FE"/>
    <w:rsid w:val="00FA7888"/>
    <w:rsid w:val="00FA7984"/>
    <w:rsid w:val="00FB0AA8"/>
    <w:rsid w:val="00FB2464"/>
    <w:rsid w:val="00FB2ABB"/>
    <w:rsid w:val="00FC18F8"/>
    <w:rsid w:val="00FC2237"/>
    <w:rsid w:val="00FC3E3B"/>
    <w:rsid w:val="00FC5B05"/>
    <w:rsid w:val="00FD2FE1"/>
    <w:rsid w:val="00FD729B"/>
    <w:rsid w:val="00FE33EB"/>
    <w:rsid w:val="00FE3CD8"/>
    <w:rsid w:val="00FE49CE"/>
    <w:rsid w:val="00FF0A1E"/>
    <w:rsid w:val="00FF3C51"/>
    <w:rsid w:val="00FF410C"/>
    <w:rsid w:val="00FF4731"/>
    <w:rsid w:val="00FF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5B"/>
    <w:pPr>
      <w:widowControl w:val="0"/>
      <w:jc w:val="both"/>
    </w:pPr>
  </w:style>
  <w:style w:type="paragraph" w:styleId="1">
    <w:name w:val="heading 1"/>
    <w:basedOn w:val="a"/>
    <w:link w:val="1Char"/>
    <w:uiPriority w:val="9"/>
    <w:qFormat/>
    <w:rsid w:val="004134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B89"/>
    <w:rPr>
      <w:sz w:val="18"/>
      <w:szCs w:val="18"/>
    </w:rPr>
  </w:style>
  <w:style w:type="paragraph" w:styleId="a4">
    <w:name w:val="footer"/>
    <w:basedOn w:val="a"/>
    <w:link w:val="Char0"/>
    <w:uiPriority w:val="99"/>
    <w:unhideWhenUsed/>
    <w:rsid w:val="007A2B89"/>
    <w:pPr>
      <w:tabs>
        <w:tab w:val="center" w:pos="4153"/>
        <w:tab w:val="right" w:pos="8306"/>
      </w:tabs>
      <w:snapToGrid w:val="0"/>
      <w:jc w:val="left"/>
    </w:pPr>
    <w:rPr>
      <w:sz w:val="18"/>
      <w:szCs w:val="18"/>
    </w:rPr>
  </w:style>
  <w:style w:type="character" w:customStyle="1" w:styleId="Char0">
    <w:name w:val="页脚 Char"/>
    <w:basedOn w:val="a0"/>
    <w:link w:val="a4"/>
    <w:uiPriority w:val="99"/>
    <w:rsid w:val="007A2B89"/>
    <w:rPr>
      <w:sz w:val="18"/>
      <w:szCs w:val="18"/>
    </w:rPr>
  </w:style>
  <w:style w:type="character" w:styleId="a5">
    <w:name w:val="Strong"/>
    <w:basedOn w:val="a0"/>
    <w:uiPriority w:val="22"/>
    <w:qFormat/>
    <w:rsid w:val="00180D08"/>
    <w:rPr>
      <w:b/>
      <w:bCs/>
    </w:rPr>
  </w:style>
  <w:style w:type="paragraph" w:styleId="a6">
    <w:name w:val="Normal (Web)"/>
    <w:basedOn w:val="a"/>
    <w:uiPriority w:val="99"/>
    <w:unhideWhenUsed/>
    <w:rsid w:val="00784FD8"/>
    <w:pPr>
      <w:widowControl/>
      <w:spacing w:before="240" w:after="240"/>
      <w:jc w:val="left"/>
    </w:pPr>
    <w:rPr>
      <w:rFonts w:ascii="宋体" w:eastAsia="宋体" w:hAnsi="宋体" w:cs="宋体"/>
      <w:kern w:val="0"/>
      <w:sz w:val="24"/>
      <w:szCs w:val="24"/>
    </w:rPr>
  </w:style>
  <w:style w:type="character" w:customStyle="1" w:styleId="1Char">
    <w:name w:val="标题 1 Char"/>
    <w:basedOn w:val="a0"/>
    <w:link w:val="1"/>
    <w:uiPriority w:val="9"/>
    <w:rsid w:val="0041345F"/>
    <w:rPr>
      <w:rFonts w:ascii="宋体" w:eastAsia="宋体" w:hAnsi="宋体" w:cs="宋体"/>
      <w:b/>
      <w:bCs/>
      <w:kern w:val="36"/>
      <w:sz w:val="48"/>
      <w:szCs w:val="48"/>
    </w:rPr>
  </w:style>
  <w:style w:type="paragraph" w:styleId="a7">
    <w:name w:val="Balloon Text"/>
    <w:basedOn w:val="a"/>
    <w:link w:val="Char1"/>
    <w:uiPriority w:val="99"/>
    <w:semiHidden/>
    <w:unhideWhenUsed/>
    <w:rsid w:val="00F51B9E"/>
    <w:rPr>
      <w:sz w:val="18"/>
      <w:szCs w:val="18"/>
    </w:rPr>
  </w:style>
  <w:style w:type="character" w:customStyle="1" w:styleId="Char1">
    <w:name w:val="批注框文本 Char"/>
    <w:basedOn w:val="a0"/>
    <w:link w:val="a7"/>
    <w:uiPriority w:val="99"/>
    <w:semiHidden/>
    <w:rsid w:val="00F51B9E"/>
    <w:rPr>
      <w:sz w:val="18"/>
      <w:szCs w:val="18"/>
    </w:rPr>
  </w:style>
  <w:style w:type="paragraph" w:styleId="a8">
    <w:name w:val="No Spacing"/>
    <w:uiPriority w:val="1"/>
    <w:qFormat/>
    <w:rsid w:val="00205C8B"/>
    <w:pPr>
      <w:widowControl w:val="0"/>
      <w:jc w:val="both"/>
    </w:pPr>
  </w:style>
  <w:style w:type="character" w:customStyle="1" w:styleId="a9">
    <w:name w:val="正文文本_"/>
    <w:basedOn w:val="a0"/>
    <w:link w:val="4"/>
    <w:locked/>
    <w:rsid w:val="00984976"/>
    <w:rPr>
      <w:rFonts w:ascii="MingLiU" w:eastAsia="MingLiU" w:hAnsi="MingLiU" w:cs="MingLiU"/>
      <w:sz w:val="15"/>
      <w:szCs w:val="15"/>
      <w:shd w:val="clear" w:color="auto" w:fill="FFFFFF"/>
    </w:rPr>
  </w:style>
  <w:style w:type="paragraph" w:customStyle="1" w:styleId="4">
    <w:name w:val="正文文本4"/>
    <w:basedOn w:val="a"/>
    <w:link w:val="a9"/>
    <w:rsid w:val="00984976"/>
    <w:pPr>
      <w:shd w:val="clear" w:color="auto" w:fill="FFFFFF"/>
      <w:spacing w:line="0" w:lineRule="atLeast"/>
      <w:jc w:val="left"/>
    </w:pPr>
    <w:rPr>
      <w:rFonts w:ascii="MingLiU" w:eastAsia="MingLiU" w:hAnsi="MingLiU" w:cs="MingLiU"/>
      <w:sz w:val="15"/>
      <w:szCs w:val="15"/>
    </w:rPr>
  </w:style>
  <w:style w:type="character" w:customStyle="1" w:styleId="2">
    <w:name w:val="正文文本 (2)"/>
    <w:basedOn w:val="a0"/>
    <w:rsid w:val="00644BD4"/>
    <w:rPr>
      <w:rFonts w:ascii="MingLiU" w:eastAsia="MingLiU" w:hAnsi="MingLiU" w:cs="MingLiU"/>
      <w:b w:val="0"/>
      <w:bCs w:val="0"/>
      <w:i w:val="0"/>
      <w:iCs w:val="0"/>
      <w:smallCaps w:val="0"/>
      <w:strike w:val="0"/>
      <w:color w:val="000000"/>
      <w:spacing w:val="10"/>
      <w:w w:val="100"/>
      <w:position w:val="0"/>
      <w:sz w:val="19"/>
      <w:szCs w:val="19"/>
      <w:u w:val="none"/>
      <w:lang w:val="zh-CN" w:eastAsia="zh-CN" w:bidi="zh-CN"/>
    </w:rPr>
  </w:style>
  <w:style w:type="character" w:customStyle="1" w:styleId="20">
    <w:name w:val="正文文本 (2)_"/>
    <w:basedOn w:val="a0"/>
    <w:rsid w:val="0022686B"/>
    <w:rPr>
      <w:rFonts w:ascii="MingLiU" w:eastAsia="MingLiU" w:hAnsi="MingLiU" w:cs="MingLiU"/>
      <w:sz w:val="17"/>
      <w:szCs w:val="17"/>
      <w:shd w:val="clear" w:color="auto" w:fill="FFFFFF"/>
    </w:rPr>
  </w:style>
  <w:style w:type="character" w:customStyle="1" w:styleId="26pt">
    <w:name w:val="正文文本 (2) + 6 pt"/>
    <w:aliases w:val="间距 1 pt"/>
    <w:basedOn w:val="20"/>
    <w:rsid w:val="0022686B"/>
    <w:rPr>
      <w:color w:val="000000"/>
      <w:spacing w:val="0"/>
      <w:w w:val="100"/>
      <w:position w:val="0"/>
      <w:sz w:val="12"/>
      <w:szCs w:val="12"/>
      <w:lang w:val="zh-CN" w:eastAsia="zh-CN" w:bidi="zh-CN"/>
    </w:rPr>
  </w:style>
  <w:style w:type="character" w:customStyle="1" w:styleId="21">
    <w:name w:val="标题 #2"/>
    <w:basedOn w:val="a0"/>
    <w:rsid w:val="00E15C19"/>
    <w:rPr>
      <w:rFonts w:ascii="MingLiU" w:eastAsia="MingLiU" w:hAnsi="MingLiU" w:cs="MingLiU"/>
      <w:b w:val="0"/>
      <w:bCs w:val="0"/>
      <w:i w:val="0"/>
      <w:iCs w:val="0"/>
      <w:smallCaps w:val="0"/>
      <w:strike w:val="0"/>
      <w:color w:val="000000"/>
      <w:spacing w:val="0"/>
      <w:w w:val="100"/>
      <w:position w:val="0"/>
      <w:sz w:val="62"/>
      <w:szCs w:val="62"/>
      <w:u w:val="none"/>
      <w:lang w:val="zh-CN" w:eastAsia="zh-CN" w:bidi="zh-CN"/>
    </w:rPr>
  </w:style>
  <w:style w:type="table" w:styleId="aa">
    <w:name w:val="Table Grid"/>
    <w:basedOn w:val="a1"/>
    <w:uiPriority w:val="59"/>
    <w:rsid w:val="00DC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67D5"/>
    <w:pPr>
      <w:widowControl w:val="0"/>
      <w:autoSpaceDE w:val="0"/>
      <w:autoSpaceDN w:val="0"/>
      <w:adjustRightInd w:val="0"/>
    </w:pPr>
    <w:rPr>
      <w:rFonts w:ascii="KaiTi" w:eastAsia="KaiTi" w:cs="KaiT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rd.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nghai.gov.c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EEAB1-6BBE-4F4A-A4E8-999EC11C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106</Pages>
  <Words>13773</Words>
  <Characters>78511</Characters>
  <Application>Microsoft Office Word</Application>
  <DocSecurity>0</DocSecurity>
  <Lines>654</Lines>
  <Paragraphs>184</Paragraphs>
  <ScaleCrop>false</ScaleCrop>
  <Company>Lenovo</Company>
  <LinksUpToDate>false</LinksUpToDate>
  <CharactersWithSpaces>92100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254</cp:revision>
  <cp:lastPrinted>2015-06-05T10:04:00Z</cp:lastPrinted>
  <dcterms:created xsi:type="dcterms:W3CDTF">2015-01-06T01:33:00Z</dcterms:created>
  <dcterms:modified xsi:type="dcterms:W3CDTF">2015-07-10T08:02:00Z</dcterms:modified>
</cp:coreProperties>
</file>